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81D0B" w14:textId="77777777" w:rsidR="00C13E45" w:rsidRPr="001E4A3A" w:rsidRDefault="00C13E45" w:rsidP="00C13E45">
      <w:pPr>
        <w:spacing w:after="0" w:line="240" w:lineRule="auto"/>
        <w:rPr>
          <w:rFonts w:ascii="Arial Narrow" w:hAnsi="Arial Narrow"/>
          <w:sz w:val="24"/>
          <w:szCs w:val="24"/>
        </w:rPr>
      </w:pPr>
      <w:r w:rsidRPr="00E13799">
        <w:rPr>
          <w:rFonts w:ascii="Arial Narrow" w:hAnsi="Arial Narrow" w:cs="Arial"/>
          <w:sz w:val="24"/>
        </w:rPr>
        <w:t xml:space="preserve">         </w:t>
      </w:r>
      <w:r w:rsidR="00D747D7" w:rsidRPr="00E13799">
        <w:rPr>
          <w:rFonts w:ascii="Arial Narrow" w:hAnsi="Arial Narrow" w:cs="Arial"/>
          <w:sz w:val="24"/>
        </w:rPr>
        <w:t xml:space="preserve">                                                                                                           </w:t>
      </w:r>
      <w:r w:rsidRPr="001E4A3A">
        <w:rPr>
          <w:rFonts w:ascii="Arial Narrow" w:hAnsi="Arial Narrow"/>
          <w:sz w:val="24"/>
          <w:szCs w:val="24"/>
        </w:rPr>
        <w:t>Załącznik</w:t>
      </w:r>
    </w:p>
    <w:p w14:paraId="05FF186D" w14:textId="77777777"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do uchwały nr ……….……………..</w:t>
      </w:r>
    </w:p>
    <w:p w14:paraId="2658B084" w14:textId="77777777"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Zarządu Województwa Lubuskiego</w:t>
      </w:r>
    </w:p>
    <w:p w14:paraId="33788428" w14:textId="77777777" w:rsidR="00697DF9"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 dnia ………………...……. 201</w:t>
      </w:r>
      <w:r w:rsidR="00DB7046">
        <w:rPr>
          <w:rFonts w:ascii="Arial Narrow" w:hAnsi="Arial Narrow"/>
          <w:sz w:val="24"/>
          <w:szCs w:val="24"/>
        </w:rPr>
        <w:t>9</w:t>
      </w:r>
      <w:r w:rsidRPr="001E4A3A">
        <w:rPr>
          <w:rFonts w:ascii="Arial Narrow" w:hAnsi="Arial Narrow"/>
          <w:sz w:val="24"/>
          <w:szCs w:val="24"/>
        </w:rPr>
        <w:t xml:space="preserve"> r.</w:t>
      </w:r>
    </w:p>
    <w:p w14:paraId="3172C1F5" w14:textId="77777777" w:rsidR="00697DF9" w:rsidRPr="001E4A3A" w:rsidRDefault="00697DF9" w:rsidP="00C13E45">
      <w:pPr>
        <w:pStyle w:val="Podtytu"/>
        <w:jc w:val="left"/>
        <w:rPr>
          <w:rFonts w:ascii="Arial Narrow" w:hAnsi="Arial Narrow" w:cs="Arial"/>
          <w:sz w:val="24"/>
        </w:rPr>
      </w:pPr>
      <w:r w:rsidRPr="001E4A3A">
        <w:rPr>
          <w:rFonts w:ascii="Arial Narrow" w:hAnsi="Arial Narrow" w:cs="Arial"/>
          <w:sz w:val="24"/>
        </w:rPr>
        <w:t>WZÓR UMOWY</w:t>
      </w:r>
    </w:p>
    <w:p w14:paraId="1A879C2A" w14:textId="77777777" w:rsidR="00697DF9" w:rsidRPr="001E4A3A" w:rsidRDefault="00697DF9" w:rsidP="00675E65">
      <w:pPr>
        <w:pStyle w:val="Podtytu"/>
        <w:widowControl w:val="0"/>
        <w:jc w:val="right"/>
        <w:rPr>
          <w:rFonts w:ascii="Arial Narrow" w:hAnsi="Arial Narrow" w:cs="Arial"/>
          <w:sz w:val="24"/>
        </w:rPr>
      </w:pPr>
    </w:p>
    <w:p w14:paraId="5F7EA7A9" w14:textId="77777777" w:rsidR="00697DF9" w:rsidRPr="001E4A3A" w:rsidRDefault="00FE2DD3"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Arial Narrow"/>
          <w:noProof/>
          <w:sz w:val="24"/>
          <w:szCs w:val="24"/>
          <w:lang w:eastAsia="pl-PL"/>
        </w:rPr>
        <w:drawing>
          <wp:inline distT="0" distB="0" distL="0" distR="0" wp14:anchorId="3D00051D" wp14:editId="44D1040C">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18F2E546"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14:paraId="395270F7"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Umowa nr ………………</w:t>
      </w:r>
    </w:p>
    <w:p w14:paraId="2AC498F6"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14:paraId="532CD80D"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xml:space="preserve">o dofinansowanie Projektu </w:t>
      </w:r>
    </w:p>
    <w:p w14:paraId="7A695DE2"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14:paraId="3743AE46"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t>
      </w:r>
    </w:p>
    <w:p w14:paraId="3A8180FB"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współfinansowanego z Europejskiego Funduszu Społecznego</w:t>
      </w:r>
    </w:p>
    <w:p w14:paraId="153DF6F3"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14:paraId="053792FC"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14:paraId="400E84B2"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Regionalnego Programu Operacyjnego Lubuskie 2020</w:t>
      </w:r>
    </w:p>
    <w:p w14:paraId="08056E85"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14:paraId="536D8D3A"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Osi priorytetowej (numer - nazwa Osi priorytetowej)</w:t>
      </w:r>
      <w:r w:rsidRPr="001E4A3A">
        <w:rPr>
          <w:rStyle w:val="Odwoanieprzypisudolnego"/>
          <w:rFonts w:ascii="Arial Narrow" w:hAnsi="Arial Narrow" w:cs="Calibri"/>
          <w:b/>
          <w:sz w:val="24"/>
          <w:szCs w:val="24"/>
        </w:rPr>
        <w:footnoteReference w:id="1"/>
      </w:r>
    </w:p>
    <w:p w14:paraId="2CCFCAA8"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Działania (numer - nazwa działania)</w:t>
      </w:r>
      <w:r w:rsidRPr="001E4A3A">
        <w:rPr>
          <w:rStyle w:val="Odwoanieprzypisudolnego"/>
          <w:rFonts w:ascii="Arial Narrow" w:hAnsi="Arial Narrow" w:cs="Calibri"/>
          <w:b/>
          <w:sz w:val="24"/>
          <w:szCs w:val="24"/>
        </w:rPr>
        <w:footnoteReference w:id="2"/>
      </w:r>
    </w:p>
    <w:p w14:paraId="3A9E47AD"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Poddziałania (numer - nazwa podziałania)</w:t>
      </w:r>
      <w:r w:rsidRPr="001E4A3A">
        <w:rPr>
          <w:rStyle w:val="Odwoanieprzypisudolnego"/>
          <w:rFonts w:ascii="Arial Narrow" w:hAnsi="Arial Narrow" w:cs="Calibri"/>
          <w:b/>
          <w:sz w:val="24"/>
          <w:szCs w:val="24"/>
        </w:rPr>
        <w:footnoteReference w:id="3"/>
      </w:r>
    </w:p>
    <w:p w14:paraId="65309DF9" w14:textId="77777777" w:rsidR="00697DF9" w:rsidRPr="001E4A3A" w:rsidRDefault="00697DF9" w:rsidP="00675E65">
      <w:pPr>
        <w:autoSpaceDE w:val="0"/>
        <w:autoSpaceDN w:val="0"/>
        <w:adjustRightInd w:val="0"/>
        <w:spacing w:after="0" w:line="240" w:lineRule="auto"/>
        <w:jc w:val="both"/>
        <w:rPr>
          <w:rFonts w:ascii="Arial Narrow" w:hAnsi="Arial Narrow" w:cs="Calibri"/>
          <w:sz w:val="24"/>
          <w:szCs w:val="24"/>
        </w:rPr>
      </w:pPr>
    </w:p>
    <w:p w14:paraId="15294967" w14:textId="77777777" w:rsidR="00697DF9" w:rsidRPr="001E4A3A" w:rsidRDefault="00697DF9" w:rsidP="00675E65">
      <w:pPr>
        <w:widowControl w:val="0"/>
        <w:jc w:val="both"/>
        <w:rPr>
          <w:rFonts w:ascii="Arial Narrow" w:hAnsi="Arial Narrow" w:cs="Arial"/>
          <w:b/>
          <w:sz w:val="24"/>
          <w:szCs w:val="24"/>
        </w:rPr>
      </w:pPr>
    </w:p>
    <w:p w14:paraId="6BF1B621" w14:textId="77777777"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zawarta w Zielonej Górze w dniu .................................... r.</w:t>
      </w:r>
    </w:p>
    <w:p w14:paraId="32E4F54B" w14:textId="77777777"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pomiędzy:</w:t>
      </w:r>
      <w:r w:rsidRPr="001E4A3A">
        <w:rPr>
          <w:rFonts w:ascii="Arial Narrow" w:hAnsi="Arial Narrow" w:cs="Arial"/>
          <w:sz w:val="24"/>
          <w:szCs w:val="24"/>
        </w:rPr>
        <w:tab/>
      </w:r>
    </w:p>
    <w:p w14:paraId="14A307E7" w14:textId="77777777" w:rsidR="00570938" w:rsidRPr="003A0369" w:rsidRDefault="00570938" w:rsidP="00570938">
      <w:pPr>
        <w:pStyle w:val="Tekstprzypisudolnego"/>
        <w:widowControl w:val="0"/>
        <w:jc w:val="both"/>
        <w:rPr>
          <w:rFonts w:ascii="Arial Narrow" w:hAnsi="Arial Narrow" w:cs="Arial"/>
          <w:bCs/>
          <w:sz w:val="24"/>
          <w:szCs w:val="24"/>
        </w:rPr>
      </w:pPr>
      <w:r w:rsidRPr="00F70FBD">
        <w:rPr>
          <w:rFonts w:ascii="Arial Narrow" w:hAnsi="Arial Narrow" w:cs="Arial"/>
          <w:sz w:val="24"/>
          <w:szCs w:val="24"/>
        </w:rPr>
        <w:t xml:space="preserve">Województwem Lubuskim – </w:t>
      </w:r>
      <w:r w:rsidRPr="00F70FBD">
        <w:rPr>
          <w:rFonts w:ascii="Arial Narrow" w:hAnsi="Arial Narrow" w:cs="Arial"/>
          <w:b/>
          <w:sz w:val="24"/>
          <w:szCs w:val="24"/>
        </w:rPr>
        <w:t>Urząd Marszałkowski Województwa Lubuskiego</w:t>
      </w:r>
      <w:r w:rsidRPr="00F70FBD">
        <w:rPr>
          <w:rFonts w:ascii="Arial Narrow" w:hAnsi="Arial Narrow" w:cs="Arial"/>
          <w:sz w:val="24"/>
          <w:szCs w:val="24"/>
        </w:rPr>
        <w:t xml:space="preserve"> w Zielonej Górze, ul. Podgórna 7, </w:t>
      </w:r>
      <w:r w:rsidRPr="00F70FBD">
        <w:rPr>
          <w:rFonts w:ascii="Arial Narrow" w:hAnsi="Arial Narrow" w:cs="Arial"/>
          <w:sz w:val="24"/>
          <w:szCs w:val="24"/>
        </w:rPr>
        <w:br/>
      </w:r>
      <w:r w:rsidRPr="00F70FBD">
        <w:rPr>
          <w:rFonts w:ascii="Arial Narrow" w:hAnsi="Arial Narrow"/>
          <w:sz w:val="24"/>
          <w:szCs w:val="24"/>
        </w:rPr>
        <w:t>65-057 Zielona Góra, NIP 973 05 90 332</w:t>
      </w:r>
      <w:r w:rsidRPr="00F70FBD">
        <w:rPr>
          <w:rFonts w:ascii="Arial Narrow" w:hAnsi="Arial Narrow" w:cs="Arial"/>
          <w:bCs/>
          <w:sz w:val="24"/>
          <w:szCs w:val="24"/>
        </w:rPr>
        <w:t xml:space="preserve">, </w:t>
      </w:r>
      <w:r w:rsidRPr="00F70FBD">
        <w:rPr>
          <w:rFonts w:ascii="Arial Narrow" w:hAnsi="Arial Narrow" w:cs="Arial"/>
          <w:sz w:val="24"/>
          <w:szCs w:val="24"/>
        </w:rPr>
        <w:t xml:space="preserve">reprezentowanym przez ………….. </w:t>
      </w:r>
      <w:r w:rsidRPr="00F70FBD">
        <w:rPr>
          <w:rFonts w:ascii="Arial Narrow" w:hAnsi="Arial Narrow" w:cs="Arial"/>
          <w:bCs/>
          <w:sz w:val="24"/>
          <w:szCs w:val="24"/>
        </w:rPr>
        <w:t>zwanym dalej „Instytucją Zarządzającą”,</w:t>
      </w:r>
      <w:r w:rsidRPr="003A0369">
        <w:rPr>
          <w:rFonts w:ascii="Arial Narrow" w:hAnsi="Arial Narrow" w:cs="Arial"/>
          <w:bCs/>
          <w:sz w:val="24"/>
          <w:szCs w:val="24"/>
        </w:rPr>
        <w:t xml:space="preserve"> </w:t>
      </w:r>
    </w:p>
    <w:p w14:paraId="4D72F199" w14:textId="77777777" w:rsidR="00697DF9" w:rsidRPr="001E4A3A" w:rsidRDefault="00697DF9" w:rsidP="00675E65">
      <w:pPr>
        <w:pStyle w:val="Tekstprzypisudolnego"/>
        <w:widowControl w:val="0"/>
        <w:rPr>
          <w:rFonts w:ascii="Arial Narrow" w:hAnsi="Arial Narrow" w:cs="Arial"/>
          <w:sz w:val="24"/>
          <w:szCs w:val="24"/>
        </w:rPr>
      </w:pPr>
    </w:p>
    <w:p w14:paraId="4DAB5BC3" w14:textId="77777777" w:rsidR="00697DF9" w:rsidRPr="001E4A3A" w:rsidRDefault="00697DF9" w:rsidP="00675E65">
      <w:pPr>
        <w:spacing w:after="60" w:line="360" w:lineRule="auto"/>
        <w:jc w:val="both"/>
        <w:rPr>
          <w:rFonts w:ascii="Arial Narrow" w:hAnsi="Arial Narrow" w:cs="Arial"/>
          <w:sz w:val="24"/>
          <w:szCs w:val="24"/>
          <w:lang w:eastAsia="pl-PL"/>
        </w:rPr>
      </w:pPr>
      <w:r w:rsidRPr="001E4A3A">
        <w:rPr>
          <w:rFonts w:ascii="Arial Narrow" w:hAnsi="Arial Narrow" w:cs="Arial"/>
          <w:sz w:val="24"/>
          <w:szCs w:val="24"/>
          <w:lang w:eastAsia="pl-PL"/>
        </w:rPr>
        <w:t>przy kontrasygnacie Skarbnika Województwa …………………………</w:t>
      </w:r>
    </w:p>
    <w:p w14:paraId="41EC383C" w14:textId="77777777" w:rsidR="00697DF9" w:rsidRPr="001E4A3A" w:rsidRDefault="00697DF9" w:rsidP="00675E65">
      <w:pPr>
        <w:pStyle w:val="Pisma"/>
        <w:widowControl w:val="0"/>
        <w:autoSpaceDE/>
        <w:autoSpaceDN/>
        <w:rPr>
          <w:rFonts w:ascii="Arial Narrow" w:hAnsi="Arial Narrow" w:cs="Arial"/>
          <w:sz w:val="24"/>
        </w:rPr>
      </w:pPr>
      <w:r w:rsidRPr="001E4A3A">
        <w:rPr>
          <w:rFonts w:ascii="Arial Narrow" w:hAnsi="Arial Narrow" w:cs="Arial"/>
          <w:sz w:val="24"/>
        </w:rPr>
        <w:t>a</w:t>
      </w:r>
    </w:p>
    <w:p w14:paraId="1E361AF5" w14:textId="77777777" w:rsidR="00697DF9" w:rsidRPr="001E4A3A" w:rsidRDefault="00697DF9" w:rsidP="00675E65">
      <w:pPr>
        <w:widowControl w:val="0"/>
        <w:jc w:val="both"/>
        <w:rPr>
          <w:rFonts w:ascii="Arial Narrow" w:hAnsi="Arial Narrow" w:cs="Arial"/>
          <w:sz w:val="24"/>
          <w:szCs w:val="24"/>
        </w:rPr>
      </w:pPr>
    </w:p>
    <w:p w14:paraId="1CB4F595"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iCs/>
          <w:sz w:val="24"/>
          <w:szCs w:val="24"/>
        </w:rPr>
        <w:t xml:space="preserve">[nazwa i adres Beneficjenta, a gdy posiada - również NIP i REGON], </w:t>
      </w:r>
      <w:r w:rsidRPr="001E4A3A">
        <w:rPr>
          <w:rFonts w:ascii="Arial Narrow" w:hAnsi="Arial Narrow" w:cs="Arial"/>
          <w:sz w:val="24"/>
          <w:szCs w:val="24"/>
        </w:rPr>
        <w:t>zwaną/</w:t>
      </w:r>
      <w:proofErr w:type="spellStart"/>
      <w:r w:rsidRPr="001E4A3A">
        <w:rPr>
          <w:rFonts w:ascii="Arial Narrow" w:hAnsi="Arial Narrow" w:cs="Arial"/>
          <w:sz w:val="24"/>
          <w:szCs w:val="24"/>
        </w:rPr>
        <w:t>ym</w:t>
      </w:r>
      <w:proofErr w:type="spellEnd"/>
      <w:r w:rsidRPr="001E4A3A">
        <w:rPr>
          <w:rFonts w:ascii="Arial Narrow" w:hAnsi="Arial Narrow" w:cs="Arial"/>
          <w:sz w:val="24"/>
          <w:szCs w:val="24"/>
        </w:rPr>
        <w:t xml:space="preserve"> dalej </w:t>
      </w:r>
      <w:r w:rsidRPr="001E4A3A">
        <w:rPr>
          <w:rFonts w:ascii="Arial Narrow" w:hAnsi="Arial Narrow" w:cs="Arial"/>
          <w:iCs/>
          <w:sz w:val="24"/>
          <w:szCs w:val="24"/>
        </w:rPr>
        <w:t>„</w:t>
      </w:r>
      <w:r w:rsidRPr="001E4A3A">
        <w:rPr>
          <w:rFonts w:ascii="Arial Narrow" w:hAnsi="Arial Narrow" w:cs="Arial"/>
          <w:sz w:val="24"/>
          <w:szCs w:val="24"/>
        </w:rPr>
        <w:t xml:space="preserve">Beneficjentem”, </w:t>
      </w:r>
      <w:r w:rsidRPr="001E4A3A">
        <w:rPr>
          <w:rFonts w:ascii="Arial Narrow" w:hAnsi="Arial Narrow" w:cs="Arial"/>
          <w:iCs/>
          <w:sz w:val="24"/>
          <w:szCs w:val="24"/>
        </w:rPr>
        <w:t>działającym w imieniu i na rzecz Partnerów</w:t>
      </w:r>
      <w:r w:rsidR="00C10A7E" w:rsidRPr="001E4A3A">
        <w:rPr>
          <w:rStyle w:val="Odwoanieprzypisudolnego"/>
          <w:rFonts w:ascii="Arial Narrow" w:eastAsia="Arial Narrow" w:hAnsi="Arial Narrow" w:cs="Arial Narrow"/>
          <w:i/>
          <w:sz w:val="24"/>
          <w:szCs w:val="24"/>
        </w:rPr>
        <w:t>*</w:t>
      </w:r>
      <w:r w:rsidRPr="001E4A3A">
        <w:rPr>
          <w:rFonts w:ascii="Arial Narrow" w:hAnsi="Arial Narrow" w:cs="Arial"/>
          <w:iCs/>
          <w:sz w:val="24"/>
          <w:szCs w:val="24"/>
        </w:rPr>
        <w:t xml:space="preserve"> </w:t>
      </w:r>
      <w:r w:rsidRPr="001E4A3A">
        <w:rPr>
          <w:rFonts w:ascii="Arial Narrow" w:hAnsi="Arial Narrow" w:cs="Arial"/>
          <w:sz w:val="24"/>
          <w:szCs w:val="24"/>
        </w:rPr>
        <w:t>reprezentowanym przez:</w:t>
      </w:r>
    </w:p>
    <w:p w14:paraId="653E2108" w14:textId="77777777" w:rsidR="00697DF9" w:rsidRPr="001E4A3A" w:rsidRDefault="00697DF9" w:rsidP="00675E65">
      <w:pPr>
        <w:autoSpaceDE w:val="0"/>
        <w:autoSpaceDN w:val="0"/>
        <w:adjustRightInd w:val="0"/>
        <w:spacing w:after="0" w:line="240" w:lineRule="auto"/>
        <w:jc w:val="both"/>
        <w:rPr>
          <w:rFonts w:ascii="Arial Narrow" w:hAnsi="Arial Narrow" w:cs="Arial"/>
          <w:iCs/>
          <w:sz w:val="24"/>
          <w:szCs w:val="24"/>
        </w:rPr>
      </w:pPr>
    </w:p>
    <w:p w14:paraId="1B8609D3" w14:textId="77777777"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4"/>
      </w:r>
      <w:r w:rsidRPr="001E4A3A">
        <w:rPr>
          <w:rFonts w:ascii="Arial Narrow" w:hAnsi="Arial Narrow" w:cs="Arial"/>
          <w:sz w:val="24"/>
          <w:szCs w:val="24"/>
        </w:rPr>
        <w:t>łącznie zwanymi dalej „Stronami”.</w:t>
      </w:r>
    </w:p>
    <w:p w14:paraId="003395EF" w14:textId="77777777"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 xml:space="preserve">Działając na podstawie </w:t>
      </w:r>
      <w:r w:rsidRPr="001E4A3A">
        <w:rPr>
          <w:rFonts w:ascii="Arial Narrow" w:hAnsi="Arial Narrow" w:cs="Arial"/>
          <w:u w:val="single"/>
        </w:rPr>
        <w:t>art. 9 ust. 1 pkt 2 oraz ust. 2 pkt 3</w:t>
      </w:r>
      <w:r w:rsidRPr="001E4A3A">
        <w:rPr>
          <w:rFonts w:ascii="Arial Narrow" w:hAnsi="Arial Narrow" w:cs="Arial"/>
        </w:rPr>
        <w:t xml:space="preserve"> Ustawy z dnia 11 lipca 2014 r. o zasadach realizacji programów w zakresie polityki spójności finansowanych w perspektywie finansowej 2014–</w:t>
      </w:r>
      <w:r w:rsidR="00662566">
        <w:rPr>
          <w:rFonts w:ascii="Arial Narrow" w:hAnsi="Arial Narrow" w:cs="Arial"/>
        </w:rPr>
        <w:t>2020</w:t>
      </w:r>
      <w:r w:rsidRPr="00F70FBD">
        <w:rPr>
          <w:rFonts w:ascii="Arial Narrow" w:hAnsi="Arial Narrow" w:cs="Arial"/>
        </w:rPr>
        <w:t xml:space="preserve"> - zwanej dalej „ustawą wdrożeniową” </w:t>
      </w:r>
      <w:r w:rsidRPr="00F70FBD">
        <w:rPr>
          <w:rFonts w:ascii="Arial Narrow" w:hAnsi="Arial Narrow" w:cs="Arial"/>
        </w:rPr>
        <w:lastRenderedPageBreak/>
        <w:t>oraz mając w szczególności na uwadze</w:t>
      </w:r>
      <w:r w:rsidRPr="001E4A3A">
        <w:rPr>
          <w:rFonts w:ascii="Arial Narrow" w:hAnsi="Arial Narrow" w:cs="Arial"/>
        </w:rPr>
        <w:t>:</w:t>
      </w:r>
    </w:p>
    <w:p w14:paraId="560BA0BA" w14:textId="77777777"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nr 1303/2013”;</w:t>
      </w:r>
    </w:p>
    <w:p w14:paraId="1721F48A" w14:textId="77777777" w:rsidR="00697DF9"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1304/2013 z dnia 17 grudnia 2013 r. w sprawie Europejskiego Funduszu Społecznego i uchylające rozporządzenie Rady (WE) nr 1081/2006, zwane dalej „rozporządzeniem nr 1304/2013”;</w:t>
      </w:r>
    </w:p>
    <w:p w14:paraId="0CAF0264" w14:textId="77777777" w:rsidR="00220404" w:rsidRPr="00220404" w:rsidRDefault="00220404" w:rsidP="00220404">
      <w:pPr>
        <w:widowControl w:val="0"/>
        <w:numPr>
          <w:ilvl w:val="1"/>
          <w:numId w:val="2"/>
        </w:numPr>
        <w:spacing w:after="0" w:line="240" w:lineRule="auto"/>
        <w:jc w:val="both"/>
        <w:rPr>
          <w:rFonts w:ascii="Arial Narrow" w:hAnsi="Arial Narrow" w:cs="Arial"/>
          <w:sz w:val="24"/>
          <w:szCs w:val="24"/>
        </w:rPr>
      </w:pPr>
      <w:r w:rsidRPr="001B6DCF">
        <w:rPr>
          <w:rFonts w:ascii="Arial Narrow" w:hAnsi="Arial Narrow"/>
          <w:sz w:val="24"/>
          <w:szCs w:val="24"/>
        </w:rPr>
        <w:t xml:space="preserve">Rozporządzenie Parlamentu Europejskiego i Rady (UE, </w:t>
      </w:r>
      <w:proofErr w:type="spellStart"/>
      <w:r w:rsidRPr="001B6DCF">
        <w:rPr>
          <w:rFonts w:ascii="Arial Narrow" w:hAnsi="Arial Narrow"/>
          <w:sz w:val="24"/>
          <w:szCs w:val="24"/>
        </w:rPr>
        <w:t>Euratom</w:t>
      </w:r>
      <w:proofErr w:type="spellEnd"/>
      <w:r w:rsidRPr="001B6DCF">
        <w:rPr>
          <w:rFonts w:ascii="Arial Narrow" w:hAnsi="Arial Narrow"/>
          <w:sz w:val="24"/>
          <w:szCs w:val="24"/>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1B6DCF">
        <w:rPr>
          <w:rFonts w:ascii="Arial Narrow" w:hAnsi="Arial Narrow"/>
          <w:sz w:val="24"/>
          <w:szCs w:val="24"/>
        </w:rPr>
        <w:t>Euratom</w:t>
      </w:r>
      <w:proofErr w:type="spellEnd"/>
      <w:r w:rsidRPr="001B6DCF">
        <w:rPr>
          <w:rFonts w:ascii="Arial Narrow" w:hAnsi="Arial Narrow"/>
          <w:sz w:val="24"/>
          <w:szCs w:val="24"/>
        </w:rPr>
        <w:t>) nr 966/2012;</w:t>
      </w:r>
    </w:p>
    <w:p w14:paraId="30FB68E8" w14:textId="77777777" w:rsidR="000E1F1F" w:rsidRPr="001E4A3A" w:rsidRDefault="000E1F1F" w:rsidP="00675E65">
      <w:pPr>
        <w:widowControl w:val="0"/>
        <w:numPr>
          <w:ilvl w:val="1"/>
          <w:numId w:val="2"/>
        </w:numPr>
        <w:spacing w:after="0" w:line="240" w:lineRule="auto"/>
        <w:jc w:val="both"/>
        <w:rPr>
          <w:rFonts w:ascii="Arial Narrow" w:hAnsi="Arial Narrow" w:cs="Arial"/>
          <w:sz w:val="24"/>
          <w:szCs w:val="24"/>
        </w:rPr>
      </w:pPr>
      <w:r>
        <w:rPr>
          <w:rFonts w:ascii="Arial Narrow" w:hAnsi="Arial Narrow" w:cs="Arial"/>
          <w:sz w:val="24"/>
          <w:szCs w:val="24"/>
        </w:rPr>
        <w:t xml:space="preserve">Rozporządzenie </w:t>
      </w:r>
      <w:r w:rsidRPr="001E4A3A">
        <w:rPr>
          <w:rFonts w:ascii="Arial Narrow" w:hAnsi="Arial Narrow" w:cs="Arial"/>
          <w:sz w:val="24"/>
          <w:szCs w:val="24"/>
        </w:rPr>
        <w:t>Parlamentu Europejskiego i Rady (UE) nr</w:t>
      </w:r>
      <w:r>
        <w:rPr>
          <w:rFonts w:ascii="Arial Narrow" w:hAnsi="Arial Narrow" w:cs="Arial"/>
          <w:sz w:val="24"/>
          <w:szCs w:val="24"/>
        </w:rPr>
        <w:t xml:space="preserve"> 2016/679 z dnia 27 kwietnia 2016 r. w sprawie ochrony osób fizycznych w związku z przetwarzaniem danych osobowych i w sprawie swobodnego przepływu takich danych oraz uchylenia dyrektywy 95/46/WE (ogólne rozporządzenie o ochronie danych), zwanego dalej „RODO”</w:t>
      </w:r>
      <w:r w:rsidR="00BE7435">
        <w:rPr>
          <w:rFonts w:ascii="Arial Narrow" w:hAnsi="Arial Narrow" w:cs="Arial"/>
          <w:sz w:val="24"/>
          <w:szCs w:val="24"/>
        </w:rPr>
        <w:t>;</w:t>
      </w:r>
    </w:p>
    <w:p w14:paraId="37F4570F" w14:textId="77777777"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 xml:space="preserve">Ustawę z dnia 27 sierpnia 2009 r. o </w:t>
      </w:r>
      <w:r w:rsidR="00662566">
        <w:rPr>
          <w:rFonts w:ascii="Arial Narrow" w:hAnsi="Arial Narrow" w:cs="Arial"/>
          <w:sz w:val="24"/>
          <w:szCs w:val="24"/>
        </w:rPr>
        <w:t>finansach publicznych</w:t>
      </w:r>
      <w:r w:rsidRPr="001E4A3A">
        <w:rPr>
          <w:rFonts w:ascii="Arial Narrow" w:hAnsi="Arial Narrow" w:cs="Arial"/>
          <w:sz w:val="24"/>
          <w:szCs w:val="24"/>
        </w:rPr>
        <w:t xml:space="preserve"> – zwaną dalej „ustawą o finansach publicznych”.</w:t>
      </w:r>
    </w:p>
    <w:p w14:paraId="33BCBEEE" w14:textId="77777777" w:rsidR="00697DF9" w:rsidRPr="001E4A3A" w:rsidRDefault="00697DF9" w:rsidP="00675E65">
      <w:pPr>
        <w:pStyle w:val="Tekstpodstawowy"/>
        <w:widowControl w:val="0"/>
        <w:tabs>
          <w:tab w:val="left" w:pos="360"/>
        </w:tabs>
        <w:rPr>
          <w:rFonts w:ascii="Arial Narrow" w:hAnsi="Arial Narrow" w:cs="Arial"/>
        </w:rPr>
      </w:pPr>
    </w:p>
    <w:p w14:paraId="6AF57A30" w14:textId="77777777" w:rsidR="00697DF9" w:rsidRPr="001E4A3A" w:rsidRDefault="00697DF9" w:rsidP="008C0B05">
      <w:pPr>
        <w:pStyle w:val="Tekstpodstawowy"/>
        <w:widowControl w:val="0"/>
        <w:tabs>
          <w:tab w:val="left" w:pos="360"/>
        </w:tabs>
        <w:rPr>
          <w:rFonts w:ascii="Arial Narrow" w:hAnsi="Arial Narrow" w:cs="Arial"/>
        </w:rPr>
      </w:pPr>
      <w:r w:rsidRPr="001E4A3A">
        <w:rPr>
          <w:rFonts w:ascii="Arial Narrow" w:hAnsi="Arial Narrow" w:cs="Arial"/>
        </w:rPr>
        <w:t>Strony Umowy zgodnie postanawiają, co następuje:</w:t>
      </w:r>
    </w:p>
    <w:p w14:paraId="665D7973" w14:textId="77777777" w:rsidR="00697DF9" w:rsidRPr="001E4A3A" w:rsidRDefault="00697DF9" w:rsidP="00675E65">
      <w:pPr>
        <w:pStyle w:val="Nagwek5"/>
        <w:keepNext w:val="0"/>
        <w:rPr>
          <w:rFonts w:cs="Arial"/>
          <w:sz w:val="24"/>
        </w:rPr>
      </w:pPr>
      <w:r w:rsidRPr="001E4A3A">
        <w:rPr>
          <w:rFonts w:cs="Arial"/>
          <w:bCs/>
          <w:sz w:val="24"/>
        </w:rPr>
        <w:t>§ 1</w:t>
      </w:r>
    </w:p>
    <w:p w14:paraId="2B090DEA" w14:textId="77777777" w:rsidR="002F1D6E" w:rsidRPr="001E4A3A" w:rsidRDefault="00697DF9" w:rsidP="002F1D6E">
      <w:pPr>
        <w:pStyle w:val="Nagwek5"/>
        <w:keepNext w:val="0"/>
        <w:rPr>
          <w:rFonts w:cs="Arial"/>
          <w:sz w:val="24"/>
        </w:rPr>
      </w:pPr>
      <w:r w:rsidRPr="001E4A3A">
        <w:rPr>
          <w:rFonts w:cs="Arial"/>
          <w:sz w:val="24"/>
        </w:rPr>
        <w:t>Definicje</w:t>
      </w:r>
      <w:r w:rsidR="002F1D6E" w:rsidRPr="001E4A3A">
        <w:rPr>
          <w:rFonts w:cs="Arial"/>
          <w:sz w:val="24"/>
        </w:rPr>
        <w:br/>
      </w:r>
    </w:p>
    <w:p w14:paraId="15679B62" w14:textId="77777777"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Ilekroć w Umowie jest mowa o:</w:t>
      </w:r>
    </w:p>
    <w:p w14:paraId="42C0BC1E" w14:textId="77777777"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„Funduszu” – należy przez to rozumieć Europejski Fundusz Społeczny;</w:t>
      </w:r>
    </w:p>
    <w:p w14:paraId="76FDA99B" w14:textId="77777777"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E4A3A">
        <w:rPr>
          <w:rFonts w:ascii="Arial Narrow" w:hAnsi="Arial Narrow" w:cs="Arial"/>
          <w:sz w:val="24"/>
          <w:szCs w:val="24"/>
        </w:rPr>
        <w:br/>
        <w:t xml:space="preserve">20 stycznia 2015 r., </w:t>
      </w:r>
      <w:r w:rsidRPr="001E4A3A">
        <w:rPr>
          <w:rFonts w:ascii="Arial Narrow" w:hAnsi="Arial Narrow" w:cs="Calibri"/>
          <w:sz w:val="24"/>
          <w:szCs w:val="24"/>
        </w:rPr>
        <w:t>zwanym dalej RPO-L2020</w:t>
      </w:r>
      <w:r w:rsidRPr="001E4A3A">
        <w:rPr>
          <w:rFonts w:ascii="Arial Narrow" w:hAnsi="Arial Narrow" w:cs="Arial"/>
          <w:sz w:val="24"/>
          <w:szCs w:val="24"/>
        </w:rPr>
        <w:t>;</w:t>
      </w:r>
    </w:p>
    <w:p w14:paraId="7C608FEC"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E4A3A">
        <w:rPr>
          <w:rFonts w:ascii="Arial Narrow" w:hAnsi="Arial Narrow" w:cs="Arial"/>
          <w:sz w:val="24"/>
          <w:szCs w:val="24"/>
        </w:rPr>
        <w:br/>
        <w:t>do Umowy;</w:t>
      </w:r>
    </w:p>
    <w:p w14:paraId="1F7E513D" w14:textId="77777777"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„BGK” – należy przez to rozumieć Bank Gospodarstwa Krajowego, zajmujący się obsługą bankową płatności </w:t>
      </w:r>
      <w:r w:rsidRPr="001E4A3A">
        <w:rPr>
          <w:rFonts w:ascii="Arial Narrow" w:hAnsi="Arial Narrow" w:cs="Arial"/>
          <w:sz w:val="24"/>
          <w:szCs w:val="24"/>
        </w:rPr>
        <w:br/>
        <w:t xml:space="preserve">i współfinansowania, wynikających z Umowy; </w:t>
      </w:r>
    </w:p>
    <w:p w14:paraId="4BFF586B" w14:textId="77777777"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iCs/>
          <w:sz w:val="24"/>
          <w:szCs w:val="24"/>
        </w:rPr>
        <w:t xml:space="preserve">„Beneficjencie” – należy przez to rozumieć osobę fizyczną, osobę prawną lub jednostkę organizacyjną </w:t>
      </w:r>
      <w:r w:rsidRPr="001E4A3A">
        <w:rPr>
          <w:rFonts w:ascii="Arial Narrow" w:hAnsi="Arial Narrow" w:cs="Arial"/>
          <w:iCs/>
          <w:sz w:val="24"/>
          <w:szCs w:val="24"/>
        </w:rPr>
        <w:br/>
        <w:t>nie posiadającą osobowości prawnej, której ustawa przyznaje zdolność prawną, realizującą projekty finansowane z budżetu państwa lub ze źródeł zagranicznych na podstawie Umowy</w:t>
      </w:r>
      <w:r w:rsidRPr="001E4A3A">
        <w:rPr>
          <w:rFonts w:ascii="Arial Narrow" w:hAnsi="Arial Narrow" w:cs="Arial"/>
          <w:sz w:val="24"/>
          <w:szCs w:val="24"/>
        </w:rPr>
        <w:t>;</w:t>
      </w:r>
    </w:p>
    <w:p w14:paraId="1DEFD0BF" w14:textId="77777777"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Państwa” – należy przez to rozumieć budżet zgodnie z art. 110 ustawy o finansach publicznych;</w:t>
      </w:r>
    </w:p>
    <w:p w14:paraId="1427FAFE" w14:textId="77777777"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środków europejskich” – należy przez to rozumieć budżet, zgodnie z art. 117 ustawy o finansach publicznych, którego bankową obsługę zapewnia BGK;</w:t>
      </w:r>
    </w:p>
    <w:p w14:paraId="5CD4A050" w14:textId="77777777" w:rsidR="00697DF9" w:rsidRPr="001E4A3A" w:rsidRDefault="00697DF9" w:rsidP="00E73447">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 xml:space="preserve">„danych osobowych” – </w:t>
      </w:r>
      <w:r w:rsidRPr="001E4A3A">
        <w:rPr>
          <w:rFonts w:ascii="Arial Narrow" w:hAnsi="Arial Narrow" w:cs="Calibri"/>
          <w:sz w:val="24"/>
          <w:szCs w:val="24"/>
        </w:rPr>
        <w:t>oznac</w:t>
      </w:r>
      <w:r w:rsidR="00E73447">
        <w:rPr>
          <w:rFonts w:ascii="Arial Narrow" w:hAnsi="Arial Narrow" w:cs="Calibri"/>
          <w:sz w:val="24"/>
          <w:szCs w:val="24"/>
        </w:rPr>
        <w:t>za to dane osobowe w rozumieniu</w:t>
      </w:r>
      <w:r w:rsidR="00251F03" w:rsidRPr="00D61A64">
        <w:rPr>
          <w:rFonts w:ascii="Arial Narrow" w:hAnsi="Arial Narrow" w:cs="Calibri"/>
          <w:sz w:val="24"/>
          <w:szCs w:val="24"/>
        </w:rPr>
        <w:t xml:space="preserve"> </w:t>
      </w:r>
      <w:r w:rsidR="00E73447" w:rsidRPr="003908C2">
        <w:rPr>
          <w:rFonts w:ascii="Arial Narrow" w:hAnsi="Arial Narrow" w:cs="Calibri"/>
          <w:sz w:val="24"/>
          <w:szCs w:val="24"/>
        </w:rPr>
        <w:t xml:space="preserve">Rozporządzenia Parlamentu Europejskiego </w:t>
      </w:r>
      <w:r w:rsidR="00E73447" w:rsidRPr="003908C2">
        <w:rPr>
          <w:rFonts w:ascii="Arial Narrow" w:hAnsi="Arial Narrow" w:cs="Calibri"/>
          <w:sz w:val="24"/>
          <w:szCs w:val="24"/>
        </w:rPr>
        <w:br/>
        <w:t xml:space="preserve">i Rady (UE) 2016/679 z dnia </w:t>
      </w:r>
      <w:r w:rsidR="00E73447" w:rsidRPr="00922C38">
        <w:rPr>
          <w:rFonts w:ascii="Arial Narrow" w:hAnsi="Arial Narrow" w:cs="Calibri"/>
          <w:sz w:val="24"/>
          <w:szCs w:val="24"/>
        </w:rPr>
        <w:t>2</w:t>
      </w:r>
      <w:r w:rsidR="00922C38" w:rsidRPr="00922C38">
        <w:rPr>
          <w:rFonts w:ascii="Arial Narrow" w:hAnsi="Arial Narrow" w:cs="Calibri"/>
          <w:sz w:val="24"/>
          <w:szCs w:val="24"/>
        </w:rPr>
        <w:t>7</w:t>
      </w:r>
      <w:r w:rsidR="00E73447" w:rsidRPr="003908C2">
        <w:rPr>
          <w:rFonts w:ascii="Arial Narrow" w:hAnsi="Arial Narrow" w:cs="Calibri"/>
          <w:sz w:val="24"/>
          <w:szCs w:val="24"/>
        </w:rPr>
        <w:t xml:space="preserve"> kwietnia 2016 r. w sprawie ochrony osób fizycznych w związku z przetwarzaniem danych osobowych i w sprawie swobodnego przepływu takich danych oraz uchylenia dyrektywy 95/46/WE (ogólne rozporządzenie o ochronie danych), które muszą być przetwarzane przez Instytucję Zarządzającą oraz beneficjenta </w:t>
      </w:r>
      <w:r w:rsidR="00E73447" w:rsidRPr="003908C2">
        <w:rPr>
          <w:rFonts w:ascii="Arial Narrow" w:hAnsi="Arial Narrow" w:cs="Calibri"/>
          <w:sz w:val="24"/>
          <w:szCs w:val="24"/>
        </w:rPr>
        <w:br/>
        <w:t>w celu wykonywania obowiązków państwa członkowskiego w zakresie aplikowania o środki wspólnotowe i w związku z realizacją projektów</w:t>
      </w:r>
      <w:r w:rsidR="00E73447">
        <w:rPr>
          <w:rFonts w:ascii="Arial Narrow" w:hAnsi="Arial Narrow" w:cs="Calibri"/>
          <w:sz w:val="24"/>
          <w:szCs w:val="24"/>
        </w:rPr>
        <w:t xml:space="preserve"> </w:t>
      </w:r>
      <w:r w:rsidR="00E73447" w:rsidRPr="003908C2">
        <w:rPr>
          <w:rFonts w:ascii="Arial Narrow" w:hAnsi="Arial Narrow" w:cs="Calibri"/>
          <w:sz w:val="24"/>
          <w:szCs w:val="24"/>
        </w:rPr>
        <w:t>w ramach RPO – L2020</w:t>
      </w:r>
      <w:r w:rsidRPr="001E4A3A">
        <w:rPr>
          <w:rFonts w:ascii="Arial Narrow" w:hAnsi="Arial Narrow" w:cs="Calibri"/>
          <w:sz w:val="24"/>
          <w:szCs w:val="24"/>
        </w:rPr>
        <w:t>;</w:t>
      </w:r>
    </w:p>
    <w:p w14:paraId="6417062F"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„dofinansowaniu” – należy przez to rozumieć płatności pochodzące z budżetu środków europejskich odpowiadające </w:t>
      </w:r>
      <w:r w:rsidRPr="001E4A3A">
        <w:rPr>
          <w:rFonts w:ascii="Arial Narrow" w:hAnsi="Arial Narrow" w:cs="Arial"/>
          <w:sz w:val="24"/>
          <w:szCs w:val="24"/>
        </w:rPr>
        <w:lastRenderedPageBreak/>
        <w:t>wkładowi Funduszu oraz współfinansowanie pochodzące ze środków Budżetu Państwa,  stanowiące bezzwrotną pomoc przeznaczoną na pokrycie wydatków kwalifiko</w:t>
      </w:r>
      <w:r w:rsidR="00E73447">
        <w:rPr>
          <w:rFonts w:ascii="Arial Narrow" w:hAnsi="Arial Narrow" w:cs="Arial"/>
          <w:sz w:val="24"/>
          <w:szCs w:val="24"/>
        </w:rPr>
        <w:t xml:space="preserve">walnych, ponoszonych w związku </w:t>
      </w:r>
      <w:r w:rsidRPr="001E4A3A">
        <w:rPr>
          <w:rFonts w:ascii="Arial Narrow" w:hAnsi="Arial Narrow" w:cs="Arial"/>
          <w:sz w:val="24"/>
          <w:szCs w:val="24"/>
        </w:rPr>
        <w:t xml:space="preserve">z realizacją Projektu </w:t>
      </w:r>
      <w:r w:rsidR="00E73447">
        <w:rPr>
          <w:rFonts w:ascii="Arial Narrow" w:hAnsi="Arial Narrow" w:cs="Arial"/>
          <w:sz w:val="24"/>
          <w:szCs w:val="24"/>
        </w:rPr>
        <w:br/>
      </w:r>
      <w:r w:rsidRPr="001E4A3A">
        <w:rPr>
          <w:rFonts w:ascii="Arial Narrow" w:hAnsi="Arial Narrow" w:cs="Arial"/>
          <w:sz w:val="24"/>
          <w:szCs w:val="24"/>
        </w:rPr>
        <w:t>w ramach Programu na podstawie Umowy;</w:t>
      </w:r>
    </w:p>
    <w:p w14:paraId="62553335" w14:textId="77777777" w:rsidR="004C2ABD" w:rsidRDefault="00697DF9" w:rsidP="00711F9B">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„Instytucji kontrolującej” – należy przez to rozumieć Instytucję Zarządzającą lub podmiot upoważniony </w:t>
      </w:r>
      <w:r w:rsidRPr="001E4A3A">
        <w:rPr>
          <w:rFonts w:ascii="Arial Narrow" w:hAnsi="Arial Narrow" w:cs="Arial"/>
          <w:sz w:val="24"/>
          <w:szCs w:val="24"/>
        </w:rPr>
        <w:br/>
        <w:t>do przeprowadzenia kontroli;</w:t>
      </w:r>
    </w:p>
    <w:p w14:paraId="799A54F0" w14:textId="77777777" w:rsidR="00B75422" w:rsidRPr="00711F9B" w:rsidRDefault="00B75422" w:rsidP="007F5956">
      <w:pPr>
        <w:widowControl w:val="0"/>
        <w:numPr>
          <w:ilvl w:val="0"/>
          <w:numId w:val="1"/>
        </w:numPr>
        <w:tabs>
          <w:tab w:val="num" w:pos="360"/>
        </w:tabs>
        <w:spacing w:after="0" w:line="240" w:lineRule="auto"/>
        <w:jc w:val="both"/>
        <w:rPr>
          <w:rFonts w:ascii="Arial Narrow" w:hAnsi="Arial Narrow" w:cs="Arial"/>
          <w:sz w:val="24"/>
          <w:szCs w:val="24"/>
        </w:rPr>
      </w:pPr>
      <w:r>
        <w:rPr>
          <w:rFonts w:ascii="Arial Narrow" w:hAnsi="Arial Narrow" w:cs="Arial"/>
          <w:sz w:val="24"/>
          <w:szCs w:val="24"/>
        </w:rPr>
        <w:t>„Instytucji Zarządzającej” – należy przez to rozumieć – zgodnie z art. 9 ust. 1 pkt. 2 ustawy wdrożeniowej – Zarząd Województwa Lubuskiego;</w:t>
      </w:r>
    </w:p>
    <w:p w14:paraId="30B96F7A" w14:textId="77777777"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w:t>
      </w:r>
      <w:r w:rsidR="00DD41A8" w:rsidRPr="001E4A3A">
        <w:rPr>
          <w:rFonts w:ascii="Arial Narrow" w:hAnsi="Arial Narrow" w:cs="Arial"/>
          <w:sz w:val="24"/>
          <w:szCs w:val="24"/>
        </w:rPr>
        <w:t>CST</w:t>
      </w:r>
      <w:r w:rsidRPr="001E4A3A">
        <w:rPr>
          <w:rFonts w:ascii="Arial Narrow" w:hAnsi="Arial Narrow" w:cs="Arial"/>
          <w:sz w:val="24"/>
          <w:szCs w:val="24"/>
        </w:rPr>
        <w:t xml:space="preserve">” – </w:t>
      </w:r>
      <w:r w:rsidR="00386FDD" w:rsidRPr="001E4A3A">
        <w:rPr>
          <w:rFonts w:ascii="Arial Narrow" w:hAnsi="Arial Narrow" w:cs="Arial"/>
          <w:sz w:val="24"/>
          <w:szCs w:val="24"/>
        </w:rPr>
        <w:t xml:space="preserve">centralny system teleinformatyczny o którym mowa w rozdziale </w:t>
      </w:r>
      <w:r w:rsidR="00386FDD" w:rsidRPr="001E4A3A">
        <w:rPr>
          <w:rFonts w:ascii="Arial Narrow" w:hAnsi="Arial Narrow"/>
          <w:sz w:val="24"/>
          <w:szCs w:val="24"/>
        </w:rPr>
        <w:t>16 ustawy wdrożeniowej</w:t>
      </w:r>
      <w:r w:rsidR="00386FDD" w:rsidRPr="001E4A3A">
        <w:rPr>
          <w:rFonts w:ascii="Arial Narrow" w:hAnsi="Arial Narrow" w:cs="Arial"/>
          <w:sz w:val="24"/>
          <w:szCs w:val="24"/>
        </w:rPr>
        <w:t>;</w:t>
      </w:r>
    </w:p>
    <w:p w14:paraId="54F67190" w14:textId="77777777"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w:t>
      </w:r>
      <w:r w:rsidR="00BC09AB">
        <w:rPr>
          <w:rFonts w:ascii="Arial Narrow" w:hAnsi="Arial Narrow" w:cs="Arial"/>
          <w:sz w:val="24"/>
          <w:szCs w:val="24"/>
        </w:rPr>
        <w:br/>
      </w:r>
      <w:r w:rsidRPr="001E4A3A">
        <w:rPr>
          <w:rFonts w:ascii="Arial Narrow" w:hAnsi="Arial Narrow" w:cs="Arial"/>
          <w:sz w:val="24"/>
          <w:szCs w:val="24"/>
        </w:rPr>
        <w:t>z naruszeniem szczególnego obowiązku, w tym samym celu, niewłaściwego wykorzystania takich środków do celów innych niż te, na które zostały pierwotnie przyznane;</w:t>
      </w:r>
    </w:p>
    <w:p w14:paraId="0D6F7DC7" w14:textId="77777777"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0938F451" w14:textId="77777777" w:rsidR="00E54C98" w:rsidRPr="001E4A3A" w:rsidRDefault="00E54C98" w:rsidP="00E54C98">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„okres kwalifikowalności wydatków” – należy przez to rozumieć okres, w którym mogą być ponoszone wydatki kwalifikowane w ramach Projektu;</w:t>
      </w:r>
    </w:p>
    <w:p w14:paraId="690183AA" w14:textId="77777777" w:rsidR="00697DF9" w:rsidRPr="001E4A3A" w:rsidRDefault="00697DF9" w:rsidP="00E54C9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„Partnerze” – należy przez to rozumieć podmiot wymieniony we wniosku o dofinansowanie, uczestniczący </w:t>
      </w:r>
      <w:r w:rsidRPr="001E4A3A">
        <w:rPr>
          <w:rFonts w:ascii="Arial Narrow" w:hAnsi="Arial Narrow" w:cs="Arial"/>
          <w:sz w:val="24"/>
          <w:szCs w:val="24"/>
        </w:rPr>
        <w:br/>
        <w:t xml:space="preserve">w realizacji Projektu, którego udział jest uzasadniony, konieczny i niezbędny, wnoszący do Projektu zasoby ludzkie, organizacyjne, techniczne lub finansowe, realizujący Projekt wspólnie z Beneficjentem na warunkach określonych </w:t>
      </w:r>
      <w:r w:rsidR="00BC09AB">
        <w:rPr>
          <w:rFonts w:ascii="Arial Narrow" w:hAnsi="Arial Narrow" w:cs="Arial"/>
          <w:sz w:val="24"/>
          <w:szCs w:val="24"/>
        </w:rPr>
        <w:br/>
      </w:r>
      <w:r w:rsidRPr="001E4A3A">
        <w:rPr>
          <w:rFonts w:ascii="Arial Narrow" w:hAnsi="Arial Narrow" w:cs="Arial"/>
          <w:sz w:val="24"/>
          <w:szCs w:val="24"/>
        </w:rPr>
        <w:t>w porozumieniu lub umowie partnerskiej, zawartej z Beneficjentem przed złożeniem do Instytucji Zarządzającej wniosku o dofinansowanie</w:t>
      </w:r>
      <w:r w:rsidRPr="001E4A3A">
        <w:rPr>
          <w:rStyle w:val="Odwoanieprzypisudolnego"/>
          <w:rFonts w:ascii="Arial Narrow" w:hAnsi="Arial Narrow" w:cs="Arial"/>
          <w:sz w:val="24"/>
          <w:szCs w:val="24"/>
        </w:rPr>
        <w:footnoteReference w:id="5"/>
      </w:r>
      <w:r w:rsidRPr="001E4A3A">
        <w:rPr>
          <w:rFonts w:ascii="Arial Narrow" w:hAnsi="Arial Narrow" w:cs="Arial"/>
          <w:sz w:val="24"/>
          <w:szCs w:val="24"/>
        </w:rPr>
        <w:t>;</w:t>
      </w:r>
    </w:p>
    <w:p w14:paraId="7A251275"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„pomocy de </w:t>
      </w:r>
      <w:proofErr w:type="spellStart"/>
      <w:r w:rsidRPr="001E4A3A">
        <w:rPr>
          <w:rFonts w:ascii="Arial Narrow" w:hAnsi="Arial Narrow" w:cs="Arial"/>
          <w:sz w:val="24"/>
          <w:szCs w:val="24"/>
        </w:rPr>
        <w:t>minimis</w:t>
      </w:r>
      <w:proofErr w:type="spellEnd"/>
      <w:r w:rsidRPr="001E4A3A">
        <w:rPr>
          <w:rFonts w:ascii="Arial Narrow" w:hAnsi="Arial Narrow" w:cs="Arial"/>
          <w:sz w:val="24"/>
          <w:szCs w:val="24"/>
        </w:rPr>
        <w:t>” – należy przez to rozumieć pomoc regulowaną Rozporządzeniem Komisji nr 1407/2013;</w:t>
      </w:r>
    </w:p>
    <w:p w14:paraId="7B41FC73"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„personel projektu” – oznacza:</w:t>
      </w:r>
    </w:p>
    <w:p w14:paraId="2D7EC1FD" w14:textId="77777777"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świadczącą pracę na podstawie stosunku pracy lub stosunku cywilnoprawnego,</w:t>
      </w:r>
    </w:p>
    <w:p w14:paraId="72E4C446" w14:textId="77777777"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fizyczną, która w ramach prowadzonej działalności gospodarczej wykonuje, wyłącznie osobiście, powierzone jej na podstawie umowy cywilnoprawnej zadania,</w:t>
      </w:r>
    </w:p>
    <w:p w14:paraId="4D4AA891" w14:textId="77777777"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współpracującą w rozumieniu ustawy z dnia 13 października 1998 r. o systemie ubezpieczeń społecznych,</w:t>
      </w:r>
    </w:p>
    <w:p w14:paraId="44319552" w14:textId="77777777"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 xml:space="preserve">osobę wykonującą świadczenia w formie wolontariatu w rozumieniu ustawy z dnia 24 kwietnia 2003 r. </w:t>
      </w:r>
      <w:r w:rsidRPr="001E4A3A">
        <w:rPr>
          <w:rFonts w:ascii="Arial Narrow" w:hAnsi="Arial Narrow" w:cs="Arial"/>
          <w:sz w:val="24"/>
          <w:szCs w:val="24"/>
        </w:rPr>
        <w:br/>
        <w:t>o działalności pożytku publicznego i o wolontariacie</w:t>
      </w:r>
      <w:r w:rsidRPr="00F70FBD">
        <w:rPr>
          <w:rFonts w:ascii="Arial Narrow" w:hAnsi="Arial Narrow" w:cs="Arial"/>
          <w:sz w:val="24"/>
          <w:szCs w:val="24"/>
        </w:rPr>
        <w:t>,</w:t>
      </w:r>
    </w:p>
    <w:p w14:paraId="3D3A520A" w14:textId="77777777"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właściciela pełniącego funkcje kierownicze,</w:t>
      </w:r>
    </w:p>
    <w:p w14:paraId="016A2F04" w14:textId="77777777"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wspólnika, w tym partnera prowadzącego regularną działalność w przedsiębiorstwie i czerpiącego z niej korzyści finansowe;</w:t>
      </w:r>
    </w:p>
    <w:p w14:paraId="619A56B6" w14:textId="77777777" w:rsidR="00697DF9" w:rsidRPr="001E4A3A" w:rsidRDefault="00697DF9" w:rsidP="00F4560A">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„przetwarzaniu danych osobowych” – </w:t>
      </w:r>
      <w:r w:rsidR="005E0E79">
        <w:rPr>
          <w:rFonts w:ascii="Arial Narrow" w:hAnsi="Arial Narrow" w:cs="Arial"/>
          <w:sz w:val="24"/>
          <w:szCs w:val="24"/>
        </w:rPr>
        <w:t>należy przez to rozumieć</w:t>
      </w:r>
      <w:r w:rsidR="00E1125A">
        <w:rPr>
          <w:rFonts w:ascii="Arial Narrow" w:hAnsi="Arial Narrow" w:cs="Arial"/>
          <w:sz w:val="24"/>
          <w:szCs w:val="24"/>
        </w:rPr>
        <w:t xml:space="preserve"> </w:t>
      </w:r>
      <w:r w:rsidR="00E02729" w:rsidRPr="003648D5">
        <w:rPr>
          <w:rFonts w:ascii="Arial Narrow" w:hAnsi="Arial Narrow" w:cs="Tahoma"/>
          <w:sz w:val="24"/>
          <w:szCs w:val="24"/>
        </w:rPr>
        <w:t>operacj</w:t>
      </w:r>
      <w:r w:rsidR="00E1125A">
        <w:rPr>
          <w:rFonts w:ascii="Arial Narrow" w:hAnsi="Arial Narrow" w:cs="Tahoma"/>
          <w:sz w:val="24"/>
          <w:szCs w:val="24"/>
        </w:rPr>
        <w:t>ę</w:t>
      </w:r>
      <w:r w:rsidR="00E02729" w:rsidRPr="003648D5">
        <w:rPr>
          <w:rFonts w:ascii="Arial Narrow" w:hAnsi="Arial Narrow" w:cs="Tahoma"/>
          <w:sz w:val="24"/>
          <w:szCs w:val="24"/>
        </w:rPr>
        <w:t xml:space="preserve">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a zwłaszcza te, które wykonuje się w systemie informatycznym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266281">
        <w:rPr>
          <w:rFonts w:ascii="Arial Narrow" w:hAnsi="Arial Narrow" w:cs="Arial"/>
          <w:sz w:val="24"/>
          <w:szCs w:val="24"/>
        </w:rPr>
        <w:t>;</w:t>
      </w:r>
    </w:p>
    <w:p w14:paraId="78FD6F0A" w14:textId="77777777" w:rsidR="00893FA0" w:rsidRPr="00DD73F8" w:rsidRDefault="00764B40" w:rsidP="00DD73F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lastRenderedPageBreak/>
        <w:t>„</w:t>
      </w:r>
      <w:r w:rsidR="00F25453" w:rsidRPr="001E4A3A">
        <w:rPr>
          <w:rFonts w:ascii="Arial Narrow" w:hAnsi="Arial Narrow" w:cs="Arial"/>
          <w:sz w:val="24"/>
          <w:szCs w:val="24"/>
        </w:rPr>
        <w:t>A</w:t>
      </w:r>
      <w:r w:rsidR="00C87DFD" w:rsidRPr="001E4A3A">
        <w:rPr>
          <w:rFonts w:ascii="Arial Narrow" w:hAnsi="Arial Narrow" w:cs="Arial"/>
          <w:sz w:val="24"/>
          <w:szCs w:val="24"/>
        </w:rPr>
        <w:t>dministratorze</w:t>
      </w:r>
      <w:r w:rsidRPr="001E4A3A">
        <w:rPr>
          <w:rFonts w:ascii="Arial Narrow" w:hAnsi="Arial Narrow" w:cs="Arial"/>
          <w:sz w:val="24"/>
          <w:szCs w:val="24"/>
        </w:rPr>
        <w:t>”</w:t>
      </w:r>
      <w:r w:rsidR="00C87DFD" w:rsidRPr="001E4A3A">
        <w:rPr>
          <w:rFonts w:ascii="Arial Narrow" w:hAnsi="Arial Narrow" w:cs="Arial"/>
          <w:sz w:val="24"/>
          <w:szCs w:val="24"/>
        </w:rPr>
        <w:t xml:space="preserve"> –</w:t>
      </w:r>
      <w:r w:rsidR="00FF4AEE">
        <w:rPr>
          <w:rFonts w:ascii="Arial Narrow" w:hAnsi="Arial Narrow" w:cs="Arial"/>
          <w:sz w:val="24"/>
          <w:szCs w:val="24"/>
        </w:rPr>
        <w:t xml:space="preserve"> </w:t>
      </w:r>
      <w:r w:rsidR="00C87DFD" w:rsidRPr="001E4A3A">
        <w:rPr>
          <w:rFonts w:ascii="Arial Narrow" w:hAnsi="Arial Narrow" w:cs="Arial"/>
          <w:sz w:val="24"/>
          <w:szCs w:val="24"/>
        </w:rPr>
        <w:t xml:space="preserve">należy przez to rozumieć Ministra </w:t>
      </w:r>
      <w:r w:rsidR="008231B0">
        <w:rPr>
          <w:rFonts w:ascii="Arial Narrow" w:hAnsi="Arial Narrow" w:cs="Arial"/>
          <w:sz w:val="24"/>
          <w:szCs w:val="24"/>
        </w:rPr>
        <w:t xml:space="preserve">właściwego ds. </w:t>
      </w:r>
      <w:r w:rsidR="00C218EC" w:rsidRPr="001E4A3A">
        <w:rPr>
          <w:rFonts w:ascii="Arial Narrow" w:hAnsi="Arial Narrow" w:cs="Arial"/>
          <w:sz w:val="24"/>
          <w:szCs w:val="24"/>
        </w:rPr>
        <w:t>Rozwoju</w:t>
      </w:r>
      <w:r w:rsidR="0080219A">
        <w:rPr>
          <w:rFonts w:ascii="Arial Narrow" w:hAnsi="Arial Narrow" w:cs="Arial"/>
          <w:sz w:val="24"/>
          <w:szCs w:val="24"/>
        </w:rPr>
        <w:t xml:space="preserve"> </w:t>
      </w:r>
      <w:r w:rsidR="0080219A">
        <w:rPr>
          <w:rFonts w:ascii="Arial Narrow" w:hAnsi="Arial Narrow"/>
          <w:sz w:val="24"/>
          <w:szCs w:val="24"/>
        </w:rPr>
        <w:t>Regionalnego</w:t>
      </w:r>
      <w:r w:rsidR="00B63134">
        <w:rPr>
          <w:rFonts w:ascii="Arial Narrow" w:hAnsi="Arial Narrow" w:cs="Arial"/>
          <w:sz w:val="24"/>
          <w:szCs w:val="24"/>
        </w:rPr>
        <w:t>,</w:t>
      </w:r>
      <w:r w:rsidR="00B63134" w:rsidRPr="00B63134">
        <w:rPr>
          <w:rFonts w:ascii="Arial Narrow" w:hAnsi="Arial Narrow" w:cs="Arial"/>
          <w:sz w:val="24"/>
          <w:szCs w:val="24"/>
        </w:rPr>
        <w:t xml:space="preserve"> </w:t>
      </w:r>
      <w:r w:rsidR="00FF4AEE">
        <w:rPr>
          <w:rFonts w:ascii="Arial Narrow" w:hAnsi="Arial Narrow" w:cs="Arial"/>
          <w:sz w:val="24"/>
          <w:szCs w:val="24"/>
        </w:rPr>
        <w:t>zwanym dalej „ADO”</w:t>
      </w:r>
      <w:r w:rsidR="00C87DFD" w:rsidRPr="001E4A3A">
        <w:rPr>
          <w:rFonts w:ascii="Arial Narrow" w:hAnsi="Arial Narrow" w:cs="Arial"/>
          <w:sz w:val="24"/>
          <w:szCs w:val="24"/>
        </w:rPr>
        <w:t>;</w:t>
      </w:r>
    </w:p>
    <w:p w14:paraId="2D99BFA8"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E4A3A">
        <w:rPr>
          <w:rFonts w:ascii="Arial Narrow" w:hAnsi="Arial Narrow" w:cs="Arial"/>
          <w:sz w:val="24"/>
          <w:szCs w:val="24"/>
        </w:rPr>
        <w:t xml:space="preserve">„rachunku bankowym BGK” – należy przez to rozumieć rachunek bankowy BGK, otwarty przez Ministra Finansów, </w:t>
      </w:r>
      <w:r w:rsidR="00DD73F8">
        <w:rPr>
          <w:rFonts w:ascii="Arial Narrow" w:hAnsi="Arial Narrow" w:cs="Arial"/>
          <w:sz w:val="24"/>
          <w:szCs w:val="24"/>
        </w:rPr>
        <w:br/>
      </w:r>
      <w:r w:rsidRPr="001E4A3A">
        <w:rPr>
          <w:rFonts w:ascii="Arial Narrow" w:hAnsi="Arial Narrow" w:cs="Arial"/>
          <w:sz w:val="24"/>
          <w:szCs w:val="24"/>
        </w:rPr>
        <w:t>z którego płatności, pochodzące z budżetu środków europejskich odpowiadające wkładowi Funduszu, przekazywane są, na podstawie zlecenia płatności;</w:t>
      </w:r>
    </w:p>
    <w:p w14:paraId="7E5A4E98"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14:paraId="698610C2" w14:textId="77777777" w:rsidR="00697DF9" w:rsidRPr="001E4A3A"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bCs/>
          <w:sz w:val="24"/>
          <w:szCs w:val="24"/>
        </w:rPr>
        <w:t xml:space="preserve">„rozporządzeniu KE nr 480/2014” – należy przez to rozumieć rozporządzenie delegowane Komisji (UE) </w:t>
      </w:r>
      <w:r w:rsidRPr="001E4A3A">
        <w:rPr>
          <w:rFonts w:ascii="Arial Narrow" w:hAnsi="Arial Narrow" w:cs="Arial"/>
          <w:bCs/>
          <w:sz w:val="24"/>
          <w:szCs w:val="24"/>
        </w:rPr>
        <w:br/>
        <w:t xml:space="preserve">nr 480/2014 z dnia 3 marca 2014 r. uzupełniające rozporządzenie Parlamentu Europejskiego i Rady (UE) </w:t>
      </w:r>
      <w:r w:rsidRPr="001E4A3A">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1E4A3A">
        <w:rPr>
          <w:rFonts w:ascii="Arial Narrow" w:hAnsi="Arial Narrow" w:cs="Arial"/>
          <w:sz w:val="24"/>
          <w:szCs w:val="24"/>
        </w:rPr>
        <w:t>;</w:t>
      </w:r>
    </w:p>
    <w:p w14:paraId="573DBFE9"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651/2014” – należy przez to rozumieć Rozporządzenie Komisji (UE) nr 651/ 2014</w:t>
      </w:r>
      <w:r w:rsidRPr="001E4A3A">
        <w:rPr>
          <w:rFonts w:ascii="Arial Narrow" w:hAnsi="Arial Narrow" w:cs="Arial"/>
          <w:sz w:val="24"/>
          <w:szCs w:val="24"/>
        </w:rPr>
        <w:br/>
        <w:t>z dnia 17 czerwca 2014 r. uznające niektóre rodzaje pomocy za zgodne z rynkiem wewnętrznym</w:t>
      </w:r>
      <w:r w:rsidRPr="001E4A3A">
        <w:rPr>
          <w:rFonts w:ascii="Arial Narrow" w:hAnsi="Arial Narrow" w:cs="Arial"/>
          <w:sz w:val="24"/>
          <w:szCs w:val="24"/>
        </w:rPr>
        <w:br/>
        <w:t xml:space="preserve">w  zastosowaniu art. 107 i 108 </w:t>
      </w:r>
      <w:r w:rsidRPr="00F70FBD">
        <w:rPr>
          <w:rFonts w:ascii="Arial Narrow" w:hAnsi="Arial Narrow" w:cs="Arial"/>
          <w:sz w:val="24"/>
          <w:szCs w:val="24"/>
        </w:rPr>
        <w:t>Traktatu;</w:t>
      </w:r>
    </w:p>
    <w:p w14:paraId="76F83AE3"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1407/2013” – należy przez to roz</w:t>
      </w:r>
      <w:r w:rsidR="009F6320" w:rsidRPr="001E4A3A">
        <w:rPr>
          <w:rFonts w:ascii="Arial Narrow" w:hAnsi="Arial Narrow" w:cs="Arial"/>
          <w:sz w:val="24"/>
          <w:szCs w:val="24"/>
        </w:rPr>
        <w:t>u</w:t>
      </w:r>
      <w:r w:rsidRPr="001E4A3A">
        <w:rPr>
          <w:rFonts w:ascii="Arial Narrow" w:hAnsi="Arial Narrow" w:cs="Arial"/>
          <w:sz w:val="24"/>
          <w:szCs w:val="24"/>
        </w:rPr>
        <w:t>mieć Rozporządzenie Komisji (UE) nr 1407/ 2013</w:t>
      </w:r>
      <w:r w:rsidRPr="001E4A3A">
        <w:rPr>
          <w:rFonts w:ascii="Arial Narrow" w:hAnsi="Arial Narrow" w:cs="Arial"/>
          <w:sz w:val="24"/>
          <w:szCs w:val="24"/>
        </w:rPr>
        <w:br/>
        <w:t>z dnia 18 grudnia 2013 r. w sprawie stosowania art. 107 i 108 Traktatu o funkcjonowaniu Unii Eur</w:t>
      </w:r>
      <w:r w:rsidR="00662566">
        <w:rPr>
          <w:rFonts w:ascii="Arial Narrow" w:hAnsi="Arial Narrow" w:cs="Arial"/>
          <w:sz w:val="24"/>
          <w:szCs w:val="24"/>
        </w:rPr>
        <w:t>opejskiej</w:t>
      </w:r>
      <w:r w:rsidR="00662566">
        <w:rPr>
          <w:rFonts w:ascii="Arial Narrow" w:hAnsi="Arial Narrow" w:cs="Arial"/>
          <w:sz w:val="24"/>
          <w:szCs w:val="24"/>
        </w:rPr>
        <w:br/>
        <w:t xml:space="preserve">do pomocy de </w:t>
      </w:r>
      <w:proofErr w:type="spellStart"/>
      <w:r w:rsidR="00662566">
        <w:rPr>
          <w:rFonts w:ascii="Arial Narrow" w:hAnsi="Arial Narrow" w:cs="Arial"/>
          <w:sz w:val="24"/>
          <w:szCs w:val="24"/>
        </w:rPr>
        <w:t>minimis</w:t>
      </w:r>
      <w:proofErr w:type="spellEnd"/>
      <w:r w:rsidRPr="001E4A3A">
        <w:rPr>
          <w:rFonts w:ascii="Arial Narrow" w:hAnsi="Arial Narrow" w:cs="Arial"/>
          <w:sz w:val="24"/>
          <w:szCs w:val="24"/>
        </w:rPr>
        <w:t>;</w:t>
      </w:r>
    </w:p>
    <w:p w14:paraId="2BF8103A" w14:textId="77777777" w:rsidR="00386FDD"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Calibri"/>
          <w:sz w:val="24"/>
          <w:szCs w:val="24"/>
        </w:rPr>
        <w:t>„SL2014” - należy prze</w:t>
      </w:r>
      <w:r w:rsidR="00E54C98" w:rsidRPr="001E4A3A">
        <w:rPr>
          <w:rFonts w:ascii="Arial Narrow" w:hAnsi="Arial Narrow" w:cs="Calibri"/>
          <w:sz w:val="24"/>
          <w:szCs w:val="24"/>
        </w:rPr>
        <w:t xml:space="preserve">z to rozumieć aplikację główną </w:t>
      </w:r>
      <w:r w:rsidR="00CE4146">
        <w:rPr>
          <w:rFonts w:ascii="Arial Narrow" w:hAnsi="Arial Narrow" w:cs="Calibri"/>
          <w:sz w:val="24"/>
          <w:szCs w:val="24"/>
        </w:rPr>
        <w:t xml:space="preserve">wymienioną w pkt </w:t>
      </w:r>
      <w:r w:rsidR="00CE4146" w:rsidRPr="00F44BFD">
        <w:rPr>
          <w:rFonts w:ascii="Arial Narrow" w:hAnsi="Arial Narrow" w:cs="Calibri"/>
          <w:sz w:val="24"/>
          <w:szCs w:val="24"/>
        </w:rPr>
        <w:t>1</w:t>
      </w:r>
      <w:r w:rsidR="00F44BFD" w:rsidRPr="00F44BFD">
        <w:rPr>
          <w:rFonts w:ascii="Arial Narrow" w:hAnsi="Arial Narrow" w:cs="Calibri"/>
          <w:sz w:val="24"/>
          <w:szCs w:val="24"/>
        </w:rPr>
        <w:t>2</w:t>
      </w:r>
      <w:r w:rsidRPr="00F44BFD">
        <w:rPr>
          <w:rFonts w:ascii="Arial Narrow" w:hAnsi="Arial Narrow" w:cs="Calibri"/>
          <w:sz w:val="24"/>
          <w:szCs w:val="24"/>
        </w:rPr>
        <w:t>;</w:t>
      </w:r>
    </w:p>
    <w:p w14:paraId="66933AFD" w14:textId="77777777" w:rsidR="00697DF9"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14:paraId="394AE569" w14:textId="77777777" w:rsidR="00697DF9" w:rsidRPr="001E4A3A" w:rsidRDefault="00697DF9" w:rsidP="0022638F">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„ustawie  </w:t>
      </w:r>
      <w:r w:rsidR="00424BE3">
        <w:rPr>
          <w:rFonts w:ascii="Arial Narrow" w:hAnsi="Arial Narrow" w:cs="Arial"/>
          <w:sz w:val="24"/>
          <w:szCs w:val="24"/>
        </w:rPr>
        <w:t xml:space="preserve">o ochronie </w:t>
      </w:r>
      <w:r w:rsidRPr="001E4A3A">
        <w:rPr>
          <w:rFonts w:ascii="Arial Narrow" w:hAnsi="Arial Narrow" w:cs="Arial"/>
          <w:sz w:val="24"/>
          <w:szCs w:val="24"/>
        </w:rPr>
        <w:t xml:space="preserve">danych osobowych” – należy przez to rozumieć ustawę z dnia </w:t>
      </w:r>
      <w:r w:rsidR="00F90CF6">
        <w:rPr>
          <w:rFonts w:ascii="Arial Narrow" w:hAnsi="Arial Narrow" w:cs="Arial"/>
          <w:sz w:val="24"/>
          <w:szCs w:val="24"/>
        </w:rPr>
        <w:t>10</w:t>
      </w:r>
      <w:r w:rsidR="00F90CF6" w:rsidRPr="001E4A3A">
        <w:rPr>
          <w:rFonts w:ascii="Arial Narrow" w:hAnsi="Arial Narrow" w:cs="Arial"/>
          <w:sz w:val="24"/>
          <w:szCs w:val="24"/>
        </w:rPr>
        <w:t xml:space="preserve"> </w:t>
      </w:r>
      <w:r w:rsidR="00F90CF6">
        <w:rPr>
          <w:rFonts w:ascii="Arial Narrow" w:hAnsi="Arial Narrow" w:cs="Arial"/>
          <w:sz w:val="24"/>
          <w:szCs w:val="24"/>
        </w:rPr>
        <w:t>maja</w:t>
      </w:r>
      <w:r w:rsidR="00F90CF6" w:rsidRPr="001E4A3A">
        <w:rPr>
          <w:rFonts w:ascii="Arial Narrow" w:hAnsi="Arial Narrow" w:cs="Arial"/>
          <w:sz w:val="24"/>
          <w:szCs w:val="24"/>
        </w:rPr>
        <w:t xml:space="preserve"> </w:t>
      </w:r>
      <w:r w:rsidR="00F90CF6">
        <w:rPr>
          <w:rFonts w:ascii="Arial Narrow" w:hAnsi="Arial Narrow" w:cs="Arial"/>
          <w:sz w:val="24"/>
          <w:szCs w:val="24"/>
        </w:rPr>
        <w:t>2018</w:t>
      </w:r>
      <w:r w:rsidR="00F90CF6" w:rsidRPr="001E4A3A">
        <w:rPr>
          <w:rFonts w:ascii="Arial Narrow" w:hAnsi="Arial Narrow" w:cs="Arial"/>
          <w:sz w:val="24"/>
          <w:szCs w:val="24"/>
        </w:rPr>
        <w:t xml:space="preserve"> </w:t>
      </w:r>
      <w:r w:rsidR="007310F9">
        <w:rPr>
          <w:rFonts w:ascii="Arial Narrow" w:hAnsi="Arial Narrow" w:cs="Arial"/>
          <w:sz w:val="24"/>
          <w:szCs w:val="24"/>
        </w:rPr>
        <w:t>r.</w:t>
      </w:r>
      <w:r w:rsidRPr="001E4A3A">
        <w:rPr>
          <w:rFonts w:ascii="Arial Narrow" w:hAnsi="Arial Narrow" w:cs="Arial"/>
          <w:sz w:val="24"/>
          <w:szCs w:val="24"/>
        </w:rPr>
        <w:t xml:space="preserve"> o ochronie danych osobowych;</w:t>
      </w:r>
    </w:p>
    <w:p w14:paraId="094FBD65"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„ustawie Prawo zamówień publicznych” </w:t>
      </w:r>
      <w:r w:rsidR="003D2933" w:rsidRPr="001E4A3A">
        <w:rPr>
          <w:rFonts w:ascii="Arial Narrow" w:hAnsi="Arial Narrow" w:cs="Arial"/>
          <w:sz w:val="24"/>
          <w:szCs w:val="24"/>
        </w:rPr>
        <w:t xml:space="preserve">– </w:t>
      </w:r>
      <w:r w:rsidRPr="001E4A3A">
        <w:rPr>
          <w:rFonts w:ascii="Arial Narrow" w:hAnsi="Arial Narrow" w:cs="Arial"/>
          <w:sz w:val="24"/>
          <w:szCs w:val="24"/>
        </w:rPr>
        <w:t xml:space="preserve">należy przez to rozumieć ustawę z dnia 29 stycznia 2004 r. Prawo zamówień </w:t>
      </w:r>
      <w:r w:rsidRPr="00AD287C">
        <w:rPr>
          <w:rFonts w:ascii="Arial Narrow" w:hAnsi="Arial Narrow" w:cs="Arial"/>
          <w:sz w:val="24"/>
          <w:szCs w:val="24"/>
        </w:rPr>
        <w:t>publicznych;</w:t>
      </w:r>
    </w:p>
    <w:p w14:paraId="532193C6" w14:textId="77777777"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14:paraId="4A2EE2BA" w14:textId="77777777"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14:paraId="03BCE492" w14:textId="77777777" w:rsidR="00697DF9" w:rsidRPr="001E4A3A"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14:paraId="00997734" w14:textId="77777777" w:rsidR="00FB796C" w:rsidRPr="001E4A3A" w:rsidRDefault="00FB796C" w:rsidP="00FB796C">
      <w:pPr>
        <w:pStyle w:val="Normalny1"/>
        <w:numPr>
          <w:ilvl w:val="0"/>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„wytycznych”– należy przez to </w:t>
      </w:r>
      <w:r w:rsidRPr="00F70FBD">
        <w:rPr>
          <w:rFonts w:ascii="Arial Narrow" w:hAnsi="Arial Narrow" w:cs="Arial Narrow"/>
          <w:color w:val="auto"/>
          <w:sz w:val="24"/>
        </w:rPr>
        <w:t xml:space="preserve">rozumieć wytyczne </w:t>
      </w:r>
      <w:r w:rsidRPr="001E4A3A">
        <w:rPr>
          <w:rFonts w:ascii="Arial Narrow" w:hAnsi="Arial Narrow" w:cs="Arial Narrow"/>
          <w:color w:val="auto"/>
          <w:sz w:val="24"/>
        </w:rPr>
        <w:t xml:space="preserve">wydane na podstawie art. 5 ustawy wdrożeniowej, </w:t>
      </w:r>
      <w:r w:rsidR="00F70FBD">
        <w:rPr>
          <w:rFonts w:ascii="Arial Narrow" w:hAnsi="Arial Narrow" w:cs="Arial Narrow"/>
          <w:color w:val="auto"/>
          <w:sz w:val="24"/>
        </w:rPr>
        <w:br/>
      </w:r>
      <w:r w:rsidRPr="001E4A3A">
        <w:rPr>
          <w:rFonts w:ascii="Arial Narrow" w:hAnsi="Arial Narrow" w:cs="Arial Narrow"/>
          <w:color w:val="auto"/>
          <w:sz w:val="24"/>
        </w:rPr>
        <w:t>tj. odpowiednio:</w:t>
      </w:r>
    </w:p>
    <w:p w14:paraId="1A7EC848" w14:textId="77777777"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informacji i promocji programów operacyjnych polityki spójności na lata 2014-2020 z dnia </w:t>
      </w:r>
      <w:r w:rsidR="001248E1" w:rsidRPr="001E4A3A">
        <w:rPr>
          <w:rFonts w:ascii="Arial Narrow" w:hAnsi="Arial Narrow" w:cs="Arial Narrow"/>
          <w:color w:val="auto"/>
          <w:sz w:val="24"/>
        </w:rPr>
        <w:t>03.11.2016</w:t>
      </w:r>
      <w:r w:rsidRPr="001E4A3A">
        <w:rPr>
          <w:rFonts w:ascii="Arial Narrow" w:hAnsi="Arial Narrow" w:cs="Arial Narrow"/>
          <w:color w:val="auto"/>
          <w:sz w:val="24"/>
        </w:rPr>
        <w:t xml:space="preserve"> r</w:t>
      </w:r>
      <w:r w:rsidR="00663ADD" w:rsidRPr="001E4A3A">
        <w:rPr>
          <w:rFonts w:ascii="Arial Narrow" w:hAnsi="Arial Narrow" w:cs="Arial Narrow"/>
          <w:color w:val="auto"/>
          <w:sz w:val="24"/>
        </w:rPr>
        <w:t>.</w:t>
      </w:r>
      <w:r w:rsidRPr="001E4A3A">
        <w:rPr>
          <w:rFonts w:ascii="Arial Narrow" w:hAnsi="Arial Narrow" w:cs="Arial Narrow"/>
          <w:color w:val="auto"/>
          <w:sz w:val="24"/>
        </w:rPr>
        <w:t>,</w:t>
      </w:r>
    </w:p>
    <w:p w14:paraId="0CD62317" w14:textId="77777777"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monitorowania postępu rzeczowego realizacji programów operacyjnych na lata</w:t>
      </w:r>
      <w:r w:rsidRPr="001E4A3A">
        <w:rPr>
          <w:rFonts w:ascii="Arial Narrow" w:hAnsi="Arial Narrow" w:cs="Arial Narrow"/>
          <w:color w:val="auto"/>
          <w:sz w:val="24"/>
        </w:rPr>
        <w:br/>
        <w:t xml:space="preserve">2014-2020, zwane dalej Wytycznymi w zakresie monitorowania z </w:t>
      </w:r>
      <w:r w:rsidRPr="00F70FBD">
        <w:rPr>
          <w:rFonts w:ascii="Arial Narrow" w:hAnsi="Arial Narrow" w:cs="Arial Narrow"/>
          <w:color w:val="auto"/>
          <w:sz w:val="24"/>
        </w:rPr>
        <w:t xml:space="preserve">dnia </w:t>
      </w:r>
      <w:r w:rsidR="003B0589">
        <w:rPr>
          <w:rFonts w:ascii="Arial Narrow" w:hAnsi="Arial Narrow" w:cs="Arial Narrow"/>
          <w:color w:val="auto"/>
          <w:sz w:val="24"/>
        </w:rPr>
        <w:t>09</w:t>
      </w:r>
      <w:r w:rsidR="00BA2A94" w:rsidRPr="00F70FBD">
        <w:rPr>
          <w:rFonts w:ascii="Arial Narrow" w:hAnsi="Arial Narrow" w:cs="Arial Narrow"/>
          <w:color w:val="auto"/>
          <w:sz w:val="24"/>
        </w:rPr>
        <w:t>.</w:t>
      </w:r>
      <w:r w:rsidR="003B0589" w:rsidRPr="00F70FBD">
        <w:rPr>
          <w:rFonts w:ascii="Arial Narrow" w:hAnsi="Arial Narrow" w:cs="Arial Narrow"/>
          <w:color w:val="auto"/>
          <w:sz w:val="24"/>
        </w:rPr>
        <w:t>0</w:t>
      </w:r>
      <w:r w:rsidR="003B0589">
        <w:rPr>
          <w:rFonts w:ascii="Arial Narrow" w:hAnsi="Arial Narrow" w:cs="Arial Narrow"/>
          <w:color w:val="auto"/>
          <w:sz w:val="24"/>
        </w:rPr>
        <w:t>7</w:t>
      </w:r>
      <w:r w:rsidRPr="00F70FBD">
        <w:rPr>
          <w:rFonts w:ascii="Arial Narrow" w:hAnsi="Arial Narrow" w:cs="Arial Narrow"/>
          <w:color w:val="auto"/>
          <w:sz w:val="24"/>
        </w:rPr>
        <w:t>.</w:t>
      </w:r>
      <w:r w:rsidR="003B0589" w:rsidRPr="00F70FBD">
        <w:rPr>
          <w:rFonts w:ascii="Arial Narrow" w:hAnsi="Arial Narrow" w:cs="Arial Narrow"/>
          <w:color w:val="auto"/>
          <w:sz w:val="24"/>
        </w:rPr>
        <w:t>201</w:t>
      </w:r>
      <w:r w:rsidR="003B0589">
        <w:rPr>
          <w:rFonts w:ascii="Arial Narrow" w:hAnsi="Arial Narrow" w:cs="Arial Narrow"/>
          <w:color w:val="auto"/>
          <w:sz w:val="24"/>
        </w:rPr>
        <w:t>8</w:t>
      </w:r>
      <w:r w:rsidR="003B0589" w:rsidRPr="00F70FBD">
        <w:rPr>
          <w:rFonts w:ascii="Arial Narrow" w:hAnsi="Arial Narrow" w:cs="Arial Narrow"/>
          <w:color w:val="auto"/>
          <w:sz w:val="24"/>
        </w:rPr>
        <w:t xml:space="preserve"> </w:t>
      </w:r>
      <w:r w:rsidRPr="00F70FBD">
        <w:rPr>
          <w:rFonts w:ascii="Arial Narrow" w:hAnsi="Arial Narrow" w:cs="Arial Narrow"/>
          <w:color w:val="auto"/>
          <w:sz w:val="24"/>
        </w:rPr>
        <w:t>r.,</w:t>
      </w:r>
    </w:p>
    <w:p w14:paraId="0E0CD96D" w14:textId="77777777"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 xml:space="preserve">Wytyczne w zakresie sprawozdawczości na lata 2014 – 2020 z dnia </w:t>
      </w:r>
      <w:r w:rsidR="00406547">
        <w:rPr>
          <w:rFonts w:ascii="Arial Narrow" w:hAnsi="Arial Narrow" w:cs="Arial Narrow"/>
          <w:color w:val="auto"/>
          <w:sz w:val="24"/>
        </w:rPr>
        <w:t>31</w:t>
      </w:r>
      <w:r w:rsidRPr="00F70FBD">
        <w:rPr>
          <w:rFonts w:ascii="Arial Narrow" w:hAnsi="Arial Narrow" w:cs="Arial Narrow"/>
          <w:color w:val="auto"/>
          <w:sz w:val="24"/>
        </w:rPr>
        <w:t>.</w:t>
      </w:r>
      <w:r w:rsidR="00406547" w:rsidRPr="00F70FBD">
        <w:rPr>
          <w:rFonts w:ascii="Arial Narrow" w:hAnsi="Arial Narrow" w:cs="Arial Narrow"/>
          <w:color w:val="auto"/>
          <w:sz w:val="24"/>
        </w:rPr>
        <w:t>0</w:t>
      </w:r>
      <w:r w:rsidR="00406547">
        <w:rPr>
          <w:rFonts w:ascii="Arial Narrow" w:hAnsi="Arial Narrow" w:cs="Arial Narrow"/>
          <w:color w:val="auto"/>
          <w:sz w:val="24"/>
        </w:rPr>
        <w:t>3</w:t>
      </w:r>
      <w:r w:rsidRPr="00F70FBD">
        <w:rPr>
          <w:rFonts w:ascii="Arial Narrow" w:hAnsi="Arial Narrow" w:cs="Arial Narrow"/>
          <w:color w:val="auto"/>
          <w:sz w:val="24"/>
        </w:rPr>
        <w:t>.</w:t>
      </w:r>
      <w:r w:rsidR="00406547" w:rsidRPr="00F70FBD">
        <w:rPr>
          <w:rFonts w:ascii="Arial Narrow" w:hAnsi="Arial Narrow" w:cs="Arial Narrow"/>
          <w:color w:val="auto"/>
          <w:sz w:val="24"/>
        </w:rPr>
        <w:t>201</w:t>
      </w:r>
      <w:r w:rsidR="00406547">
        <w:rPr>
          <w:rFonts w:ascii="Arial Narrow" w:hAnsi="Arial Narrow" w:cs="Arial Narrow"/>
          <w:color w:val="auto"/>
          <w:sz w:val="24"/>
        </w:rPr>
        <w:t>7</w:t>
      </w:r>
      <w:r w:rsidR="00406547" w:rsidRPr="00F70FBD">
        <w:rPr>
          <w:rFonts w:ascii="Arial Narrow" w:hAnsi="Arial Narrow" w:cs="Arial Narrow"/>
          <w:color w:val="auto"/>
          <w:sz w:val="24"/>
        </w:rPr>
        <w:t xml:space="preserve"> </w:t>
      </w:r>
      <w:r w:rsidRPr="00F70FBD">
        <w:rPr>
          <w:rFonts w:ascii="Arial Narrow" w:hAnsi="Arial Narrow" w:cs="Arial Narrow"/>
          <w:color w:val="auto"/>
          <w:sz w:val="24"/>
        </w:rPr>
        <w:t>r.,</w:t>
      </w:r>
    </w:p>
    <w:p w14:paraId="1DFDDEF0" w14:textId="77777777"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Wytyczne w zakresie kwalifikowalności wydatków w </w:t>
      </w:r>
      <w:r w:rsidR="00B066BD" w:rsidRPr="00F70FBD">
        <w:rPr>
          <w:rFonts w:ascii="Arial Narrow" w:hAnsi="Arial Narrow" w:cs="Arial Narrow"/>
          <w:color w:val="auto"/>
          <w:sz w:val="24"/>
        </w:rPr>
        <w:t>ramach</w:t>
      </w:r>
      <w:r w:rsidRPr="00F70FBD">
        <w:rPr>
          <w:rFonts w:ascii="Arial Narrow" w:hAnsi="Arial Narrow" w:cs="Arial Narrow"/>
          <w:color w:val="auto"/>
          <w:sz w:val="24"/>
        </w:rPr>
        <w:t xml:space="preserve"> Europejskiego Funduszu Rozwoju Regionalnego, Europejskiego Funduszu Społecznego oraz Funduszu Spójności na lata 2014-2020, zwane dalej Wytycznymi </w:t>
      </w:r>
      <w:r w:rsidR="007A0301">
        <w:rPr>
          <w:rFonts w:ascii="Arial Narrow" w:hAnsi="Arial Narrow" w:cs="Arial Narrow"/>
          <w:color w:val="auto"/>
          <w:sz w:val="24"/>
        </w:rPr>
        <w:br/>
      </w:r>
      <w:r w:rsidRPr="00F70FBD">
        <w:rPr>
          <w:rFonts w:ascii="Arial Narrow" w:hAnsi="Arial Narrow" w:cs="Arial Narrow"/>
          <w:color w:val="auto"/>
          <w:sz w:val="24"/>
        </w:rPr>
        <w:t>w zakresie Kwalifikowalności z dnia 1</w:t>
      </w:r>
      <w:r w:rsidR="00765CD9" w:rsidRPr="00F70FBD">
        <w:rPr>
          <w:rFonts w:ascii="Arial Narrow" w:hAnsi="Arial Narrow" w:cs="Arial Narrow"/>
          <w:color w:val="auto"/>
          <w:sz w:val="24"/>
        </w:rPr>
        <w:t>9.0</w:t>
      </w:r>
      <w:r w:rsidR="0088132B" w:rsidRPr="00F70FBD">
        <w:rPr>
          <w:rFonts w:ascii="Arial Narrow" w:hAnsi="Arial Narrow" w:cs="Arial Narrow"/>
          <w:color w:val="auto"/>
          <w:sz w:val="24"/>
        </w:rPr>
        <w:t>7</w:t>
      </w:r>
      <w:r w:rsidRPr="00F70FBD">
        <w:rPr>
          <w:rFonts w:ascii="Arial Narrow" w:hAnsi="Arial Narrow" w:cs="Arial Narrow"/>
          <w:color w:val="auto"/>
          <w:sz w:val="24"/>
        </w:rPr>
        <w:t>.201</w:t>
      </w:r>
      <w:r w:rsidR="0088132B" w:rsidRPr="00F70FBD">
        <w:rPr>
          <w:rFonts w:ascii="Arial Narrow" w:hAnsi="Arial Narrow" w:cs="Arial Narrow"/>
          <w:color w:val="auto"/>
          <w:sz w:val="24"/>
        </w:rPr>
        <w:t>7</w:t>
      </w:r>
      <w:r w:rsidRPr="00F70FBD">
        <w:rPr>
          <w:rFonts w:ascii="Arial Narrow" w:hAnsi="Arial Narrow" w:cs="Arial Narrow"/>
          <w:color w:val="auto"/>
          <w:sz w:val="24"/>
        </w:rPr>
        <w:t xml:space="preserve"> r.,</w:t>
      </w:r>
    </w:p>
    <w:p w14:paraId="2F5E5F17" w14:textId="77777777"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lastRenderedPageBreak/>
        <w:t xml:space="preserve">Wytyczne w zakresie realizacji zasady równości szans i niedyskryminacji, w tym dostępności dla osób </w:t>
      </w:r>
      <w:r w:rsidRPr="00F70FBD">
        <w:rPr>
          <w:rFonts w:ascii="Arial Narrow" w:hAnsi="Arial Narrow" w:cs="Arial Narrow"/>
          <w:color w:val="auto"/>
          <w:sz w:val="24"/>
        </w:rPr>
        <w:br/>
        <w:t>z niepełnosprawnościami oraz zasady równości szans kobiet i mężczyzn w</w:t>
      </w:r>
      <w:r w:rsidRPr="001E4A3A">
        <w:rPr>
          <w:rFonts w:ascii="Arial Narrow" w:hAnsi="Arial Narrow" w:cs="Arial Narrow"/>
          <w:color w:val="auto"/>
          <w:sz w:val="24"/>
        </w:rPr>
        <w:t xml:space="preserve"> ramach funduszy unijnych</w:t>
      </w:r>
      <w:r w:rsidRPr="001E4A3A">
        <w:rPr>
          <w:rFonts w:ascii="Arial Narrow" w:hAnsi="Arial Narrow" w:cs="Arial Narrow"/>
          <w:color w:val="auto"/>
          <w:sz w:val="24"/>
        </w:rPr>
        <w:br/>
        <w:t>na lata 2014-2020 z dnia 0</w:t>
      </w:r>
      <w:r w:rsidR="00241265">
        <w:rPr>
          <w:rFonts w:ascii="Arial Narrow" w:hAnsi="Arial Narrow" w:cs="Arial Narrow"/>
          <w:color w:val="auto"/>
          <w:sz w:val="24"/>
        </w:rPr>
        <w:t>5</w:t>
      </w:r>
      <w:r w:rsidRPr="001E4A3A">
        <w:rPr>
          <w:rFonts w:ascii="Arial Narrow" w:hAnsi="Arial Narrow" w:cs="Arial Narrow"/>
          <w:color w:val="auto"/>
          <w:sz w:val="24"/>
        </w:rPr>
        <w:t>.0</w:t>
      </w:r>
      <w:r w:rsidR="00241265">
        <w:rPr>
          <w:rFonts w:ascii="Arial Narrow" w:hAnsi="Arial Narrow" w:cs="Arial Narrow"/>
          <w:color w:val="auto"/>
          <w:sz w:val="24"/>
        </w:rPr>
        <w:t>4</w:t>
      </w:r>
      <w:r w:rsidRPr="001E4A3A">
        <w:rPr>
          <w:rFonts w:ascii="Arial Narrow" w:hAnsi="Arial Narrow" w:cs="Arial Narrow"/>
          <w:color w:val="auto"/>
          <w:sz w:val="24"/>
        </w:rPr>
        <w:t>.201</w:t>
      </w:r>
      <w:r w:rsidR="00241265">
        <w:rPr>
          <w:rFonts w:ascii="Arial Narrow" w:hAnsi="Arial Narrow" w:cs="Arial Narrow"/>
          <w:color w:val="auto"/>
          <w:sz w:val="24"/>
        </w:rPr>
        <w:t>8</w:t>
      </w:r>
      <w:r w:rsidRPr="001E4A3A">
        <w:rPr>
          <w:rFonts w:ascii="Arial Narrow" w:hAnsi="Arial Narrow" w:cs="Arial Narrow"/>
          <w:color w:val="auto"/>
          <w:sz w:val="24"/>
        </w:rPr>
        <w:t xml:space="preserve"> r.,</w:t>
      </w:r>
    </w:p>
    <w:p w14:paraId="5272B289" w14:textId="77777777"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kontroli realizacji programów operacyjnych na lata 2014-2020 z dnia </w:t>
      </w:r>
      <w:r w:rsidR="00DD7796">
        <w:rPr>
          <w:rFonts w:ascii="Arial Narrow" w:hAnsi="Arial Narrow" w:cs="Arial Narrow"/>
          <w:color w:val="auto"/>
          <w:sz w:val="24"/>
        </w:rPr>
        <w:t>03</w:t>
      </w:r>
      <w:r w:rsidRPr="001E4A3A">
        <w:rPr>
          <w:rFonts w:ascii="Arial Narrow" w:hAnsi="Arial Narrow" w:cs="Arial Narrow"/>
          <w:color w:val="auto"/>
          <w:sz w:val="24"/>
        </w:rPr>
        <w:t>.</w:t>
      </w:r>
      <w:r w:rsidR="00DD7796" w:rsidRPr="001E4A3A">
        <w:rPr>
          <w:rFonts w:ascii="Arial Narrow" w:hAnsi="Arial Narrow" w:cs="Arial Narrow"/>
          <w:color w:val="auto"/>
          <w:sz w:val="24"/>
        </w:rPr>
        <w:t>0</w:t>
      </w:r>
      <w:r w:rsidR="00DD7796">
        <w:rPr>
          <w:rFonts w:ascii="Arial Narrow" w:hAnsi="Arial Narrow" w:cs="Arial Narrow"/>
          <w:color w:val="auto"/>
          <w:sz w:val="24"/>
        </w:rPr>
        <w:t>3</w:t>
      </w:r>
      <w:r w:rsidRPr="001E4A3A">
        <w:rPr>
          <w:rFonts w:ascii="Arial Narrow" w:hAnsi="Arial Narrow" w:cs="Arial Narrow"/>
          <w:color w:val="auto"/>
          <w:sz w:val="24"/>
        </w:rPr>
        <w:t>.</w:t>
      </w:r>
      <w:r w:rsidR="00DD7796" w:rsidRPr="001E4A3A">
        <w:rPr>
          <w:rFonts w:ascii="Arial Narrow" w:hAnsi="Arial Narrow" w:cs="Arial Narrow"/>
          <w:color w:val="auto"/>
          <w:sz w:val="24"/>
        </w:rPr>
        <w:t>201</w:t>
      </w:r>
      <w:r w:rsidR="00DD7796">
        <w:rPr>
          <w:rFonts w:ascii="Arial Narrow" w:hAnsi="Arial Narrow" w:cs="Arial Narrow"/>
          <w:color w:val="auto"/>
          <w:sz w:val="24"/>
        </w:rPr>
        <w:t>8</w:t>
      </w:r>
      <w:r w:rsidR="00DD7796" w:rsidRPr="001E4A3A">
        <w:rPr>
          <w:rFonts w:ascii="Arial Narrow" w:hAnsi="Arial Narrow" w:cs="Arial Narrow"/>
          <w:color w:val="auto"/>
          <w:sz w:val="24"/>
        </w:rPr>
        <w:t xml:space="preserve"> </w:t>
      </w:r>
      <w:r w:rsidRPr="001E4A3A">
        <w:rPr>
          <w:rFonts w:ascii="Arial Narrow" w:hAnsi="Arial Narrow" w:cs="Arial Narrow"/>
          <w:color w:val="auto"/>
          <w:sz w:val="24"/>
        </w:rPr>
        <w:t>r.,</w:t>
      </w:r>
    </w:p>
    <w:p w14:paraId="1538044E" w14:textId="77777777"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warunków gromadzenia i przekazywania danych w postaci elektronicznej </w:t>
      </w:r>
      <w:r w:rsidRPr="001E4A3A">
        <w:rPr>
          <w:rFonts w:ascii="Arial Narrow" w:hAnsi="Arial Narrow" w:cs="Arial Narrow"/>
          <w:color w:val="auto"/>
          <w:sz w:val="24"/>
        </w:rPr>
        <w:br/>
        <w:t xml:space="preserve">na lata 2014-2020, zwane dalej Wytycznymi w zakresie gromadzenia danych z dnia </w:t>
      </w:r>
      <w:r w:rsidR="009A1A9B">
        <w:rPr>
          <w:rFonts w:ascii="Arial Narrow" w:hAnsi="Arial Narrow" w:cs="Arial Narrow"/>
          <w:color w:val="auto"/>
          <w:sz w:val="24"/>
        </w:rPr>
        <w:t>19.12</w:t>
      </w:r>
      <w:r w:rsidRPr="001E4A3A">
        <w:rPr>
          <w:rFonts w:ascii="Arial Narrow" w:hAnsi="Arial Narrow" w:cs="Arial Narrow"/>
          <w:color w:val="auto"/>
          <w:sz w:val="24"/>
        </w:rPr>
        <w:t>.201</w:t>
      </w:r>
      <w:r w:rsidR="009A1A9B">
        <w:rPr>
          <w:rFonts w:ascii="Arial Narrow" w:hAnsi="Arial Narrow" w:cs="Arial Narrow"/>
          <w:color w:val="auto"/>
          <w:sz w:val="24"/>
        </w:rPr>
        <w:t>7</w:t>
      </w:r>
      <w:r w:rsidRPr="001E4A3A">
        <w:rPr>
          <w:rFonts w:ascii="Arial Narrow" w:hAnsi="Arial Narrow" w:cs="Arial Narrow"/>
          <w:color w:val="auto"/>
          <w:sz w:val="24"/>
        </w:rPr>
        <w:t xml:space="preserve"> r.,</w:t>
      </w:r>
    </w:p>
    <w:p w14:paraId="2109EDEB" w14:textId="77777777"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realizacji zasady partnerstwa na lata 2014-2020 z dnia </w:t>
      </w:r>
      <w:r w:rsidR="00332CCF" w:rsidRPr="001E4A3A">
        <w:rPr>
          <w:rFonts w:ascii="Arial Narrow" w:hAnsi="Arial Narrow" w:cs="Arial Narrow"/>
          <w:color w:val="auto"/>
          <w:sz w:val="24"/>
        </w:rPr>
        <w:t>28.10</w:t>
      </w:r>
      <w:r w:rsidRPr="001E4A3A">
        <w:rPr>
          <w:rFonts w:ascii="Arial Narrow" w:hAnsi="Arial Narrow" w:cs="Arial Narrow"/>
          <w:color w:val="auto"/>
          <w:sz w:val="24"/>
        </w:rPr>
        <w:t>.2015 r.</w:t>
      </w:r>
      <w:r w:rsidR="00B066BD" w:rsidRPr="001E4A3A">
        <w:rPr>
          <w:rFonts w:ascii="Arial Narrow" w:hAnsi="Arial Narrow" w:cs="Arial Narrow"/>
          <w:color w:val="auto"/>
          <w:sz w:val="24"/>
        </w:rPr>
        <w:t>;</w:t>
      </w:r>
    </w:p>
    <w:p w14:paraId="14F91216" w14:textId="77777777" w:rsidR="00FB796C" w:rsidRPr="001E4A3A" w:rsidRDefault="00FB796C" w:rsidP="00FB796C">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1E4A3A">
        <w:rPr>
          <w:rFonts w:ascii="Arial Narrow" w:eastAsia="Arial Narrow" w:hAnsi="Arial Narrow" w:cs="Arial Narrow"/>
          <w:color w:val="auto"/>
          <w:sz w:val="24"/>
          <w:szCs w:val="24"/>
        </w:rPr>
        <w:t>SzOOP</w:t>
      </w:r>
      <w:proofErr w:type="spellEnd"/>
      <w:r w:rsidRPr="001E4A3A">
        <w:rPr>
          <w:rFonts w:ascii="Arial Narrow" w:eastAsia="Arial Narrow" w:hAnsi="Arial Narrow" w:cs="Arial Narrow"/>
          <w:color w:val="auto"/>
          <w:sz w:val="24"/>
          <w:szCs w:val="24"/>
        </w:rPr>
        <w:t xml:space="preserve"> i wytycznymi wydanymi na podstawie art. 5 ust. 1 ustawy wdrożeniowej, zapisami </w:t>
      </w:r>
      <w:r w:rsidR="007F35A2">
        <w:rPr>
          <w:rFonts w:ascii="Arial Narrow" w:eastAsia="Arial Narrow" w:hAnsi="Arial Narrow" w:cs="Arial Narrow"/>
          <w:color w:val="auto"/>
          <w:sz w:val="24"/>
          <w:szCs w:val="24"/>
        </w:rPr>
        <w:t>U</w:t>
      </w:r>
      <w:r w:rsidR="007F35A2" w:rsidRPr="001E4A3A">
        <w:rPr>
          <w:rFonts w:ascii="Arial Narrow" w:eastAsia="Arial Narrow" w:hAnsi="Arial Narrow" w:cs="Arial Narrow"/>
          <w:color w:val="auto"/>
          <w:sz w:val="24"/>
          <w:szCs w:val="24"/>
        </w:rPr>
        <w:t xml:space="preserve">mowy </w:t>
      </w:r>
      <w:r w:rsidRPr="001E4A3A">
        <w:rPr>
          <w:rFonts w:ascii="Arial Narrow" w:eastAsia="Arial Narrow" w:hAnsi="Arial Narrow" w:cs="Arial Narrow"/>
          <w:color w:val="auto"/>
          <w:sz w:val="24"/>
          <w:szCs w:val="24"/>
        </w:rPr>
        <w:t>o dofinansowanie Projektu oraz regulaminem konkursu</w:t>
      </w:r>
      <w:r w:rsidR="006410EF" w:rsidRPr="001E4A3A">
        <w:rPr>
          <w:rFonts w:ascii="Arial Narrow" w:eastAsia="Arial Narrow" w:hAnsi="Arial Narrow" w:cs="Arial Narrow"/>
          <w:color w:val="auto"/>
          <w:sz w:val="24"/>
          <w:szCs w:val="24"/>
        </w:rPr>
        <w:t>;</w:t>
      </w:r>
    </w:p>
    <w:p w14:paraId="323794EF" w14:textId="77777777" w:rsidR="00697DF9" w:rsidRPr="001E4A3A" w:rsidRDefault="00FB796C" w:rsidP="00F37A8D">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eastAsia="Arial Narrow" w:hAnsi="Arial Narrow" w:cs="Arial Narrow"/>
          <w:color w:val="auto"/>
          <w:sz w:val="24"/>
          <w:szCs w:val="24"/>
        </w:rPr>
        <w:t>„LSI</w:t>
      </w:r>
      <w:r w:rsidR="00AC5257">
        <w:rPr>
          <w:rFonts w:ascii="Arial Narrow" w:eastAsia="Arial Narrow" w:hAnsi="Arial Narrow" w:cs="Arial Narrow"/>
          <w:color w:val="auto"/>
          <w:sz w:val="24"/>
          <w:szCs w:val="24"/>
        </w:rPr>
        <w:t xml:space="preserve"> 2020</w:t>
      </w:r>
      <w:r w:rsidRPr="001E4A3A">
        <w:rPr>
          <w:rFonts w:ascii="Arial Narrow" w:eastAsia="Arial Narrow" w:hAnsi="Arial Narrow" w:cs="Arial Narrow"/>
          <w:color w:val="auto"/>
          <w:sz w:val="24"/>
          <w:szCs w:val="24"/>
        </w:rPr>
        <w:t xml:space="preserve">” – należy przez to rozumieć lokalny system informatyczny, umożliwiający wymianę danych z centralnym systemem teleinformatycznym SL2014 i zapewniający obsługę procesów związanych z wnioskowaniem </w:t>
      </w:r>
      <w:r w:rsidRPr="001E4A3A">
        <w:rPr>
          <w:rFonts w:ascii="Arial Narrow" w:eastAsia="Arial Narrow" w:hAnsi="Arial Narrow" w:cs="Arial Narrow"/>
          <w:color w:val="auto"/>
          <w:sz w:val="24"/>
          <w:szCs w:val="24"/>
        </w:rPr>
        <w:br/>
        <w:t>o dofinansowanie oraz pełniący funkcje monitoringowe o charakterze uzupełniającym</w:t>
      </w:r>
      <w:r w:rsidR="002F1D6E" w:rsidRPr="001E4A3A">
        <w:rPr>
          <w:rFonts w:ascii="Arial Narrow" w:eastAsia="Arial Narrow" w:hAnsi="Arial Narrow" w:cs="Arial Narrow"/>
          <w:color w:val="auto"/>
          <w:sz w:val="24"/>
          <w:szCs w:val="24"/>
        </w:rPr>
        <w:t xml:space="preserve"> dla systemu centralnego SL2014;</w:t>
      </w:r>
    </w:p>
    <w:p w14:paraId="19595E7B" w14:textId="77777777" w:rsidR="002F1D6E" w:rsidRPr="001E4A3A" w:rsidRDefault="003D2933" w:rsidP="002F1D6E">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2F1D6E" w:rsidRPr="001E4A3A">
        <w:rPr>
          <w:rFonts w:ascii="Arial Narrow" w:hAnsi="Arial Narrow" w:cs="Arial"/>
          <w:sz w:val="24"/>
          <w:szCs w:val="24"/>
        </w:rPr>
        <w:t>Podmiotowy System Finasowania (PSF)</w:t>
      </w:r>
      <w:r w:rsidRPr="001E4A3A">
        <w:rPr>
          <w:rFonts w:ascii="Arial Narrow" w:hAnsi="Arial Narrow" w:cs="Arial"/>
          <w:sz w:val="24"/>
          <w:szCs w:val="24"/>
        </w:rPr>
        <w:t>”</w:t>
      </w:r>
      <w:r w:rsidR="002F1D6E" w:rsidRPr="001E4A3A">
        <w:rPr>
          <w:rFonts w:ascii="Arial Narrow" w:hAnsi="Arial Narrow" w:cs="Arial"/>
          <w:sz w:val="24"/>
          <w:szCs w:val="24"/>
        </w:rPr>
        <w:t xml:space="preserve"> – system dystrybucji środków przeznaczonych na wspieranie rozwoju przedsiębiorców i pracowników oparty na podejściu popytowym wdrażany w ramach RPO;</w:t>
      </w:r>
    </w:p>
    <w:p w14:paraId="148A5D5E" w14:textId="6A2C3826" w:rsidR="002F1D6E" w:rsidRPr="001E4A3A" w:rsidRDefault="006F0CF3" w:rsidP="002F1D6E">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„Baza</w:t>
      </w:r>
      <w:r w:rsidR="002F1D6E" w:rsidRPr="001E4A3A">
        <w:rPr>
          <w:rFonts w:ascii="Arial Narrow" w:hAnsi="Arial Narrow" w:cs="Arial"/>
          <w:sz w:val="24"/>
          <w:szCs w:val="24"/>
        </w:rPr>
        <w:t xml:space="preserve"> Usług Rozwojowych (</w:t>
      </w:r>
      <w:r w:rsidR="0001729B" w:rsidRPr="001E4A3A">
        <w:rPr>
          <w:rFonts w:ascii="Arial Narrow" w:hAnsi="Arial Narrow" w:cs="Arial"/>
          <w:sz w:val="24"/>
          <w:szCs w:val="24"/>
        </w:rPr>
        <w:t>B</w:t>
      </w:r>
      <w:r w:rsidR="002F1D6E" w:rsidRPr="001E4A3A">
        <w:rPr>
          <w:rFonts w:ascii="Arial Narrow" w:hAnsi="Arial Narrow" w:cs="Arial"/>
          <w:sz w:val="24"/>
          <w:szCs w:val="24"/>
        </w:rPr>
        <w:t>UR)</w:t>
      </w:r>
      <w:r w:rsidRPr="001E4A3A">
        <w:rPr>
          <w:rFonts w:ascii="Arial Narrow" w:hAnsi="Arial Narrow" w:cs="Arial"/>
          <w:sz w:val="24"/>
          <w:szCs w:val="24"/>
        </w:rPr>
        <w:t>”</w:t>
      </w:r>
      <w:r w:rsidR="002F1D6E" w:rsidRPr="001E4A3A">
        <w:rPr>
          <w:rFonts w:ascii="Arial Narrow" w:hAnsi="Arial Narrow" w:cs="Arial"/>
          <w:sz w:val="24"/>
          <w:szCs w:val="24"/>
        </w:rPr>
        <w:t xml:space="preserve"> – internetowa baza usług rozwojowych, obejmująca w szczególności rejestr podmiotów zapewniających świadczenie usług rozwojowych </w:t>
      </w:r>
      <w:r w:rsidR="00C408D0">
        <w:rPr>
          <w:rFonts w:ascii="Arial Narrow" w:hAnsi="Arial Narrow" w:cs="Arial"/>
          <w:sz w:val="24"/>
          <w:szCs w:val="24"/>
        </w:rPr>
        <w:t xml:space="preserve">należytej jakości </w:t>
      </w:r>
      <w:r w:rsidR="002F1D6E" w:rsidRPr="001E4A3A">
        <w:rPr>
          <w:rFonts w:ascii="Arial Narrow" w:hAnsi="Arial Narrow" w:cs="Arial"/>
          <w:sz w:val="24"/>
          <w:szCs w:val="24"/>
        </w:rPr>
        <w:t xml:space="preserve">współfinansowanych ze środków publicznych, prowadzona w formie systemu teleinformatycznego przez Administratora </w:t>
      </w:r>
      <w:r w:rsidR="0001729B" w:rsidRPr="001E4A3A">
        <w:rPr>
          <w:rFonts w:ascii="Arial Narrow" w:hAnsi="Arial Narrow" w:cs="Arial"/>
          <w:sz w:val="24"/>
          <w:szCs w:val="24"/>
        </w:rPr>
        <w:t>B</w:t>
      </w:r>
      <w:r w:rsidR="002F1D6E" w:rsidRPr="001E4A3A">
        <w:rPr>
          <w:rFonts w:ascii="Arial Narrow" w:hAnsi="Arial Narrow" w:cs="Arial"/>
          <w:sz w:val="24"/>
          <w:szCs w:val="24"/>
        </w:rPr>
        <w:t xml:space="preserve">UR. </w:t>
      </w:r>
      <w:r w:rsidR="0001729B" w:rsidRPr="001E4A3A">
        <w:rPr>
          <w:rFonts w:ascii="Arial Narrow" w:hAnsi="Arial Narrow" w:cs="Arial"/>
          <w:sz w:val="24"/>
          <w:szCs w:val="24"/>
        </w:rPr>
        <w:t>B</w:t>
      </w:r>
      <w:r w:rsidR="002F1D6E" w:rsidRPr="001E4A3A">
        <w:rPr>
          <w:rFonts w:ascii="Arial Narrow" w:hAnsi="Arial Narrow" w:cs="Arial"/>
          <w:sz w:val="24"/>
          <w:szCs w:val="24"/>
        </w:rPr>
        <w:t>UR umożliwia w szczególności obsługę następujących procesów:</w:t>
      </w:r>
    </w:p>
    <w:p w14:paraId="1B2C99F8" w14:textId="77777777"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publikację ofert usług rozwojowych przez podmioty świadczące usługi rozwojowe wraz z danymi identyfikującymi te podmioty,</w:t>
      </w:r>
    </w:p>
    <w:p w14:paraId="191B8920" w14:textId="77777777"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zapisów na poszczególne usługi rozwojowe,</w:t>
      </w:r>
    </w:p>
    <w:p w14:paraId="506855C8" w14:textId="77777777"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zamieszczanie ogłoszeń o zapotrzebowaniu na usługi rozwojowe,</w:t>
      </w:r>
    </w:p>
    <w:p w14:paraId="4DAFCC99" w14:textId="77777777"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oceny usług rozwojowych zgodnie z S</w:t>
      </w:r>
      <w:r w:rsidR="0074283F" w:rsidRPr="001E4A3A">
        <w:rPr>
          <w:rFonts w:ascii="Arial Narrow" w:hAnsi="Arial Narrow" w:cs="Arial"/>
          <w:sz w:val="24"/>
          <w:szCs w:val="24"/>
        </w:rPr>
        <w:t>ystemem Oceny Usług Rozwojowych,</w:t>
      </w:r>
    </w:p>
    <w:p w14:paraId="6C48D57B" w14:textId="7CDE93BD" w:rsidR="002F1D6E" w:rsidRPr="001E4A3A" w:rsidRDefault="00072DEC"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zapoznani</w:t>
      </w:r>
      <w:r>
        <w:rPr>
          <w:rFonts w:ascii="Arial Narrow" w:hAnsi="Arial Narrow" w:cs="Arial"/>
          <w:sz w:val="24"/>
          <w:szCs w:val="24"/>
        </w:rPr>
        <w:t>e</w:t>
      </w:r>
      <w:r w:rsidRPr="001E4A3A">
        <w:rPr>
          <w:rFonts w:ascii="Arial Narrow" w:hAnsi="Arial Narrow" w:cs="Arial"/>
          <w:sz w:val="24"/>
          <w:szCs w:val="24"/>
        </w:rPr>
        <w:t xml:space="preserve"> </w:t>
      </w:r>
      <w:r w:rsidR="002F1D6E" w:rsidRPr="001E4A3A">
        <w:rPr>
          <w:rFonts w:ascii="Arial Narrow" w:hAnsi="Arial Narrow" w:cs="Arial"/>
          <w:sz w:val="24"/>
          <w:szCs w:val="24"/>
        </w:rPr>
        <w:t xml:space="preserve">się z wynikiem ocen usług rozwojowych dokonanych przez </w:t>
      </w:r>
      <w:r w:rsidR="00212008">
        <w:rPr>
          <w:rFonts w:ascii="Arial Narrow" w:hAnsi="Arial Narrow" w:cs="Arial"/>
          <w:sz w:val="24"/>
          <w:szCs w:val="24"/>
        </w:rPr>
        <w:t>pozostałych</w:t>
      </w:r>
      <w:r w:rsidR="00212008" w:rsidRPr="001E4A3A">
        <w:rPr>
          <w:rFonts w:ascii="Arial Narrow" w:hAnsi="Arial Narrow" w:cs="Arial"/>
          <w:sz w:val="24"/>
          <w:szCs w:val="24"/>
        </w:rPr>
        <w:t xml:space="preserve"> </w:t>
      </w:r>
      <w:r w:rsidR="002F1D6E" w:rsidRPr="001E4A3A">
        <w:rPr>
          <w:rFonts w:ascii="Arial Narrow" w:hAnsi="Arial Narrow" w:cs="Arial"/>
          <w:sz w:val="24"/>
          <w:szCs w:val="24"/>
        </w:rPr>
        <w:t>uczestników usług</w:t>
      </w:r>
      <w:r w:rsidR="0074283F" w:rsidRPr="001E4A3A">
        <w:rPr>
          <w:rFonts w:ascii="Arial Narrow" w:hAnsi="Arial Narrow" w:cs="Arial"/>
          <w:sz w:val="24"/>
          <w:szCs w:val="24"/>
        </w:rPr>
        <w:t>;</w:t>
      </w:r>
    </w:p>
    <w:p w14:paraId="4132CFF6" w14:textId="77777777" w:rsidR="002F1D6E" w:rsidRPr="00BE3152" w:rsidRDefault="006F0CF3" w:rsidP="002F1D6E">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Administrator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w:t>
      </w: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 – podmiot odpowiedzialny za nadzorowanie prawidłowego funkcjonowania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zarządzanie kontami i uprawnieniami użytkowników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oraz dbający o bezpieczeństwo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i zawartych w nim danych. Funkcję Administratora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 pełni Polska Agencja Rozwoju Przedsiębiorczości</w:t>
      </w:r>
      <w:r w:rsidR="0001729B" w:rsidRPr="001E4A3A">
        <w:rPr>
          <w:rFonts w:ascii="Arial Narrow" w:hAnsi="Arial Narrow" w:cs="Arial"/>
          <w:color w:val="auto"/>
          <w:sz w:val="24"/>
          <w:szCs w:val="24"/>
        </w:rPr>
        <w:t xml:space="preserve"> (PARP</w:t>
      </w:r>
      <w:r w:rsidR="00BE3152" w:rsidRPr="001E4A3A">
        <w:rPr>
          <w:rFonts w:ascii="Arial Narrow" w:hAnsi="Arial Narrow" w:cs="Arial"/>
          <w:color w:val="auto"/>
          <w:sz w:val="24"/>
          <w:szCs w:val="24"/>
        </w:rPr>
        <w:t>)</w:t>
      </w:r>
      <w:r w:rsidR="00BE3152">
        <w:rPr>
          <w:rFonts w:ascii="Arial Narrow" w:hAnsi="Arial Narrow" w:cs="Arial"/>
          <w:color w:val="auto"/>
          <w:sz w:val="24"/>
          <w:szCs w:val="24"/>
        </w:rPr>
        <w:t>;</w:t>
      </w:r>
    </w:p>
    <w:p w14:paraId="5560E902" w14:textId="77777777" w:rsidR="002665CC" w:rsidRPr="00992CB1" w:rsidRDefault="00BE3152" w:rsidP="003648D5">
      <w:pPr>
        <w:pStyle w:val="Normalny1"/>
        <w:widowControl w:val="0"/>
        <w:numPr>
          <w:ilvl w:val="0"/>
          <w:numId w:val="1"/>
        </w:numPr>
        <w:spacing w:after="0" w:line="240" w:lineRule="auto"/>
        <w:jc w:val="both"/>
        <w:rPr>
          <w:rFonts w:ascii="Arial Narrow" w:hAnsi="Arial Narrow" w:cs="Arial Narrow"/>
          <w:color w:val="auto"/>
          <w:sz w:val="24"/>
        </w:rPr>
      </w:pPr>
      <w:r>
        <w:rPr>
          <w:rFonts w:ascii="Arial Narrow" w:hAnsi="Arial Narrow" w:cs="Arial Narrow"/>
          <w:color w:val="auto"/>
          <w:sz w:val="24"/>
        </w:rPr>
        <w:t xml:space="preserve">„Organ nadzorczy” </w:t>
      </w:r>
      <w:r w:rsidR="00A550A0" w:rsidRPr="001E4A3A">
        <w:rPr>
          <w:rFonts w:ascii="Arial Narrow" w:hAnsi="Arial Narrow" w:cs="Arial"/>
          <w:color w:val="auto"/>
          <w:sz w:val="24"/>
          <w:szCs w:val="24"/>
        </w:rPr>
        <w:t>–</w:t>
      </w:r>
      <w:r w:rsidRPr="00BE3152">
        <w:rPr>
          <w:rFonts w:ascii="Arial Narrow" w:hAnsi="Arial Narrow" w:cs="Arial Narrow"/>
          <w:color w:val="auto"/>
          <w:sz w:val="24"/>
          <w:szCs w:val="24"/>
        </w:rPr>
        <w:t xml:space="preserve"> </w:t>
      </w:r>
      <w:r w:rsidRPr="003648D5">
        <w:rPr>
          <w:rFonts w:ascii="Arial Narrow" w:hAnsi="Arial Narrow"/>
          <w:sz w:val="24"/>
          <w:szCs w:val="24"/>
        </w:rPr>
        <w:t>oznacza niezależny organ publiczny ustanowiony przez państwo członkowskie zgodnie z art. 51 RODO</w:t>
      </w:r>
      <w:r w:rsidR="00FF4AEE">
        <w:rPr>
          <w:rFonts w:ascii="Arial Narrow" w:hAnsi="Arial Narrow"/>
          <w:sz w:val="24"/>
          <w:szCs w:val="24"/>
        </w:rPr>
        <w:t>.</w:t>
      </w:r>
    </w:p>
    <w:p w14:paraId="01D7C700"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w:t>
      </w:r>
    </w:p>
    <w:p w14:paraId="4DF9F33C"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Przedmiot </w:t>
      </w:r>
      <w:r w:rsidR="00771A11">
        <w:rPr>
          <w:rFonts w:ascii="Arial Narrow" w:hAnsi="Arial Narrow" w:cs="Arial"/>
          <w:b/>
          <w:bCs/>
          <w:sz w:val="24"/>
          <w:szCs w:val="24"/>
        </w:rPr>
        <w:t>U</w:t>
      </w:r>
      <w:r w:rsidRPr="001E4A3A">
        <w:rPr>
          <w:rFonts w:ascii="Arial Narrow" w:hAnsi="Arial Narrow" w:cs="Arial"/>
          <w:b/>
          <w:bCs/>
          <w:sz w:val="24"/>
          <w:szCs w:val="24"/>
        </w:rPr>
        <w:t>mowy</w:t>
      </w:r>
    </w:p>
    <w:p w14:paraId="08F53366" w14:textId="77777777"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14:paraId="41C17811" w14:textId="77777777"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Arial"/>
          <w:sz w:val="24"/>
          <w:szCs w:val="24"/>
        </w:rPr>
      </w:pPr>
      <w:r w:rsidRPr="001E4A3A">
        <w:rPr>
          <w:rFonts w:ascii="Arial Narrow" w:hAnsi="Arial Narrow" w:cs="Arial"/>
          <w:sz w:val="24"/>
          <w:szCs w:val="24"/>
        </w:rPr>
        <w:t xml:space="preserve">Na warunkach określonych w Umowie, Instytucja Zarządzająca przyznaje Beneficjentowi dofinansowanie </w:t>
      </w:r>
      <w:r w:rsidRPr="001E4A3A">
        <w:rPr>
          <w:rFonts w:ascii="Arial Narrow" w:hAnsi="Arial Narrow" w:cs="Arial"/>
          <w:sz w:val="24"/>
          <w:szCs w:val="24"/>
        </w:rPr>
        <w:br/>
        <w:t xml:space="preserve">na realizację Projektu, a Beneficjent </w:t>
      </w:r>
      <w:r w:rsidRPr="001E4A3A">
        <w:rPr>
          <w:rFonts w:ascii="Arial Narrow" w:hAnsi="Arial Narrow" w:cs="Arial"/>
          <w:i/>
          <w:iCs/>
          <w:sz w:val="24"/>
          <w:szCs w:val="24"/>
        </w:rPr>
        <w:t>wraz z Partnerami</w:t>
      </w:r>
      <w:r w:rsidRPr="001E4A3A">
        <w:rPr>
          <w:rFonts w:ascii="Arial Narrow" w:hAnsi="Arial Narrow" w:cs="Arial"/>
          <w:iCs/>
          <w:sz w:val="24"/>
          <w:szCs w:val="24"/>
          <w:vertAlign w:val="superscript"/>
        </w:rPr>
        <w:footnoteReference w:id="6"/>
      </w:r>
      <w:r w:rsidRPr="001E4A3A">
        <w:rPr>
          <w:rFonts w:ascii="Arial Narrow" w:hAnsi="Arial Narrow" w:cs="Arial"/>
          <w:iCs/>
          <w:sz w:val="24"/>
          <w:szCs w:val="24"/>
        </w:rPr>
        <w:t xml:space="preserve"> zobowiązuje/ą </w:t>
      </w:r>
      <w:r w:rsidRPr="001E4A3A">
        <w:rPr>
          <w:rFonts w:ascii="Arial Narrow" w:hAnsi="Arial Narrow" w:cs="Arial"/>
          <w:sz w:val="24"/>
          <w:szCs w:val="24"/>
        </w:rPr>
        <w:t>się do jego realizacji.</w:t>
      </w:r>
    </w:p>
    <w:p w14:paraId="3627FDDE" w14:textId="77777777" w:rsidR="001B7569" w:rsidRPr="00084EE1" w:rsidRDefault="00947A20" w:rsidP="00240432">
      <w:pPr>
        <w:numPr>
          <w:ilvl w:val="6"/>
          <w:numId w:val="1"/>
        </w:numPr>
        <w:autoSpaceDE w:val="0"/>
        <w:autoSpaceDN w:val="0"/>
        <w:adjustRightInd w:val="0"/>
        <w:spacing w:after="0" w:line="240" w:lineRule="auto"/>
        <w:ind w:left="426" w:hanging="426"/>
        <w:contextualSpacing/>
        <w:jc w:val="both"/>
        <w:rPr>
          <w:rFonts w:ascii="Arial Narrow" w:hAnsi="Arial Narrow" w:cs="Calibri"/>
          <w:sz w:val="24"/>
          <w:szCs w:val="24"/>
        </w:rPr>
      </w:pPr>
      <w:r>
        <w:rPr>
          <w:rStyle w:val="Odwoanieprzypisudolnego"/>
          <w:rFonts w:ascii="Arial Narrow" w:hAnsi="Arial Narrow"/>
          <w:sz w:val="24"/>
          <w:szCs w:val="24"/>
        </w:rPr>
        <w:footnoteReference w:id="7"/>
      </w:r>
      <w:r w:rsidR="001B7569" w:rsidRPr="001E4A3A">
        <w:rPr>
          <w:rFonts w:ascii="Arial Narrow" w:hAnsi="Arial Narrow" w:cs="Calibri"/>
          <w:sz w:val="24"/>
          <w:szCs w:val="24"/>
        </w:rPr>
        <w:t xml:space="preserve">Instytucja Zarządzająca przyznaje Beneficjentowi na realizację projektu </w:t>
      </w:r>
      <w:r w:rsidR="001B7569" w:rsidRPr="00F70FBD">
        <w:rPr>
          <w:rFonts w:ascii="Arial Narrow" w:hAnsi="Arial Narrow" w:cs="Calibri"/>
          <w:sz w:val="24"/>
          <w:szCs w:val="24"/>
        </w:rPr>
        <w:t>dofinansowanie</w:t>
      </w:r>
      <w:r w:rsidR="001B7569" w:rsidRPr="001E4A3A">
        <w:rPr>
          <w:rFonts w:ascii="Arial Narrow" w:hAnsi="Arial Narrow" w:cs="Calibri"/>
          <w:sz w:val="24"/>
          <w:szCs w:val="24"/>
        </w:rPr>
        <w:t xml:space="preserve"> w kwocie ….. PLN (słownie: ……..)</w:t>
      </w:r>
      <w:r w:rsidR="00084EE1">
        <w:rPr>
          <w:rFonts w:ascii="Arial Narrow" w:hAnsi="Arial Narrow" w:cs="Calibri"/>
          <w:sz w:val="24"/>
          <w:szCs w:val="24"/>
        </w:rPr>
        <w:t>,</w:t>
      </w:r>
      <w:r w:rsidR="001B7569" w:rsidRPr="001E4A3A">
        <w:rPr>
          <w:rFonts w:ascii="Arial Narrow" w:hAnsi="Arial Narrow" w:cs="Calibri"/>
          <w:sz w:val="24"/>
          <w:szCs w:val="24"/>
        </w:rPr>
        <w:t xml:space="preserve"> </w:t>
      </w:r>
      <w:r w:rsidR="001B7569" w:rsidRPr="00084EE1">
        <w:rPr>
          <w:rFonts w:ascii="Arial Narrow" w:hAnsi="Arial Narrow" w:cs="Calibri"/>
          <w:sz w:val="24"/>
          <w:szCs w:val="24"/>
        </w:rPr>
        <w:t>stanowiącej nie więcej niż … % wydatków kwalifikowalnych, w tym:</w:t>
      </w:r>
    </w:p>
    <w:p w14:paraId="3742F162" w14:textId="77777777" w:rsidR="001B7569" w:rsidRPr="001E4A3A" w:rsidRDefault="001B7569" w:rsidP="00947A20">
      <w:pPr>
        <w:numPr>
          <w:ilvl w:val="0"/>
          <w:numId w:val="34"/>
        </w:numPr>
        <w:autoSpaceDE w:val="0"/>
        <w:autoSpaceDN w:val="0"/>
        <w:adjustRightInd w:val="0"/>
        <w:spacing w:after="0" w:line="240" w:lineRule="auto"/>
        <w:ind w:left="714" w:hanging="288"/>
        <w:contextualSpacing/>
        <w:jc w:val="both"/>
        <w:rPr>
          <w:rFonts w:ascii="Arial Narrow" w:hAnsi="Arial Narrow" w:cs="Calibri"/>
          <w:sz w:val="24"/>
          <w:szCs w:val="24"/>
        </w:rPr>
      </w:pPr>
      <w:r w:rsidRPr="001E4A3A">
        <w:rPr>
          <w:rFonts w:ascii="Arial Narrow" w:hAnsi="Arial Narrow" w:cs="Calibri"/>
          <w:sz w:val="24"/>
          <w:szCs w:val="24"/>
        </w:rPr>
        <w:t>płatność ze środków Europejskiego Funduszu Społecznego w kwocie ….. PLN (słownie …),</w:t>
      </w:r>
    </w:p>
    <w:p w14:paraId="1E331E3C" w14:textId="77777777" w:rsidR="0011528C" w:rsidRPr="00EA4921" w:rsidRDefault="001B7569" w:rsidP="0011528C">
      <w:pPr>
        <w:numPr>
          <w:ilvl w:val="0"/>
          <w:numId w:val="34"/>
        </w:numPr>
        <w:autoSpaceDE w:val="0"/>
        <w:autoSpaceDN w:val="0"/>
        <w:adjustRightInd w:val="0"/>
        <w:spacing w:after="0" w:line="240" w:lineRule="auto"/>
        <w:ind w:left="714" w:hanging="288"/>
        <w:contextualSpacing/>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Pr="001E4A3A">
        <w:rPr>
          <w:rFonts w:ascii="Arial Narrow" w:hAnsi="Arial Narrow" w:cs="Arial"/>
          <w:sz w:val="24"/>
          <w:szCs w:val="24"/>
          <w:vertAlign w:val="superscript"/>
        </w:rPr>
        <w:footnoteReference w:id="8"/>
      </w:r>
      <w:r w:rsidR="00CE25BB">
        <w:rPr>
          <w:rFonts w:ascii="Arial Narrow" w:hAnsi="Arial Narrow" w:cs="Calibri"/>
          <w:sz w:val="24"/>
          <w:szCs w:val="24"/>
        </w:rPr>
        <w:t>.</w:t>
      </w:r>
    </w:p>
    <w:p w14:paraId="419447CB" w14:textId="77777777" w:rsidR="00EA4921" w:rsidRPr="00B240E8" w:rsidRDefault="00EA4921" w:rsidP="00EA4921">
      <w:pPr>
        <w:autoSpaceDE w:val="0"/>
        <w:autoSpaceDN w:val="0"/>
        <w:adjustRightInd w:val="0"/>
        <w:spacing w:after="0" w:line="240" w:lineRule="auto"/>
        <w:ind w:left="714"/>
        <w:contextualSpacing/>
        <w:jc w:val="both"/>
        <w:rPr>
          <w:rFonts w:ascii="Arial Narrow" w:hAnsi="Arial Narrow"/>
          <w:sz w:val="24"/>
          <w:szCs w:val="24"/>
        </w:rPr>
      </w:pPr>
    </w:p>
    <w:p w14:paraId="2A1BB146" w14:textId="77777777" w:rsidR="00697DF9" w:rsidRPr="001E4A3A" w:rsidRDefault="00D95564" w:rsidP="00240432">
      <w:pPr>
        <w:pStyle w:val="Akapitzlist"/>
        <w:autoSpaceDE w:val="0"/>
        <w:autoSpaceDN w:val="0"/>
        <w:adjustRightInd w:val="0"/>
        <w:spacing w:after="0" w:line="240" w:lineRule="auto"/>
        <w:ind w:left="426" w:hanging="426"/>
        <w:jc w:val="both"/>
        <w:rPr>
          <w:rFonts w:ascii="Arial Narrow" w:hAnsi="Arial Narrow" w:cs="Calibri"/>
          <w:sz w:val="24"/>
          <w:szCs w:val="24"/>
        </w:rPr>
      </w:pPr>
      <w:r>
        <w:rPr>
          <w:rFonts w:ascii="Arial Narrow" w:hAnsi="Arial Narrow" w:cs="Calibri"/>
          <w:sz w:val="24"/>
          <w:szCs w:val="24"/>
        </w:rPr>
        <w:lastRenderedPageBreak/>
        <w:t xml:space="preserve">2.    </w:t>
      </w:r>
      <w:r w:rsidRPr="001E4A3A">
        <w:rPr>
          <w:rStyle w:val="Odwoanieprzypisudolnego"/>
          <w:rFonts w:ascii="Arial Narrow" w:hAnsi="Arial Narrow"/>
          <w:sz w:val="24"/>
          <w:szCs w:val="24"/>
        </w:rPr>
        <w:footnoteReference w:id="9"/>
      </w:r>
      <w:r w:rsidR="00697DF9" w:rsidRPr="001E4A3A">
        <w:rPr>
          <w:rFonts w:ascii="Arial Narrow" w:hAnsi="Arial Narrow" w:cs="Calibri"/>
          <w:sz w:val="24"/>
          <w:szCs w:val="24"/>
        </w:rPr>
        <w:t>Instytucja Zarządzająca przyznaje Beneficjentowi na realizację projektu dofinansowanie w kwocie ….. PLN (słownie: ……..), w tym:</w:t>
      </w:r>
    </w:p>
    <w:p w14:paraId="036C9D3B" w14:textId="77777777" w:rsidR="00610D8D" w:rsidRPr="00240432" w:rsidRDefault="00047DC2" w:rsidP="00240432">
      <w:pPr>
        <w:autoSpaceDE w:val="0"/>
        <w:autoSpaceDN w:val="0"/>
        <w:adjustRightInd w:val="0"/>
        <w:spacing w:after="0" w:line="240" w:lineRule="auto"/>
        <w:jc w:val="both"/>
        <w:rPr>
          <w:rFonts w:ascii="Arial Narrow" w:hAnsi="Arial Narrow" w:cs="Calibri"/>
          <w:sz w:val="24"/>
          <w:szCs w:val="24"/>
        </w:rPr>
      </w:pPr>
      <w:r w:rsidRPr="00240432">
        <w:rPr>
          <w:rFonts w:ascii="Arial Narrow" w:hAnsi="Arial Narrow" w:cs="Calibri"/>
          <w:sz w:val="24"/>
          <w:szCs w:val="24"/>
        </w:rPr>
        <w:t xml:space="preserve">1) na realizację </w:t>
      </w:r>
      <w:r w:rsidR="00BC38CF" w:rsidRPr="00240432">
        <w:rPr>
          <w:rFonts w:ascii="Arial Narrow" w:hAnsi="Arial Narrow" w:cs="Calibri"/>
          <w:sz w:val="24"/>
          <w:szCs w:val="24"/>
        </w:rPr>
        <w:t>wsparcia finansowego na</w:t>
      </w:r>
      <w:r w:rsidR="00286CF0" w:rsidRPr="00240432">
        <w:rPr>
          <w:rFonts w:ascii="Arial Narrow" w:hAnsi="Arial Narrow" w:cs="Calibri"/>
          <w:sz w:val="24"/>
          <w:szCs w:val="24"/>
        </w:rPr>
        <w:t xml:space="preserve"> </w:t>
      </w:r>
      <w:r w:rsidR="00BC38CF" w:rsidRPr="00240432">
        <w:rPr>
          <w:rFonts w:ascii="Arial Narrow" w:hAnsi="Arial Narrow" w:cs="Calibri"/>
          <w:sz w:val="24"/>
          <w:szCs w:val="24"/>
        </w:rPr>
        <w:t>rozpoczęcie</w:t>
      </w:r>
      <w:r w:rsidRPr="00240432">
        <w:rPr>
          <w:rFonts w:ascii="Arial Narrow" w:hAnsi="Arial Narrow" w:cs="Calibri"/>
          <w:sz w:val="24"/>
          <w:szCs w:val="24"/>
        </w:rPr>
        <w:t xml:space="preserve"> działalności gospodarczej kwotę </w:t>
      </w:r>
      <w:r w:rsidR="00C8005B" w:rsidRPr="00240432">
        <w:rPr>
          <w:rFonts w:ascii="Arial Narrow" w:hAnsi="Arial Narrow" w:cs="Calibri"/>
          <w:sz w:val="24"/>
          <w:szCs w:val="24"/>
        </w:rPr>
        <w:t>….. PLN (słownie …)</w:t>
      </w:r>
      <w:r w:rsidR="004F6EF8" w:rsidRPr="00240432">
        <w:rPr>
          <w:rFonts w:ascii="Arial Narrow" w:hAnsi="Arial Narrow" w:cs="Calibri"/>
          <w:sz w:val="24"/>
          <w:szCs w:val="24"/>
        </w:rPr>
        <w:t>, w tym</w:t>
      </w:r>
      <w:r w:rsidR="00610D8D" w:rsidRPr="00240432">
        <w:rPr>
          <w:rFonts w:ascii="Arial Narrow" w:hAnsi="Arial Narrow" w:cs="Calibri"/>
          <w:sz w:val="24"/>
          <w:szCs w:val="24"/>
        </w:rPr>
        <w:t>:</w:t>
      </w:r>
      <w:r w:rsidR="00C8005B" w:rsidRPr="00240432">
        <w:rPr>
          <w:rFonts w:ascii="Arial Narrow" w:hAnsi="Arial Narrow" w:cs="Calibri"/>
          <w:sz w:val="24"/>
          <w:szCs w:val="24"/>
        </w:rPr>
        <w:t xml:space="preserve"> </w:t>
      </w:r>
    </w:p>
    <w:p w14:paraId="78D888E4" w14:textId="77777777" w:rsidR="00610D8D" w:rsidRDefault="004F6EF8" w:rsidP="00240432">
      <w:pPr>
        <w:pStyle w:val="Akapitzlist"/>
        <w:numPr>
          <w:ilvl w:val="0"/>
          <w:numId w:val="88"/>
        </w:num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p</w:t>
      </w:r>
      <w:r w:rsidR="00674535">
        <w:rPr>
          <w:rFonts w:ascii="Arial Narrow" w:hAnsi="Arial Narrow" w:cs="Calibri"/>
          <w:sz w:val="24"/>
          <w:szCs w:val="24"/>
        </w:rPr>
        <w:t xml:space="preserve">łatność ze środków </w:t>
      </w:r>
      <w:r w:rsidR="00610D8D">
        <w:rPr>
          <w:rFonts w:ascii="Arial Narrow" w:hAnsi="Arial Narrow" w:cs="Calibri"/>
          <w:sz w:val="24"/>
          <w:szCs w:val="24"/>
        </w:rPr>
        <w:t>Europejskiego Funduszu Społecznego</w:t>
      </w:r>
      <w:r w:rsidR="00674535">
        <w:rPr>
          <w:rFonts w:ascii="Arial Narrow" w:hAnsi="Arial Narrow" w:cs="Calibri"/>
          <w:sz w:val="24"/>
          <w:szCs w:val="24"/>
        </w:rPr>
        <w:t xml:space="preserve"> w kwocie ….. PLN (słownie …)</w:t>
      </w:r>
      <w:r w:rsidR="00610D8D">
        <w:rPr>
          <w:rFonts w:ascii="Arial Narrow" w:hAnsi="Arial Narrow" w:cs="Calibri"/>
          <w:sz w:val="24"/>
          <w:szCs w:val="24"/>
        </w:rPr>
        <w:t>,</w:t>
      </w:r>
    </w:p>
    <w:p w14:paraId="26089654" w14:textId="77777777" w:rsidR="00610D8D" w:rsidRDefault="004F6EF8" w:rsidP="00240432">
      <w:pPr>
        <w:pStyle w:val="Akapitzlist"/>
        <w:numPr>
          <w:ilvl w:val="0"/>
          <w:numId w:val="88"/>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dotację celową z budżetu państwa w kwocie … .... PLN (słownie …)</w:t>
      </w:r>
      <w:r w:rsidR="00FC6038">
        <w:rPr>
          <w:rStyle w:val="Odwoanieprzypisudolnego"/>
          <w:rFonts w:ascii="Arial Narrow" w:hAnsi="Arial Narrow"/>
          <w:sz w:val="24"/>
          <w:szCs w:val="24"/>
        </w:rPr>
        <w:footnoteReference w:id="10"/>
      </w:r>
      <w:r w:rsidRPr="001E4A3A">
        <w:rPr>
          <w:rFonts w:ascii="Arial Narrow" w:hAnsi="Arial Narrow" w:cs="Calibri"/>
          <w:sz w:val="24"/>
          <w:szCs w:val="24"/>
        </w:rPr>
        <w:t>.</w:t>
      </w:r>
    </w:p>
    <w:p w14:paraId="327BE5F7" w14:textId="77777777" w:rsidR="00043C8F" w:rsidRPr="001E4A3A" w:rsidRDefault="00043C8F" w:rsidP="00043C8F">
      <w:pPr>
        <w:pStyle w:val="Akapitzlist"/>
        <w:autoSpaceDE w:val="0"/>
        <w:autoSpaceDN w:val="0"/>
        <w:adjustRightInd w:val="0"/>
        <w:spacing w:after="0" w:line="240" w:lineRule="auto"/>
        <w:ind w:left="426"/>
        <w:jc w:val="both"/>
        <w:rPr>
          <w:rFonts w:ascii="Arial Narrow" w:hAnsi="Arial Narrow" w:cs="Calibri"/>
          <w:sz w:val="24"/>
          <w:szCs w:val="24"/>
        </w:rPr>
      </w:pPr>
      <w:r>
        <w:rPr>
          <w:rFonts w:ascii="Arial Narrow" w:hAnsi="Arial Narrow" w:cs="Calibri"/>
          <w:sz w:val="24"/>
          <w:szCs w:val="24"/>
        </w:rPr>
        <w:t xml:space="preserve">2) </w:t>
      </w:r>
      <w:r w:rsidRPr="001E4A3A">
        <w:rPr>
          <w:rFonts w:ascii="Arial Narrow" w:hAnsi="Arial Narrow" w:cs="Calibri"/>
          <w:sz w:val="24"/>
          <w:szCs w:val="24"/>
        </w:rPr>
        <w:t>na realizację pozostałych zadań w projekcie kwotę ….. PLN (słownie: ……..), w tym:</w:t>
      </w:r>
    </w:p>
    <w:p w14:paraId="5631F937" w14:textId="77777777" w:rsidR="00043C8F" w:rsidRPr="001E4A3A" w:rsidRDefault="00043C8F" w:rsidP="00043C8F">
      <w:pPr>
        <w:pStyle w:val="Akapitzlist"/>
        <w:numPr>
          <w:ilvl w:val="0"/>
          <w:numId w:val="73"/>
        </w:numPr>
        <w:autoSpaceDE w:val="0"/>
        <w:autoSpaceDN w:val="0"/>
        <w:adjustRightInd w:val="0"/>
        <w:spacing w:after="0" w:line="240" w:lineRule="auto"/>
        <w:ind w:left="709" w:hanging="283"/>
        <w:jc w:val="both"/>
        <w:rPr>
          <w:rFonts w:ascii="Arial Narrow" w:hAnsi="Arial Narrow" w:cs="Calibri"/>
          <w:sz w:val="24"/>
          <w:szCs w:val="24"/>
        </w:rPr>
      </w:pPr>
      <w:r w:rsidRPr="001E4A3A">
        <w:rPr>
          <w:rFonts w:ascii="Arial Narrow" w:hAnsi="Arial Narrow" w:cs="Calibri"/>
          <w:sz w:val="24"/>
          <w:szCs w:val="24"/>
        </w:rPr>
        <w:t>płatność ze środków Europejskiego Funduszu Społecznego w kwocie ….. PLN (słownie …),</w:t>
      </w:r>
    </w:p>
    <w:p w14:paraId="56328D91" w14:textId="77777777" w:rsidR="00047DC2" w:rsidRPr="00CD186A" w:rsidRDefault="00043C8F" w:rsidP="00CD186A">
      <w:pPr>
        <w:pStyle w:val="Akapitzlist"/>
        <w:numPr>
          <w:ilvl w:val="0"/>
          <w:numId w:val="73"/>
        </w:numPr>
        <w:autoSpaceDE w:val="0"/>
        <w:autoSpaceDN w:val="0"/>
        <w:adjustRightInd w:val="0"/>
        <w:spacing w:after="0" w:line="240" w:lineRule="auto"/>
        <w:ind w:left="709" w:hanging="283"/>
        <w:jc w:val="both"/>
        <w:rPr>
          <w:rFonts w:ascii="Arial Narrow" w:hAnsi="Arial Narrow" w:cs="Calibri"/>
          <w:sz w:val="24"/>
          <w:szCs w:val="24"/>
        </w:rPr>
      </w:pPr>
      <w:r w:rsidRPr="00240432">
        <w:rPr>
          <w:rFonts w:ascii="Arial Narrow" w:hAnsi="Arial Narrow" w:cs="Calibri"/>
          <w:sz w:val="24"/>
          <w:szCs w:val="24"/>
        </w:rPr>
        <w:t>dotację celową z budżetu państwa w kwocie … .... PLN (słownie …)</w:t>
      </w:r>
      <w:r w:rsidRPr="001E4A3A">
        <w:rPr>
          <w:rStyle w:val="Odwoanieprzypisudolnego"/>
          <w:rFonts w:ascii="Arial Narrow" w:hAnsi="Arial Narrow" w:cs="Arial"/>
          <w:sz w:val="24"/>
          <w:szCs w:val="24"/>
        </w:rPr>
        <w:footnoteReference w:id="11"/>
      </w:r>
      <w:r w:rsidRPr="00240432">
        <w:rPr>
          <w:rFonts w:ascii="Arial Narrow" w:hAnsi="Arial Narrow" w:cs="Calibri"/>
          <w:sz w:val="24"/>
          <w:szCs w:val="24"/>
        </w:rPr>
        <w:t>.</w:t>
      </w:r>
    </w:p>
    <w:p w14:paraId="6C6DE4AA" w14:textId="77777777" w:rsidR="008134CA" w:rsidRDefault="00DA2335" w:rsidP="00240432">
      <w:pPr>
        <w:pStyle w:val="Akapitzlist"/>
        <w:autoSpaceDE w:val="0"/>
        <w:autoSpaceDN w:val="0"/>
        <w:adjustRightInd w:val="0"/>
        <w:spacing w:after="0" w:line="240" w:lineRule="auto"/>
        <w:ind w:left="0"/>
        <w:jc w:val="both"/>
        <w:rPr>
          <w:rFonts w:ascii="Arial Narrow" w:hAnsi="Arial Narrow" w:cs="Calibri"/>
          <w:sz w:val="24"/>
          <w:szCs w:val="24"/>
        </w:rPr>
      </w:pPr>
      <w:r>
        <w:rPr>
          <w:rFonts w:ascii="Arial Narrow" w:hAnsi="Arial Narrow" w:cs="Calibri"/>
          <w:sz w:val="24"/>
          <w:szCs w:val="24"/>
        </w:rPr>
        <w:t xml:space="preserve">2.  </w:t>
      </w:r>
      <w:r>
        <w:rPr>
          <w:rStyle w:val="Odwoanieprzypisudolnego"/>
          <w:rFonts w:ascii="Arial Narrow" w:hAnsi="Arial Narrow"/>
          <w:sz w:val="24"/>
          <w:szCs w:val="24"/>
        </w:rPr>
        <w:footnoteReference w:id="12"/>
      </w:r>
      <w:r w:rsidR="008134CA" w:rsidRPr="001E4A3A">
        <w:rPr>
          <w:rFonts w:ascii="Arial Narrow" w:hAnsi="Arial Narrow" w:cs="Calibri"/>
          <w:sz w:val="24"/>
          <w:szCs w:val="24"/>
        </w:rPr>
        <w:t>Instytucja Zarządzająca przyznaje Beneficjentowi na realizację projektu dofinansowanie w kwocie ….. PLN (słownie: ……..), w tym:</w:t>
      </w:r>
    </w:p>
    <w:p w14:paraId="4EEA4AAA" w14:textId="77777777" w:rsidR="003332CD" w:rsidRPr="00240432" w:rsidRDefault="008134CA" w:rsidP="00240432">
      <w:pPr>
        <w:autoSpaceDE w:val="0"/>
        <w:autoSpaceDN w:val="0"/>
        <w:adjustRightInd w:val="0"/>
        <w:spacing w:after="0" w:line="240" w:lineRule="auto"/>
        <w:ind w:left="284" w:hanging="284"/>
        <w:jc w:val="both"/>
        <w:rPr>
          <w:rFonts w:ascii="Arial Narrow" w:hAnsi="Arial Narrow" w:cs="Calibri"/>
          <w:sz w:val="24"/>
          <w:szCs w:val="24"/>
        </w:rPr>
      </w:pPr>
      <w:r>
        <w:rPr>
          <w:rFonts w:ascii="Arial Narrow" w:hAnsi="Arial Narrow" w:cs="Calibri"/>
          <w:sz w:val="24"/>
          <w:szCs w:val="24"/>
        </w:rPr>
        <w:t>1</w:t>
      </w:r>
      <w:r w:rsidR="00084EE1">
        <w:rPr>
          <w:rFonts w:ascii="Arial Narrow" w:hAnsi="Arial Narrow" w:cs="Calibri"/>
          <w:sz w:val="24"/>
          <w:szCs w:val="24"/>
        </w:rPr>
        <w:t xml:space="preserve">) </w:t>
      </w:r>
      <w:r w:rsidR="003332CD" w:rsidRPr="00240432">
        <w:rPr>
          <w:rFonts w:ascii="Arial Narrow" w:hAnsi="Arial Narrow" w:cs="Calibri"/>
          <w:sz w:val="24"/>
          <w:szCs w:val="24"/>
        </w:rPr>
        <w:t>na realizację wsparcia finansowego na tworzenie miejsc pracy w Ekonomii Społecznej (tj. bezzwrotną dotację oraz wsparcie pomostowe, z wyłączeniem wsparcia pomostowego szkoleniowo – doradczego o charakterze specjalistycznym) kwotę ….. PLN (słownie …), w tym:</w:t>
      </w:r>
    </w:p>
    <w:p w14:paraId="0D3F2DCF" w14:textId="77777777" w:rsidR="003332CD" w:rsidRPr="00240432" w:rsidRDefault="003332CD" w:rsidP="00240432">
      <w:pPr>
        <w:pStyle w:val="Akapitzlist"/>
        <w:numPr>
          <w:ilvl w:val="0"/>
          <w:numId w:val="89"/>
        </w:numPr>
        <w:autoSpaceDE w:val="0"/>
        <w:autoSpaceDN w:val="0"/>
        <w:adjustRightInd w:val="0"/>
        <w:spacing w:after="0" w:line="240" w:lineRule="auto"/>
        <w:ind w:left="993" w:hanging="284"/>
        <w:jc w:val="both"/>
        <w:rPr>
          <w:rFonts w:ascii="Arial Narrow" w:hAnsi="Arial Narrow" w:cs="Calibri"/>
          <w:sz w:val="24"/>
          <w:szCs w:val="24"/>
        </w:rPr>
      </w:pPr>
      <w:r w:rsidRPr="00240432">
        <w:rPr>
          <w:rFonts w:ascii="Arial Narrow" w:hAnsi="Arial Narrow" w:cs="Calibri"/>
          <w:sz w:val="24"/>
          <w:szCs w:val="24"/>
        </w:rPr>
        <w:t>płatność ze środków Europejskiego Funduszu Społecznego w kwocie ….. PLN (słownie …),</w:t>
      </w:r>
    </w:p>
    <w:p w14:paraId="4BCD0DB4" w14:textId="77777777" w:rsidR="003332CD" w:rsidRPr="00240432" w:rsidRDefault="003332CD" w:rsidP="00240432">
      <w:p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 xml:space="preserve"> </w:t>
      </w:r>
      <w:r w:rsidR="00CD186A">
        <w:rPr>
          <w:rFonts w:ascii="Arial Narrow" w:hAnsi="Arial Narrow" w:cs="Calibri"/>
          <w:sz w:val="24"/>
          <w:szCs w:val="24"/>
        </w:rPr>
        <w:t xml:space="preserve">           </w:t>
      </w:r>
      <w:r w:rsidRPr="00240432">
        <w:rPr>
          <w:rFonts w:ascii="Arial Narrow" w:hAnsi="Arial Narrow" w:cs="Calibri"/>
          <w:sz w:val="24"/>
          <w:szCs w:val="24"/>
        </w:rPr>
        <w:t>b) dotację celową z budżetu państwa w kwocie … .... PLN (słownie …)</w:t>
      </w:r>
      <w:r w:rsidRPr="001E4A3A">
        <w:rPr>
          <w:rStyle w:val="Odwoanieprzypisudolnego"/>
          <w:rFonts w:ascii="Arial Narrow" w:hAnsi="Arial Narrow" w:cs="Arial"/>
          <w:sz w:val="24"/>
          <w:szCs w:val="24"/>
        </w:rPr>
        <w:footnoteReference w:id="13"/>
      </w:r>
      <w:r w:rsidRPr="00240432">
        <w:rPr>
          <w:rFonts w:ascii="Arial Narrow" w:hAnsi="Arial Narrow" w:cs="Calibri"/>
          <w:sz w:val="24"/>
          <w:szCs w:val="24"/>
        </w:rPr>
        <w:t>.</w:t>
      </w:r>
    </w:p>
    <w:p w14:paraId="14939260" w14:textId="77777777" w:rsidR="00C8005B" w:rsidRPr="001E4A3A" w:rsidRDefault="00C8005B"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2) na realizację pozostałych zadań w projekcie kwotę ….. PLN (słownie: ……..), w tym:</w:t>
      </w:r>
    </w:p>
    <w:p w14:paraId="7C633A7F" w14:textId="77777777" w:rsidR="00697DF9" w:rsidRPr="001E4A3A" w:rsidRDefault="00697DF9" w:rsidP="00240432">
      <w:pPr>
        <w:pStyle w:val="Akapitzlist"/>
        <w:numPr>
          <w:ilvl w:val="0"/>
          <w:numId w:val="91"/>
        </w:numPr>
        <w:autoSpaceDE w:val="0"/>
        <w:autoSpaceDN w:val="0"/>
        <w:adjustRightInd w:val="0"/>
        <w:spacing w:after="0" w:line="240" w:lineRule="auto"/>
        <w:ind w:left="993" w:hanging="284"/>
        <w:jc w:val="both"/>
        <w:rPr>
          <w:rFonts w:ascii="Arial Narrow" w:hAnsi="Arial Narrow" w:cs="Calibri"/>
          <w:sz w:val="24"/>
          <w:szCs w:val="24"/>
        </w:rPr>
      </w:pPr>
      <w:r w:rsidRPr="001E4A3A">
        <w:rPr>
          <w:rFonts w:ascii="Arial Narrow" w:hAnsi="Arial Narrow" w:cs="Calibri"/>
          <w:sz w:val="24"/>
          <w:szCs w:val="24"/>
        </w:rPr>
        <w:t xml:space="preserve">płatność ze środków </w:t>
      </w:r>
      <w:r w:rsidR="00FB796C" w:rsidRPr="001E4A3A">
        <w:rPr>
          <w:rFonts w:ascii="Arial Narrow" w:hAnsi="Arial Narrow" w:cs="Calibri"/>
          <w:sz w:val="24"/>
          <w:szCs w:val="24"/>
        </w:rPr>
        <w:t>Europejskiego Funduszu Społecznego</w:t>
      </w:r>
      <w:r w:rsidRPr="001E4A3A">
        <w:rPr>
          <w:rFonts w:ascii="Arial Narrow" w:hAnsi="Arial Narrow" w:cs="Calibri"/>
          <w:sz w:val="24"/>
          <w:szCs w:val="24"/>
        </w:rPr>
        <w:t xml:space="preserve"> w kwocie ….. PLN (słownie …)</w:t>
      </w:r>
      <w:r w:rsidR="00FB796C" w:rsidRPr="001E4A3A">
        <w:rPr>
          <w:rFonts w:ascii="Arial Narrow" w:hAnsi="Arial Narrow" w:cs="Calibri"/>
          <w:sz w:val="24"/>
          <w:szCs w:val="24"/>
        </w:rPr>
        <w:t>,</w:t>
      </w:r>
    </w:p>
    <w:p w14:paraId="05C8213C" w14:textId="77777777" w:rsidR="00697DF9" w:rsidRPr="001E4A3A" w:rsidRDefault="00697DF9" w:rsidP="00240432">
      <w:pPr>
        <w:pStyle w:val="Akapitzlist"/>
        <w:numPr>
          <w:ilvl w:val="0"/>
          <w:numId w:val="91"/>
        </w:numPr>
        <w:autoSpaceDE w:val="0"/>
        <w:autoSpaceDN w:val="0"/>
        <w:adjustRightInd w:val="0"/>
        <w:spacing w:after="0" w:line="240" w:lineRule="auto"/>
        <w:ind w:left="993" w:hanging="284"/>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00E300B4" w:rsidRPr="001E4A3A">
        <w:rPr>
          <w:rStyle w:val="Odwoanieprzypisudolnego"/>
          <w:rFonts w:ascii="Arial Narrow" w:hAnsi="Arial Narrow" w:cs="Arial"/>
          <w:sz w:val="24"/>
          <w:szCs w:val="24"/>
        </w:rPr>
        <w:footnoteReference w:id="14"/>
      </w:r>
      <w:r w:rsidR="00D352B3" w:rsidRPr="001E4A3A">
        <w:rPr>
          <w:rFonts w:ascii="Arial Narrow" w:hAnsi="Arial Narrow" w:cs="Calibri"/>
          <w:sz w:val="24"/>
          <w:szCs w:val="24"/>
        </w:rPr>
        <w:t>.</w:t>
      </w:r>
    </w:p>
    <w:p w14:paraId="69AFC174" w14:textId="77777777" w:rsidR="00FC570A" w:rsidRPr="001E4A3A" w:rsidRDefault="00697DF9" w:rsidP="001B7569">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1E4A3A">
        <w:rPr>
          <w:rFonts w:ascii="Arial Narrow" w:hAnsi="Arial Narrow" w:cs="Calibri"/>
          <w:sz w:val="24"/>
          <w:szCs w:val="24"/>
        </w:rPr>
        <w:t>Beneficjent zobowiązuje się do wniesienia wkładu własnego w kwocie ………. PLN</w:t>
      </w:r>
      <w:r w:rsidR="00043567" w:rsidRPr="001E4A3A">
        <w:rPr>
          <w:rFonts w:ascii="Arial Narrow" w:hAnsi="Arial Narrow" w:cs="Calibri"/>
          <w:sz w:val="24"/>
          <w:szCs w:val="24"/>
        </w:rPr>
        <w:t xml:space="preserve"> (słownie….),</w:t>
      </w:r>
      <w:r w:rsidRPr="001E4A3A">
        <w:rPr>
          <w:rFonts w:ascii="Arial Narrow" w:hAnsi="Arial Narrow" w:cs="Calibri"/>
          <w:sz w:val="24"/>
          <w:szCs w:val="24"/>
        </w:rPr>
        <w:t xml:space="preserve"> co stanowi </w:t>
      </w:r>
      <w:r w:rsidR="00360C35" w:rsidRPr="001E4A3A">
        <w:rPr>
          <w:rFonts w:ascii="Arial Narrow" w:hAnsi="Arial Narrow" w:cs="Calibri"/>
          <w:sz w:val="24"/>
          <w:szCs w:val="24"/>
        </w:rPr>
        <w:br/>
      </w:r>
      <w:r w:rsidR="001B7569" w:rsidRPr="001E4A3A">
        <w:rPr>
          <w:rFonts w:ascii="Arial Narrow" w:hAnsi="Arial Narrow" w:cs="Calibri"/>
          <w:sz w:val="24"/>
          <w:szCs w:val="24"/>
        </w:rPr>
        <w:t>….</w:t>
      </w:r>
      <w:r w:rsidR="00360C35" w:rsidRPr="001E4A3A">
        <w:rPr>
          <w:rFonts w:ascii="Arial Narrow" w:hAnsi="Arial Narrow" w:cs="Calibri"/>
          <w:sz w:val="24"/>
          <w:szCs w:val="24"/>
        </w:rPr>
        <w:t xml:space="preserve"> %</w:t>
      </w:r>
      <w:r w:rsidRPr="001E4A3A">
        <w:rPr>
          <w:rFonts w:ascii="Arial Narrow" w:hAnsi="Arial Narrow" w:cs="Calibri"/>
          <w:sz w:val="24"/>
          <w:szCs w:val="24"/>
        </w:rPr>
        <w:t xml:space="preserve"> wyd</w:t>
      </w:r>
      <w:r w:rsidR="00D169C3" w:rsidRPr="001E4A3A">
        <w:rPr>
          <w:rFonts w:ascii="Arial Narrow" w:hAnsi="Arial Narrow" w:cs="Calibri"/>
          <w:sz w:val="24"/>
          <w:szCs w:val="24"/>
        </w:rPr>
        <w:t>atków kwalifikowalnych Projektu, pomniejszonych o środki na rozpoczęcie działalności gospodarczej</w:t>
      </w:r>
      <w:r w:rsidR="002B02AE">
        <w:rPr>
          <w:rStyle w:val="Odwoanieprzypisudolnego"/>
          <w:rFonts w:ascii="Arial Narrow" w:hAnsi="Arial Narrow"/>
          <w:sz w:val="24"/>
          <w:szCs w:val="24"/>
        </w:rPr>
        <w:footnoteReference w:id="15"/>
      </w:r>
      <w:r w:rsidR="00597DAF">
        <w:rPr>
          <w:rFonts w:ascii="Arial Narrow" w:hAnsi="Arial Narrow" w:cs="Calibri"/>
          <w:sz w:val="24"/>
          <w:szCs w:val="24"/>
        </w:rPr>
        <w:t>/</w:t>
      </w:r>
      <w:r w:rsidR="00597DAF" w:rsidRPr="00597DAF">
        <w:rPr>
          <w:rFonts w:ascii="Arial Narrow" w:hAnsi="Arial Narrow" w:cs="Calibri"/>
          <w:sz w:val="24"/>
          <w:szCs w:val="24"/>
        </w:rPr>
        <w:t xml:space="preserve"> </w:t>
      </w:r>
      <w:r w:rsidR="00597DAF">
        <w:rPr>
          <w:rFonts w:ascii="Arial Narrow" w:hAnsi="Arial Narrow" w:cs="Calibri"/>
          <w:sz w:val="24"/>
          <w:szCs w:val="24"/>
        </w:rPr>
        <w:t xml:space="preserve">na </w:t>
      </w:r>
      <w:r w:rsidR="00597DAF" w:rsidRPr="00286CF0">
        <w:rPr>
          <w:rFonts w:ascii="Arial Narrow" w:hAnsi="Arial Narrow" w:cs="Calibri"/>
          <w:sz w:val="24"/>
          <w:szCs w:val="24"/>
        </w:rPr>
        <w:t>tworzenie miejsc pracy w Ekonomii Społecznej</w:t>
      </w:r>
      <w:r w:rsidR="00FD0A6D">
        <w:rPr>
          <w:rStyle w:val="Odwoanieprzypisudolnego"/>
          <w:rFonts w:ascii="Arial Narrow" w:hAnsi="Arial Narrow"/>
          <w:sz w:val="24"/>
          <w:szCs w:val="24"/>
        </w:rPr>
        <w:footnoteReference w:id="16"/>
      </w:r>
      <w:r w:rsidR="008324E3">
        <w:rPr>
          <w:rFonts w:ascii="Arial Narrow" w:hAnsi="Arial Narrow" w:cs="Calibri"/>
          <w:sz w:val="24"/>
          <w:szCs w:val="24"/>
        </w:rPr>
        <w:t>.</w:t>
      </w:r>
    </w:p>
    <w:p w14:paraId="169D63FF" w14:textId="77777777" w:rsidR="00D15D98" w:rsidRPr="00F70FB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o którym mowa w ust. 2, jest przeznaczone na pokrycie wydatków kwalifikowalnych </w:t>
      </w:r>
      <w:r w:rsidRPr="00F70FBD">
        <w:rPr>
          <w:rFonts w:ascii="Arial Narrow" w:hAnsi="Arial Narrow" w:cs="Arial"/>
          <w:sz w:val="24"/>
          <w:szCs w:val="24"/>
        </w:rPr>
        <w:t xml:space="preserve">ponoszonych przez Beneficjenta </w:t>
      </w:r>
      <w:r w:rsidRPr="00F70FBD">
        <w:rPr>
          <w:rFonts w:ascii="Arial Narrow" w:hAnsi="Arial Narrow" w:cs="Arial"/>
          <w:iCs/>
          <w:sz w:val="24"/>
          <w:szCs w:val="24"/>
        </w:rPr>
        <w:t xml:space="preserve">i </w:t>
      </w:r>
      <w:r w:rsidRPr="00F70FBD">
        <w:rPr>
          <w:rFonts w:ascii="Arial Narrow" w:hAnsi="Arial Narrow" w:cs="Arial"/>
          <w:i/>
          <w:iCs/>
          <w:sz w:val="24"/>
          <w:szCs w:val="24"/>
        </w:rPr>
        <w:t>Partnerów</w:t>
      </w:r>
      <w:r w:rsidRPr="00F70FBD">
        <w:rPr>
          <w:rStyle w:val="Odwoanieprzypisudolnego"/>
          <w:rFonts w:ascii="Arial Narrow" w:hAnsi="Arial Narrow" w:cs="Arial"/>
          <w:iCs/>
          <w:sz w:val="24"/>
          <w:szCs w:val="24"/>
        </w:rPr>
        <w:footnoteReference w:id="17"/>
      </w:r>
      <w:r w:rsidR="00F70FBD" w:rsidRPr="00F70FBD">
        <w:rPr>
          <w:rFonts w:ascii="Arial Narrow" w:hAnsi="Arial Narrow" w:cs="Arial"/>
          <w:i/>
          <w:iCs/>
          <w:sz w:val="24"/>
          <w:szCs w:val="24"/>
        </w:rPr>
        <w:t xml:space="preserve"> </w:t>
      </w:r>
      <w:r w:rsidRPr="00F70FBD">
        <w:rPr>
          <w:rFonts w:ascii="Arial Narrow" w:hAnsi="Arial Narrow" w:cs="Arial"/>
          <w:sz w:val="24"/>
          <w:szCs w:val="24"/>
        </w:rPr>
        <w:t>w związku z realizacją Projektu.</w:t>
      </w:r>
    </w:p>
    <w:p w14:paraId="2F11F3D9" w14:textId="77777777" w:rsidR="00697DF9" w:rsidRPr="00F70FBD" w:rsidRDefault="00D15D98"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sz w:val="24"/>
          <w:szCs w:val="24"/>
        </w:rPr>
        <w:t xml:space="preserve">Podmiotami upoważnionymi do ponoszenia wydatków są podmioty wskazane we Wniosku o dofinansowanie stanowiącym załącznik nr </w:t>
      </w:r>
      <w:r w:rsidR="0068034F" w:rsidRPr="00F70FBD">
        <w:rPr>
          <w:rFonts w:ascii="Arial Narrow" w:hAnsi="Arial Narrow" w:cs="Arial"/>
          <w:sz w:val="24"/>
          <w:szCs w:val="24"/>
        </w:rPr>
        <w:t>2</w:t>
      </w:r>
      <w:r w:rsidRPr="00F70FBD">
        <w:rPr>
          <w:rFonts w:ascii="Arial Narrow" w:hAnsi="Arial Narrow" w:cs="Arial"/>
          <w:sz w:val="24"/>
          <w:szCs w:val="24"/>
        </w:rPr>
        <w:t xml:space="preserve"> do Umowy/oraz w załączniku nr 13 </w:t>
      </w:r>
      <w:r w:rsidRPr="00F70FBD">
        <w:rPr>
          <w:rFonts w:ascii="Arial Narrow" w:hAnsi="Arial Narrow" w:cs="Arial"/>
          <w:i/>
          <w:sz w:val="24"/>
          <w:szCs w:val="24"/>
        </w:rPr>
        <w:t>Wykaz Partnerów w Projekcie</w:t>
      </w:r>
      <w:r w:rsidR="00500494" w:rsidRPr="00F70FBD">
        <w:rPr>
          <w:rFonts w:ascii="Arial Narrow" w:hAnsi="Arial Narrow" w:cs="Arial"/>
          <w:sz w:val="24"/>
          <w:szCs w:val="24"/>
        </w:rPr>
        <w:t>.</w:t>
      </w:r>
      <w:r w:rsidR="006946D6" w:rsidRPr="00F70FBD">
        <w:rPr>
          <w:rStyle w:val="Odwoanieprzypisudolnego"/>
          <w:rFonts w:ascii="Arial Narrow" w:hAnsi="Arial Narrow"/>
          <w:sz w:val="24"/>
          <w:szCs w:val="24"/>
        </w:rPr>
        <w:footnoteReference w:id="18"/>
      </w:r>
    </w:p>
    <w:p w14:paraId="5EC486E0" w14:textId="77777777"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na realizację Projektu może być przeznaczone na sfinansowanie przedsięwzięć zrealizowanych w ramach Projektu przed podpisaniem </w:t>
      </w:r>
      <w:r w:rsidR="00771A11">
        <w:rPr>
          <w:rFonts w:ascii="Arial Narrow" w:hAnsi="Arial Narrow" w:cs="Arial"/>
          <w:sz w:val="24"/>
          <w:szCs w:val="24"/>
        </w:rPr>
        <w:t>U</w:t>
      </w:r>
      <w:r w:rsidRPr="001E4A3A">
        <w:rPr>
          <w:rFonts w:ascii="Arial Narrow" w:hAnsi="Arial Narrow" w:cs="Arial"/>
          <w:sz w:val="24"/>
          <w:szCs w:val="24"/>
        </w:rPr>
        <w:t>mowy, o ile wydatki zostaną uznane za kwalifikowalne zgodnie z obowiązującymi przepisami oraz będą dotyczyć okresu rea</w:t>
      </w:r>
      <w:r w:rsidR="007B2279">
        <w:rPr>
          <w:rFonts w:ascii="Arial Narrow" w:hAnsi="Arial Narrow" w:cs="Arial"/>
          <w:sz w:val="24"/>
          <w:szCs w:val="24"/>
        </w:rPr>
        <w:t>lizacji Projektu, o którym mowa</w:t>
      </w:r>
      <w:r w:rsidR="00100F7C">
        <w:rPr>
          <w:rFonts w:ascii="Arial Narrow" w:hAnsi="Arial Narrow" w:cs="Arial"/>
          <w:sz w:val="24"/>
          <w:szCs w:val="24"/>
        </w:rPr>
        <w:t xml:space="preserve"> </w:t>
      </w:r>
      <w:r w:rsidRPr="001E4A3A">
        <w:rPr>
          <w:rFonts w:ascii="Arial Narrow" w:hAnsi="Arial Narrow" w:cs="Arial"/>
          <w:sz w:val="24"/>
          <w:szCs w:val="24"/>
        </w:rPr>
        <w:t>w § 3 ust. 1.</w:t>
      </w:r>
    </w:p>
    <w:p w14:paraId="34771E4F" w14:textId="77777777"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przypadku niewniesienia przez Beneficjenta i </w:t>
      </w:r>
      <w:r w:rsidRPr="001E4A3A">
        <w:rPr>
          <w:rFonts w:ascii="Arial Narrow" w:hAnsi="Arial Narrow" w:cs="Arial"/>
          <w:i/>
          <w:sz w:val="24"/>
          <w:szCs w:val="24"/>
        </w:rPr>
        <w:t>Partnerów</w:t>
      </w:r>
      <w:r w:rsidRPr="001E4A3A">
        <w:rPr>
          <w:rStyle w:val="Odwoanieprzypisudolnego"/>
          <w:rFonts w:ascii="Arial Narrow" w:hAnsi="Arial Narrow" w:cs="Arial"/>
          <w:sz w:val="24"/>
          <w:szCs w:val="24"/>
        </w:rPr>
        <w:footnoteReference w:id="19"/>
      </w:r>
      <w:r w:rsidRPr="001E4A3A">
        <w:rPr>
          <w:rFonts w:ascii="Arial Narrow" w:hAnsi="Arial Narrow" w:cs="Arial"/>
          <w:sz w:val="24"/>
          <w:szCs w:val="24"/>
        </w:rPr>
        <w:t xml:space="preserve"> wkładu własnego w kwocie, o której mowa w ust. </w:t>
      </w:r>
      <w:r w:rsidR="006D1F35" w:rsidRPr="00F70FBD">
        <w:rPr>
          <w:rFonts w:ascii="Arial Narrow" w:hAnsi="Arial Narrow" w:cs="Arial"/>
          <w:sz w:val="24"/>
          <w:szCs w:val="24"/>
        </w:rPr>
        <w:t>3</w:t>
      </w:r>
      <w:r w:rsidRPr="00F70FBD">
        <w:rPr>
          <w:rFonts w:ascii="Arial Narrow" w:hAnsi="Arial Narrow" w:cs="Arial"/>
          <w:sz w:val="24"/>
          <w:szCs w:val="24"/>
        </w:rPr>
        <w:t xml:space="preserve">, Instytucja Zarządzająca może obniżyć kwotę przyznanego dofinansowania proporcjonalnie do jej udziału </w:t>
      </w:r>
      <w:r w:rsidRPr="00F70FBD">
        <w:rPr>
          <w:rFonts w:ascii="Arial Narrow" w:hAnsi="Arial Narrow" w:cs="Arial"/>
          <w:sz w:val="24"/>
          <w:szCs w:val="24"/>
        </w:rPr>
        <w:br/>
        <w:t>w całkowitej wartości Projektu oraz proporcjonalnie do udziału procentowego wynikającego z intensywności pomocy publicznej.</w:t>
      </w:r>
      <w:r w:rsidR="009D3FB8" w:rsidRPr="00F70FBD">
        <w:rPr>
          <w:rStyle w:val="Odwoanieprzypisudolnego"/>
          <w:rFonts w:ascii="Arial Narrow" w:hAnsi="Arial Narrow" w:cs="Arial"/>
          <w:sz w:val="24"/>
          <w:szCs w:val="24"/>
        </w:rPr>
        <w:footnoteReference w:id="20"/>
      </w:r>
      <w:r w:rsidRPr="00F70FBD">
        <w:rPr>
          <w:rFonts w:ascii="Arial Narrow" w:hAnsi="Arial Narrow" w:cs="Arial"/>
          <w:sz w:val="24"/>
          <w:szCs w:val="24"/>
        </w:rPr>
        <w:t xml:space="preserve"> Wkład własny, który zostanie rozliczony ponad wysokość wskazaną w ust. </w:t>
      </w:r>
      <w:r w:rsidR="006D1F35" w:rsidRPr="00F70FBD">
        <w:rPr>
          <w:rFonts w:ascii="Arial Narrow" w:hAnsi="Arial Narrow" w:cs="Arial"/>
          <w:sz w:val="24"/>
          <w:szCs w:val="24"/>
        </w:rPr>
        <w:t>3</w:t>
      </w:r>
      <w:r w:rsidRPr="00F70FBD">
        <w:rPr>
          <w:rFonts w:ascii="Arial Narrow" w:hAnsi="Arial Narrow" w:cs="Arial"/>
          <w:sz w:val="24"/>
          <w:szCs w:val="24"/>
        </w:rPr>
        <w:t xml:space="preserve"> może zostać uznany za niekwalifikowalny.</w:t>
      </w:r>
    </w:p>
    <w:p w14:paraId="58D29BDB" w14:textId="77777777" w:rsidR="00697DF9" w:rsidRPr="00F70FBD" w:rsidRDefault="00697DF9" w:rsidP="004B790D">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A70AF4">
        <w:rPr>
          <w:rFonts w:ascii="Arial Narrow" w:hAnsi="Arial Narrow" w:cs="Arial"/>
          <w:sz w:val="24"/>
          <w:szCs w:val="24"/>
        </w:rPr>
        <w:t xml:space="preserve">Wydatki w ramach Projektu </w:t>
      </w:r>
      <w:r w:rsidRPr="00F70FBD">
        <w:rPr>
          <w:rFonts w:ascii="Arial Narrow" w:hAnsi="Arial Narrow" w:cs="Arial"/>
          <w:sz w:val="24"/>
          <w:szCs w:val="24"/>
        </w:rPr>
        <w:t>mogą obejmować koszt podatku od towarów i usług, zgodnie ze złożonym przez Beneficjenta lub Partnerów</w:t>
      </w:r>
      <w:r w:rsidRPr="00F70FBD">
        <w:rPr>
          <w:rStyle w:val="Odwoanieprzypisudolnego"/>
          <w:rFonts w:ascii="Arial Narrow" w:hAnsi="Arial Narrow" w:cs="Arial"/>
          <w:sz w:val="24"/>
          <w:szCs w:val="24"/>
        </w:rPr>
        <w:footnoteReference w:id="21"/>
      </w:r>
      <w:r w:rsidRPr="00F70FBD">
        <w:rPr>
          <w:rFonts w:ascii="Arial Narrow" w:hAnsi="Arial Narrow" w:cs="Arial"/>
          <w:sz w:val="24"/>
          <w:szCs w:val="24"/>
        </w:rPr>
        <w:t xml:space="preserve"> oświadczeniem, stanowiącym załącznik nr 3 do Umowy.</w:t>
      </w:r>
      <w:r w:rsidR="00620766" w:rsidRPr="00F70FBD">
        <w:rPr>
          <w:rFonts w:ascii="Arial Narrow" w:hAnsi="Arial Narrow" w:cs="Arial"/>
          <w:sz w:val="24"/>
          <w:szCs w:val="24"/>
        </w:rPr>
        <w:t xml:space="preserve"> </w:t>
      </w:r>
      <w:r w:rsidR="00A70AF4" w:rsidRPr="00F70FBD">
        <w:rPr>
          <w:rFonts w:ascii="Arial Narrow" w:hAnsi="Arial Narrow" w:cs="Arial"/>
          <w:sz w:val="24"/>
          <w:szCs w:val="24"/>
        </w:rPr>
        <w:t>Zapłacony VAT może być uznany za kwalifikowalny wyłącznie wówczas, gdy beneficjentowi a</w:t>
      </w:r>
      <w:r w:rsidR="00620766" w:rsidRPr="00F70FBD">
        <w:rPr>
          <w:rFonts w:ascii="Arial Narrow" w:hAnsi="Arial Narrow" w:cs="Arial"/>
          <w:sz w:val="24"/>
          <w:szCs w:val="24"/>
        </w:rPr>
        <w:t xml:space="preserve">ni żadnemu innemu podmiotowi zaangażowanemu w projekt oraz wykorzystującemu do działalności opodatkowanej produkty będące efektem </w:t>
      </w:r>
      <w:r w:rsidR="00620766" w:rsidRPr="00F70FBD">
        <w:rPr>
          <w:rFonts w:ascii="Arial Narrow" w:hAnsi="Arial Narrow" w:cs="Arial"/>
          <w:sz w:val="24"/>
          <w:szCs w:val="24"/>
        </w:rPr>
        <w:lastRenderedPageBreak/>
        <w:t>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p>
    <w:p w14:paraId="22B214A0" w14:textId="77777777"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iCs/>
          <w:sz w:val="24"/>
          <w:szCs w:val="24"/>
        </w:rPr>
        <w:t xml:space="preserve">Złożenie oświadczenia, o którym mowa w ust. </w:t>
      </w:r>
      <w:r w:rsidR="006D1F35" w:rsidRPr="00F70FBD">
        <w:rPr>
          <w:rFonts w:ascii="Arial Narrow" w:hAnsi="Arial Narrow" w:cs="Arial"/>
          <w:iCs/>
          <w:sz w:val="24"/>
          <w:szCs w:val="24"/>
        </w:rPr>
        <w:t>8</w:t>
      </w:r>
      <w:r w:rsidRPr="00F70FBD">
        <w:rPr>
          <w:rFonts w:ascii="Arial Narrow" w:hAnsi="Arial Narrow" w:cs="Arial"/>
          <w:iCs/>
          <w:sz w:val="24"/>
          <w:szCs w:val="24"/>
        </w:rPr>
        <w:t xml:space="preserve"> stanowi</w:t>
      </w:r>
      <w:r w:rsidRPr="001E4A3A">
        <w:rPr>
          <w:rFonts w:ascii="Arial Narrow" w:hAnsi="Arial Narrow" w:cs="Arial"/>
          <w:iCs/>
          <w:sz w:val="24"/>
          <w:szCs w:val="24"/>
        </w:rPr>
        <w:t xml:space="preserve"> warunek zawarcia </w:t>
      </w:r>
      <w:r w:rsidR="00E52ABB">
        <w:rPr>
          <w:rFonts w:ascii="Arial Narrow" w:hAnsi="Arial Narrow" w:cs="Arial"/>
          <w:iCs/>
          <w:sz w:val="24"/>
          <w:szCs w:val="24"/>
        </w:rPr>
        <w:t>U</w:t>
      </w:r>
      <w:r w:rsidRPr="001E4A3A">
        <w:rPr>
          <w:rFonts w:ascii="Arial Narrow" w:hAnsi="Arial Narrow" w:cs="Arial"/>
          <w:iCs/>
          <w:sz w:val="24"/>
          <w:szCs w:val="24"/>
        </w:rPr>
        <w:t xml:space="preserve">mowy pomiędzy Stronami. </w:t>
      </w:r>
    </w:p>
    <w:p w14:paraId="24CDFF77" w14:textId="77777777" w:rsidR="00874C70" w:rsidRPr="001E4A3A"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Wydatki </w:t>
      </w:r>
      <w:r w:rsidR="00874C70" w:rsidRPr="001E4A3A">
        <w:rPr>
          <w:rFonts w:ascii="Arial Narrow" w:hAnsi="Arial Narrow" w:cs="Arial"/>
          <w:sz w:val="24"/>
          <w:szCs w:val="24"/>
        </w:rPr>
        <w:t>w ramach Projektu na zakup środków trwałych oraz wydatki w ramach cross-</w:t>
      </w:r>
      <w:proofErr w:type="spellStart"/>
      <w:r w:rsidR="00874C70" w:rsidRPr="001E4A3A">
        <w:rPr>
          <w:rFonts w:ascii="Arial Narrow" w:hAnsi="Arial Narrow" w:cs="Arial"/>
          <w:sz w:val="24"/>
          <w:szCs w:val="24"/>
        </w:rPr>
        <w:t>financingu</w:t>
      </w:r>
      <w:proofErr w:type="spellEnd"/>
      <w:r w:rsidR="00874C70" w:rsidRPr="001E4A3A">
        <w:rPr>
          <w:rFonts w:ascii="Arial Narrow" w:hAnsi="Arial Narrow" w:cs="Arial"/>
          <w:sz w:val="24"/>
          <w:szCs w:val="24"/>
        </w:rPr>
        <w:t>, o których mowa w Wytycznych w zakresie kwalifikowalności, nie mogą</w:t>
      </w:r>
      <w:r w:rsidR="00874C70" w:rsidRPr="001E4A3A">
        <w:t xml:space="preserve"> </w:t>
      </w:r>
      <w:r w:rsidR="00874C70" w:rsidRPr="001E4A3A">
        <w:rPr>
          <w:rFonts w:ascii="Arial Narrow" w:hAnsi="Arial Narrow"/>
          <w:sz w:val="24"/>
          <w:szCs w:val="24"/>
        </w:rPr>
        <w:t xml:space="preserve">przekroczyć limitów określonych we wniosku </w:t>
      </w:r>
      <w:r w:rsidR="00874C70" w:rsidRPr="001E4A3A">
        <w:rPr>
          <w:rFonts w:ascii="Arial Narrow" w:hAnsi="Arial Narrow"/>
          <w:sz w:val="24"/>
          <w:szCs w:val="24"/>
        </w:rPr>
        <w:br/>
        <w:t>o dofinansowanie projektu</w:t>
      </w:r>
      <w:r w:rsidR="00874C70" w:rsidRPr="001E4A3A">
        <w:rPr>
          <w:rFonts w:ascii="Arial Narrow" w:hAnsi="Arial Narrow" w:cs="Arial"/>
          <w:sz w:val="24"/>
          <w:szCs w:val="24"/>
        </w:rPr>
        <w:t>.</w:t>
      </w:r>
    </w:p>
    <w:p w14:paraId="0DCE3AB2"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w:t>
      </w:r>
    </w:p>
    <w:p w14:paraId="3BAE7690"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2F07391F" w14:textId="77777777"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realizacji Projektu jest zgodny z okresem wskazanym we Wniosku.</w:t>
      </w:r>
    </w:p>
    <w:p w14:paraId="432726B0" w14:textId="77777777"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o którym mowa w ust. 1, dotyczy realizacji zadań w ramach Projektu.</w:t>
      </w:r>
    </w:p>
    <w:p w14:paraId="50041244" w14:textId="77777777"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oraz </w:t>
      </w:r>
      <w:r w:rsidRPr="001E4A3A">
        <w:rPr>
          <w:rFonts w:ascii="Arial Narrow" w:hAnsi="Arial Narrow" w:cs="Arial"/>
          <w:i/>
          <w:iCs/>
          <w:sz w:val="24"/>
          <w:szCs w:val="24"/>
        </w:rPr>
        <w:t xml:space="preserve">Partnerzy </w:t>
      </w:r>
      <w:r w:rsidRPr="001E4A3A">
        <w:rPr>
          <w:rFonts w:ascii="Arial Narrow" w:hAnsi="Arial Narrow" w:cs="Arial"/>
          <w:sz w:val="24"/>
          <w:szCs w:val="24"/>
        </w:rPr>
        <w:t>ma/</w:t>
      </w:r>
      <w:r w:rsidRPr="001E4A3A">
        <w:rPr>
          <w:rFonts w:ascii="Arial Narrow" w:hAnsi="Arial Narrow" w:cs="Arial"/>
          <w:iCs/>
          <w:sz w:val="24"/>
          <w:szCs w:val="24"/>
        </w:rPr>
        <w:t>mają</w:t>
      </w:r>
      <w:r w:rsidRPr="001E4A3A">
        <w:rPr>
          <w:rStyle w:val="Odwoanieprzypisudolnego"/>
          <w:rFonts w:ascii="Arial Narrow" w:hAnsi="Arial Narrow" w:cs="Arial"/>
          <w:iCs/>
          <w:sz w:val="24"/>
          <w:szCs w:val="24"/>
        </w:rPr>
        <w:footnoteReference w:id="22"/>
      </w:r>
      <w:r w:rsidRPr="001E4A3A">
        <w:rPr>
          <w:rFonts w:ascii="Arial Narrow" w:hAnsi="Arial Narrow" w:cs="Arial"/>
          <w:iCs/>
          <w:sz w:val="24"/>
          <w:szCs w:val="24"/>
        </w:rPr>
        <w:t xml:space="preserve"> </w:t>
      </w:r>
      <w:r w:rsidRPr="001E4A3A">
        <w:rPr>
          <w:rFonts w:ascii="Arial Narrow" w:hAnsi="Arial Narrow" w:cs="Arial"/>
          <w:sz w:val="24"/>
          <w:szCs w:val="24"/>
        </w:rPr>
        <w:t xml:space="preserve">prawo do ponoszenia wydatków po okresie realizacji Projektu, jednak </w:t>
      </w:r>
      <w:r w:rsidRPr="001E4A3A">
        <w:rPr>
          <w:rFonts w:ascii="Arial Narrow" w:hAnsi="Arial Narrow" w:cs="Arial"/>
          <w:sz w:val="24"/>
          <w:szCs w:val="24"/>
        </w:rPr>
        <w:br/>
        <w:t>nie dłużej niż do dnia 31 grudnia 2023 r., pod warunkiem, że wydatki te dotyczą okresu realizacji Projektu oraz zostaną uwzględnione w końcowym wniosku o płatność.</w:t>
      </w:r>
    </w:p>
    <w:p w14:paraId="473D9CDC" w14:textId="77777777" w:rsidR="00F37A8D" w:rsidRPr="001E4A3A" w:rsidRDefault="00F37A8D" w:rsidP="00FC5B73">
      <w:pPr>
        <w:autoSpaceDE w:val="0"/>
        <w:autoSpaceDN w:val="0"/>
        <w:adjustRightInd w:val="0"/>
        <w:spacing w:after="0" w:line="240" w:lineRule="auto"/>
        <w:jc w:val="both"/>
        <w:rPr>
          <w:rFonts w:ascii="Arial Narrow" w:hAnsi="Arial Narrow" w:cs="Arial"/>
          <w:sz w:val="24"/>
          <w:szCs w:val="24"/>
        </w:rPr>
      </w:pPr>
    </w:p>
    <w:p w14:paraId="21B77BD1"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4</w:t>
      </w:r>
    </w:p>
    <w:p w14:paraId="1715B6E1" w14:textId="77777777"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14:paraId="371580D3" w14:textId="77777777"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odpowiada za realizację Projektu zgodnie z Wnioskiem, w tym za:</w:t>
      </w:r>
    </w:p>
    <w:p w14:paraId="4EFBE323" w14:textId="77777777"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1) osiągnięcie wskaźników produktu oraz rezultatu określonych we Wniosku;</w:t>
      </w:r>
    </w:p>
    <w:p w14:paraId="3045904E" w14:textId="77777777"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2) realizację Projektu w oparciu o harmonogram realizacji projektu określony we Wniosku;</w:t>
      </w:r>
    </w:p>
    <w:p w14:paraId="77BDCAF6" w14:textId="77777777" w:rsidR="00697DF9" w:rsidRPr="001E4A3A" w:rsidRDefault="00697DF9" w:rsidP="00675E65">
      <w:pPr>
        <w:autoSpaceDE w:val="0"/>
        <w:autoSpaceDN w:val="0"/>
        <w:adjustRightInd w:val="0"/>
        <w:spacing w:after="0" w:line="240" w:lineRule="auto"/>
        <w:ind w:left="708"/>
        <w:jc w:val="both"/>
        <w:rPr>
          <w:rFonts w:ascii="Arial Narrow" w:hAnsi="Arial Narrow" w:cs="Arial"/>
          <w:sz w:val="24"/>
          <w:szCs w:val="24"/>
        </w:rPr>
      </w:pPr>
      <w:r w:rsidRPr="001E4A3A">
        <w:rPr>
          <w:rFonts w:ascii="Arial Narrow" w:hAnsi="Arial Narrow" w:cs="Arial"/>
          <w:sz w:val="24"/>
          <w:szCs w:val="24"/>
        </w:rPr>
        <w:t>3) zapewnienie realizacji Projektu przez personel projektu posiadający kwalifikacje i uprawnienia określone we Wniosku;</w:t>
      </w:r>
    </w:p>
    <w:p w14:paraId="47203C46" w14:textId="77777777"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4) zachowanie trwałości Projektu lub rezultatów, o ile tak przewiduje Wniosek;</w:t>
      </w:r>
    </w:p>
    <w:p w14:paraId="3AB51B7A" w14:textId="77777777" w:rsidR="007A071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5) zbieranie danych osobowych uczestników Projektu (osób lub podmiotów) zgodnie z </w:t>
      </w:r>
      <w:r w:rsidR="007A0719" w:rsidRPr="001E4A3A">
        <w:rPr>
          <w:rFonts w:ascii="Arial Narrow" w:hAnsi="Arial Narrow" w:cs="Arial"/>
          <w:sz w:val="24"/>
          <w:szCs w:val="24"/>
        </w:rPr>
        <w:t xml:space="preserve">Wytycznymi </w:t>
      </w:r>
      <w:r w:rsidR="007A0719" w:rsidRPr="001E4A3A">
        <w:rPr>
          <w:rFonts w:ascii="Arial Narrow" w:hAnsi="Arial Narrow" w:cs="Arial"/>
          <w:sz w:val="24"/>
          <w:szCs w:val="24"/>
        </w:rPr>
        <w:br/>
        <w:t xml:space="preserve">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b);</w:t>
      </w:r>
    </w:p>
    <w:p w14:paraId="50EBED30" w14:textId="77777777"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6) przetwarzanie danych osobowych zgodnie z ustawą o ochronie danych osobowych;</w:t>
      </w:r>
    </w:p>
    <w:p w14:paraId="05F72A6D" w14:textId="77777777" w:rsidR="00697DF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7) </w:t>
      </w:r>
      <w:r w:rsidR="007A0719" w:rsidRPr="001E4A3A">
        <w:rPr>
          <w:rFonts w:ascii="Arial Narrow" w:hAnsi="Arial Narrow" w:cs="Arial"/>
          <w:sz w:val="24"/>
          <w:szCs w:val="24"/>
        </w:rPr>
        <w:t xml:space="preserve">zapewnienie stosowania zasady równości szans i niedyskryminacji, a także równości szans kobiet </w:t>
      </w:r>
      <w:r w:rsidR="007A0719" w:rsidRPr="001E4A3A">
        <w:rPr>
          <w:rFonts w:ascii="Arial Narrow" w:hAnsi="Arial Narrow" w:cs="Arial"/>
          <w:sz w:val="24"/>
          <w:szCs w:val="24"/>
        </w:rPr>
        <w:br/>
        <w:t xml:space="preserve">i mężczyzn, zgodnie z Wytycznymi o których mowa w § 1 </w:t>
      </w:r>
      <w:r w:rsidR="007A0719" w:rsidRPr="00225BE1">
        <w:rPr>
          <w:rFonts w:ascii="Arial Narrow" w:hAnsi="Arial Narrow" w:cs="Arial"/>
          <w:sz w:val="24"/>
          <w:szCs w:val="24"/>
        </w:rPr>
        <w:t xml:space="preserve">pkt </w:t>
      </w:r>
      <w:r w:rsidR="00900BD6" w:rsidRPr="00225BE1">
        <w:rPr>
          <w:rFonts w:ascii="Arial Narrow" w:hAnsi="Arial Narrow" w:cs="Arial"/>
          <w:sz w:val="24"/>
          <w:szCs w:val="24"/>
        </w:rPr>
        <w:t>3</w:t>
      </w:r>
      <w:r w:rsidR="00B240E8">
        <w:rPr>
          <w:rFonts w:ascii="Arial Narrow" w:hAnsi="Arial Narrow" w:cs="Arial"/>
          <w:sz w:val="24"/>
          <w:szCs w:val="24"/>
        </w:rPr>
        <w:t>3</w:t>
      </w:r>
      <w:r w:rsidR="00900BD6" w:rsidRPr="00225BE1">
        <w:rPr>
          <w:rFonts w:ascii="Arial Narrow" w:hAnsi="Arial Narrow" w:cs="Arial"/>
          <w:sz w:val="24"/>
          <w:szCs w:val="24"/>
        </w:rPr>
        <w:t xml:space="preserve"> </w:t>
      </w:r>
      <w:proofErr w:type="spellStart"/>
      <w:r w:rsidR="007A0719" w:rsidRPr="00225BE1">
        <w:rPr>
          <w:rFonts w:ascii="Arial Narrow" w:hAnsi="Arial Narrow" w:cs="Arial"/>
          <w:sz w:val="24"/>
          <w:szCs w:val="24"/>
        </w:rPr>
        <w:t>ppkt</w:t>
      </w:r>
      <w:proofErr w:type="spellEnd"/>
      <w:r w:rsidR="007A0719" w:rsidRPr="00225BE1">
        <w:rPr>
          <w:rFonts w:ascii="Arial Narrow" w:hAnsi="Arial Narrow" w:cs="Arial"/>
          <w:sz w:val="24"/>
          <w:szCs w:val="24"/>
        </w:rPr>
        <w:t xml:space="preserve"> e)</w:t>
      </w:r>
      <w:r w:rsidR="00225BE1" w:rsidRPr="00225BE1">
        <w:rPr>
          <w:rFonts w:ascii="Arial Narrow" w:hAnsi="Arial Narrow" w:cs="Arial"/>
          <w:iCs/>
          <w:sz w:val="24"/>
          <w:szCs w:val="24"/>
        </w:rPr>
        <w:t>.</w:t>
      </w:r>
    </w:p>
    <w:p w14:paraId="76233EDB" w14:textId="77777777"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dokonania zmian w Projekcie, o których mowa w § 25 </w:t>
      </w:r>
      <w:r w:rsidR="00771A11">
        <w:rPr>
          <w:rFonts w:ascii="Arial Narrow" w:hAnsi="Arial Narrow" w:cs="Arial"/>
          <w:sz w:val="24"/>
          <w:szCs w:val="24"/>
        </w:rPr>
        <w:t>U</w:t>
      </w:r>
      <w:r w:rsidRPr="001E4A3A">
        <w:rPr>
          <w:rFonts w:ascii="Arial Narrow" w:hAnsi="Arial Narrow" w:cs="Arial"/>
          <w:sz w:val="24"/>
          <w:szCs w:val="24"/>
        </w:rPr>
        <w:t>mowy, Beneficjent odpowiada za realizację Projektu zgodnie z aktualnym Wnioskiem.</w:t>
      </w:r>
    </w:p>
    <w:p w14:paraId="412F5EA8" w14:textId="77777777"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niezwłocznie poinformować pisemnie Instytucję Zarządzającą o problemach </w:t>
      </w:r>
      <w:r w:rsidRPr="001E4A3A">
        <w:rPr>
          <w:rFonts w:ascii="Arial Narrow" w:hAnsi="Arial Narrow" w:cs="Arial"/>
          <w:sz w:val="24"/>
          <w:szCs w:val="24"/>
        </w:rPr>
        <w:br/>
        <w:t>w realizacji Projektu, w szczególności o zamiarze zaprzestania jego realizacji.</w:t>
      </w:r>
    </w:p>
    <w:p w14:paraId="514F19B0" w14:textId="77777777"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 zmian w zakresie rzeczowym projektu, skutkującym nieosiągnięciem wskaźnika produktu, Instytucja Zarządzająca może pomniejszyć wartość dofinansowania stosownie do niezrealizowanego zakresu rzeczowego.</w:t>
      </w:r>
      <w:r w:rsidR="00534313" w:rsidRPr="001E4A3A">
        <w:rPr>
          <w:rFonts w:ascii="Arial Narrow" w:hAnsi="Arial Narrow" w:cs="Calibri"/>
          <w:sz w:val="24"/>
          <w:szCs w:val="24"/>
        </w:rPr>
        <w:t xml:space="preserve"> </w:t>
      </w:r>
      <w:r w:rsidR="00534313" w:rsidRPr="001E4A3A">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14:paraId="2F8E4B4B" w14:textId="6B6CA21E" w:rsidR="00B240E8" w:rsidRPr="00EA4921" w:rsidRDefault="00697DF9" w:rsidP="00EA492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W przypadku nieosiągnięcia założonej wartości wskaźnika rezultatu Instytucja Zarządzająca może pomniejszyć wysokość przekazanego na rzecz Beneficjenta dofinansowania, proporcjonalnie do poziomu niezrealizowanego wskaźnika.</w:t>
      </w:r>
    </w:p>
    <w:p w14:paraId="00EB5B7C" w14:textId="77777777" w:rsidR="0011528C" w:rsidRPr="00EA4921" w:rsidRDefault="00697DF9" w:rsidP="00B240E8">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Projekt będzie realizowany przez: ................</w:t>
      </w:r>
      <w:r w:rsidRPr="001E4A3A">
        <w:rPr>
          <w:rStyle w:val="Odwoanieprzypisudolnego"/>
          <w:rFonts w:ascii="Arial Narrow" w:hAnsi="Arial Narrow" w:cs="Arial"/>
          <w:iCs/>
          <w:sz w:val="24"/>
          <w:szCs w:val="24"/>
        </w:rPr>
        <w:footnoteReference w:id="23"/>
      </w:r>
    </w:p>
    <w:p w14:paraId="76FF14CA" w14:textId="77777777" w:rsidR="00EA4921" w:rsidRPr="00B240E8" w:rsidRDefault="00EA4921" w:rsidP="00EA4921">
      <w:pPr>
        <w:pStyle w:val="Akapitzlist"/>
        <w:autoSpaceDE w:val="0"/>
        <w:autoSpaceDN w:val="0"/>
        <w:adjustRightInd w:val="0"/>
        <w:spacing w:after="0" w:line="240" w:lineRule="auto"/>
        <w:ind w:left="360"/>
        <w:jc w:val="both"/>
        <w:rPr>
          <w:rFonts w:ascii="Arial Narrow" w:hAnsi="Arial Narrow" w:cs="Arial"/>
          <w:sz w:val="24"/>
          <w:szCs w:val="24"/>
        </w:rPr>
      </w:pPr>
    </w:p>
    <w:p w14:paraId="6021525A" w14:textId="77777777" w:rsidR="00C10A7E" w:rsidRPr="001E4A3A" w:rsidRDefault="00C10A7E" w:rsidP="00C10A7E">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Beneficjent oświadcza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24"/>
      </w:r>
      <w:r w:rsidRPr="001E4A3A">
        <w:rPr>
          <w:rFonts w:ascii="Arial Narrow" w:hAnsi="Arial Narrow" w:cs="Arial"/>
          <w:sz w:val="24"/>
          <w:szCs w:val="24"/>
        </w:rPr>
        <w:t>, że zapoznał się z treścią Wytycznych:</w:t>
      </w:r>
    </w:p>
    <w:p w14:paraId="79612A46" w14:textId="77777777" w:rsidR="00C10A7E" w:rsidRPr="001E4A3A"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F94EFB" w:rsidRPr="001E4A3A">
        <w:rPr>
          <w:rFonts w:ascii="Arial Narrow" w:hAnsi="Arial Narrow" w:cs="Arial"/>
          <w:sz w:val="24"/>
          <w:szCs w:val="24"/>
        </w:rPr>
        <w:t>,</w:t>
      </w:r>
      <w:r w:rsidRPr="001E4A3A">
        <w:rPr>
          <w:rFonts w:ascii="Arial Narrow" w:hAnsi="Arial Narrow" w:cs="Arial"/>
          <w:sz w:val="24"/>
          <w:szCs w:val="24"/>
        </w:rPr>
        <w:t xml:space="preserve"> </w:t>
      </w:r>
    </w:p>
    <w:p w14:paraId="1F9FB418" w14:textId="77777777" w:rsidR="00C10A7E"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00F94EFB"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25"/>
      </w:r>
    </w:p>
    <w:p w14:paraId="4CCCCF84" w14:textId="77777777" w:rsidR="000558BA" w:rsidRPr="000558BA" w:rsidRDefault="000558BA" w:rsidP="000558BA">
      <w:pPr>
        <w:autoSpaceDE w:val="0"/>
        <w:autoSpaceDN w:val="0"/>
        <w:adjustRightInd w:val="0"/>
        <w:spacing w:after="0" w:line="240" w:lineRule="auto"/>
        <w:ind w:firstLine="360"/>
        <w:jc w:val="both"/>
        <w:rPr>
          <w:rFonts w:ascii="Arial Narrow" w:hAnsi="Arial Narrow" w:cs="Arial"/>
          <w:sz w:val="24"/>
          <w:szCs w:val="24"/>
        </w:rPr>
      </w:pPr>
      <w:r w:rsidRPr="008336BD">
        <w:rPr>
          <w:rFonts w:ascii="Arial Narrow" w:hAnsi="Arial Narrow"/>
          <w:sz w:val="24"/>
          <w:szCs w:val="24"/>
        </w:rPr>
        <w:t>oraz zobowiązuje się do ich stosowania podczas realizacji Projektu.</w:t>
      </w:r>
    </w:p>
    <w:p w14:paraId="6841C9C7" w14:textId="77777777" w:rsidR="005E0E79" w:rsidRPr="00D10F11" w:rsidRDefault="00C10A7E" w:rsidP="00D10F1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w:t>
      </w:r>
      <w:r w:rsidRPr="001E4A3A">
        <w:rPr>
          <w:rFonts w:ascii="Arial Narrow" w:hAnsi="Arial Narrow" w:cs="Calibri"/>
          <w:sz w:val="24"/>
          <w:szCs w:val="24"/>
        </w:rPr>
        <w:t xml:space="preserve">zobowiązuje się do </w:t>
      </w:r>
      <w:r w:rsidRPr="001E4A3A">
        <w:rPr>
          <w:rFonts w:ascii="Arial Narrow" w:hAnsi="Arial Narrow" w:cs="Arial"/>
          <w:sz w:val="24"/>
          <w:szCs w:val="24"/>
        </w:rPr>
        <w:t xml:space="preserve">zamieszczenia na stronie internetowej </w:t>
      </w:r>
      <w:hyperlink r:id="rId10" w:history="1">
        <w:r w:rsidRPr="001E4A3A">
          <w:rPr>
            <w:rStyle w:val="Hipercze"/>
            <w:rFonts w:ascii="Arial Narrow" w:hAnsi="Arial Narrow" w:cs="Arial"/>
            <w:color w:val="auto"/>
            <w:sz w:val="24"/>
            <w:szCs w:val="24"/>
          </w:rPr>
          <w:t>http://rpo.lubuskie.pl</w:t>
        </w:r>
      </w:hyperlink>
      <w:r w:rsidRPr="001E4A3A">
        <w:rPr>
          <w:rFonts w:ascii="Arial Narrow" w:hAnsi="Arial Narrow" w:cs="Calibri"/>
          <w:sz w:val="24"/>
          <w:szCs w:val="24"/>
        </w:rPr>
        <w:t xml:space="preserve"> informacji o wszelkich zmianach wytycznych, </w:t>
      </w:r>
      <w:r w:rsidR="00EE1218">
        <w:rPr>
          <w:rFonts w:ascii="Arial Narrow" w:hAnsi="Arial Narrow" w:cs="Calibri"/>
          <w:sz w:val="24"/>
          <w:szCs w:val="24"/>
        </w:rPr>
        <w:t xml:space="preserve">dostępnych także na </w:t>
      </w:r>
      <w:hyperlink r:id="rId11" w:history="1">
        <w:r w:rsidR="00EE1218" w:rsidRPr="005271EA">
          <w:rPr>
            <w:rStyle w:val="Hipercze"/>
            <w:rFonts w:ascii="Arial Narrow" w:hAnsi="Arial Narrow" w:cs="Calibri"/>
            <w:sz w:val="24"/>
            <w:szCs w:val="24"/>
          </w:rPr>
          <w:t>http://miir.gov.pl</w:t>
        </w:r>
      </w:hyperlink>
      <w:r w:rsidR="00EE1218">
        <w:rPr>
          <w:rFonts w:ascii="Arial Narrow" w:hAnsi="Arial Narrow" w:cs="Calibri"/>
          <w:sz w:val="24"/>
          <w:szCs w:val="24"/>
        </w:rPr>
        <w:t xml:space="preserve">, </w:t>
      </w:r>
      <w:r w:rsidRPr="001E4A3A">
        <w:rPr>
          <w:rFonts w:ascii="Arial Narrow" w:hAnsi="Arial Narrow" w:cs="Calibri"/>
          <w:sz w:val="24"/>
          <w:szCs w:val="24"/>
        </w:rPr>
        <w:t>o których mowa w ust. 7, a Beneficjent do stosowania zmienionych wytycznych.</w:t>
      </w:r>
    </w:p>
    <w:p w14:paraId="3EE6B46E"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5</w:t>
      </w:r>
    </w:p>
    <w:p w14:paraId="33A4B156" w14:textId="77777777"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14:paraId="5033EDC2" w14:textId="77777777"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związku z realizacją Projektu Beneficjentowi przysługują, zgodnie z Wytycznymi </w:t>
      </w:r>
      <w:r w:rsidR="007A0719"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d)</w:t>
      </w:r>
      <w:r w:rsidRPr="001E4A3A">
        <w:rPr>
          <w:rFonts w:ascii="Arial Narrow" w:hAnsi="Arial Narrow" w:cs="Arial"/>
          <w:sz w:val="24"/>
          <w:szCs w:val="24"/>
        </w:rPr>
        <w:t>, koszty pośrednie rozliczane ryczałtem w wysokości ………% poniesionych, udokumentowanych i</w:t>
      </w:r>
      <w:r w:rsidR="007A0719" w:rsidRPr="001E4A3A">
        <w:rPr>
          <w:rFonts w:ascii="Arial Narrow" w:hAnsi="Arial Narrow" w:cs="Arial"/>
          <w:sz w:val="24"/>
          <w:szCs w:val="24"/>
        </w:rPr>
        <w:t> </w:t>
      </w:r>
      <w:r w:rsidRPr="001E4A3A">
        <w:rPr>
          <w:rFonts w:ascii="Arial Narrow" w:hAnsi="Arial Narrow" w:cs="Arial"/>
          <w:sz w:val="24"/>
          <w:szCs w:val="24"/>
        </w:rPr>
        <w:t>zatwierdzonych w ramach Projektu wydatków bezpośrednich, z zastrzeżeniem ust. 2.</w:t>
      </w:r>
    </w:p>
    <w:p w14:paraId="73350A2F" w14:textId="77777777"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może obniżyć stawkę ryczałtową kosztów pośrednich w przypadkach rażącego naruszenia przez Beneficjenta postanowień </w:t>
      </w:r>
      <w:r w:rsidR="00771A11">
        <w:rPr>
          <w:rFonts w:ascii="Arial Narrow" w:hAnsi="Arial Narrow" w:cs="Arial"/>
          <w:sz w:val="24"/>
          <w:szCs w:val="24"/>
        </w:rPr>
        <w:t>U</w:t>
      </w:r>
      <w:r w:rsidRPr="001E4A3A">
        <w:rPr>
          <w:rFonts w:ascii="Arial Narrow" w:hAnsi="Arial Narrow" w:cs="Arial"/>
          <w:sz w:val="24"/>
          <w:szCs w:val="24"/>
        </w:rPr>
        <w:t>mowy w zakresie zarządzania projektem.</w:t>
      </w:r>
    </w:p>
    <w:p w14:paraId="54D49DB1" w14:textId="77777777"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rozlicza wydatki w ramach projektu w oparciu o kwoty ryczałtowe</w:t>
      </w:r>
      <w:r w:rsidRPr="001E4A3A">
        <w:rPr>
          <w:rStyle w:val="Odwoanieprzypisudolnego"/>
          <w:rFonts w:ascii="Arial Narrow" w:hAnsi="Arial Narrow" w:cs="Arial"/>
          <w:sz w:val="24"/>
          <w:szCs w:val="24"/>
        </w:rPr>
        <w:footnoteReference w:id="26"/>
      </w:r>
      <w:r w:rsidRPr="001E4A3A">
        <w:rPr>
          <w:rFonts w:ascii="Arial Narrow" w:hAnsi="Arial Narrow" w:cs="Arial"/>
          <w:sz w:val="24"/>
          <w:szCs w:val="24"/>
        </w:rPr>
        <w:t>:</w:t>
      </w:r>
    </w:p>
    <w:p w14:paraId="7BB26970" w14:textId="77777777"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14:paraId="0683DB3D" w14:textId="77777777"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14:paraId="0B7E55DB" w14:textId="77777777" w:rsidR="00697DF9" w:rsidRPr="001E4A3A" w:rsidRDefault="00697DF9" w:rsidP="00BC66A5">
      <w:pPr>
        <w:pStyle w:val="Akapitzlist"/>
        <w:numPr>
          <w:ilvl w:val="0"/>
          <w:numId w:val="4"/>
        </w:num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Na wydatki związane z cross-</w:t>
      </w:r>
      <w:proofErr w:type="spellStart"/>
      <w:r w:rsidRPr="001E4A3A">
        <w:rPr>
          <w:rFonts w:ascii="Arial Narrow" w:hAnsi="Arial Narrow" w:cs="Arial"/>
          <w:sz w:val="24"/>
          <w:szCs w:val="24"/>
        </w:rPr>
        <w:t>financingiem</w:t>
      </w:r>
      <w:proofErr w:type="spellEnd"/>
      <w:r w:rsidRPr="001E4A3A">
        <w:rPr>
          <w:rFonts w:ascii="Arial Narrow" w:hAnsi="Arial Narrow" w:cs="Arial"/>
          <w:sz w:val="24"/>
          <w:szCs w:val="24"/>
        </w:rPr>
        <w:t xml:space="preserve"> przyznaje się kwotę:</w:t>
      </w:r>
    </w:p>
    <w:p w14:paraId="08B069DC" w14:textId="77777777"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w:t>
      </w:r>
      <w:r w:rsidR="00605931"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 xml:space="preserve"> w ramach kwoty ryczałtowej, o której mowa w ust. 3 pkt 1;</w:t>
      </w:r>
    </w:p>
    <w:p w14:paraId="72D9D258" w14:textId="77777777"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w:t>
      </w:r>
      <w:r w:rsidR="00605931" w:rsidRPr="001E4A3A">
        <w:rPr>
          <w:rFonts w:ascii="Arial Narrow" w:hAnsi="Arial Narrow" w:cs="Arial"/>
          <w:sz w:val="24"/>
          <w:szCs w:val="24"/>
        </w:rPr>
        <w:t>PLN</w:t>
      </w:r>
      <w:r w:rsidRPr="001E4A3A">
        <w:rPr>
          <w:rFonts w:ascii="Arial Narrow" w:hAnsi="Arial Narrow" w:cs="Arial"/>
          <w:sz w:val="24"/>
          <w:szCs w:val="24"/>
        </w:rPr>
        <w:t xml:space="preserve"> </w:t>
      </w:r>
      <w:r w:rsidR="007A0719" w:rsidRPr="001E4A3A">
        <w:rPr>
          <w:rFonts w:ascii="Arial Narrow" w:hAnsi="Arial Narrow" w:cs="Arial"/>
          <w:sz w:val="24"/>
          <w:szCs w:val="24"/>
        </w:rPr>
        <w:t xml:space="preserve">(słownie….) </w:t>
      </w:r>
      <w:r w:rsidRPr="001E4A3A">
        <w:rPr>
          <w:rFonts w:ascii="Arial Narrow" w:hAnsi="Arial Narrow" w:cs="Arial"/>
          <w:sz w:val="24"/>
          <w:szCs w:val="24"/>
        </w:rPr>
        <w:t>w ramach kwoty ryczałtowej, o której mowa w ust. 3 pkt 2.</w:t>
      </w:r>
    </w:p>
    <w:p w14:paraId="2967675E" w14:textId="77777777" w:rsidR="00697DF9" w:rsidRPr="001E4A3A" w:rsidRDefault="00697DF9" w:rsidP="00675E65">
      <w:p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 xml:space="preserve">5.  </w:t>
      </w:r>
      <w:r w:rsidR="003132BC" w:rsidRPr="001E4A3A">
        <w:rPr>
          <w:rFonts w:ascii="Arial Narrow" w:hAnsi="Arial Narrow" w:cs="Arial"/>
          <w:sz w:val="24"/>
          <w:szCs w:val="24"/>
        </w:rPr>
        <w:t xml:space="preserve">  </w:t>
      </w:r>
      <w:r w:rsidRPr="001E4A3A">
        <w:rPr>
          <w:rFonts w:ascii="Arial Narrow" w:hAnsi="Arial Narrow" w:cs="Arial"/>
          <w:sz w:val="24"/>
          <w:szCs w:val="24"/>
        </w:rPr>
        <w:t>Dokumentami potwierdzającymi wykonanie:</w:t>
      </w:r>
    </w:p>
    <w:p w14:paraId="7EF53C1D" w14:textId="77777777"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1) kwoty ryczałtowej, o której mowa w ust. 3 pkt 1 są:</w:t>
      </w:r>
    </w:p>
    <w:p w14:paraId="211022DE" w14:textId="77777777"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F94EFB" w:rsidRPr="001E4A3A">
        <w:rPr>
          <w:rFonts w:ascii="Arial Narrow" w:hAnsi="Arial Narrow" w:cs="Arial"/>
          <w:sz w:val="24"/>
          <w:szCs w:val="24"/>
        </w:rPr>
        <w:t>,</w:t>
      </w:r>
    </w:p>
    <w:p w14:paraId="03165BB8" w14:textId="77777777"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14:paraId="0BC956BF" w14:textId="77777777"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2) kwoty ryczałtowej, o której mowa w ust. 3 pkt 2 są:</w:t>
      </w:r>
    </w:p>
    <w:p w14:paraId="46119A02" w14:textId="77777777"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B066BD" w:rsidRPr="001E4A3A">
        <w:rPr>
          <w:rFonts w:ascii="Arial Narrow" w:hAnsi="Arial Narrow" w:cs="Arial"/>
          <w:sz w:val="24"/>
          <w:szCs w:val="24"/>
        </w:rPr>
        <w:t>,</w:t>
      </w:r>
    </w:p>
    <w:p w14:paraId="2C4E072D" w14:textId="77777777"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14:paraId="48760657" w14:textId="77777777" w:rsidR="00697DF9" w:rsidRPr="001E4A3A" w:rsidRDefault="00697DF9" w:rsidP="003132BC">
      <w:p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6. </w:t>
      </w:r>
      <w:r w:rsidR="003132BC" w:rsidRPr="001E4A3A">
        <w:rPr>
          <w:rFonts w:ascii="Arial Narrow" w:hAnsi="Arial Narrow" w:cs="Arial"/>
          <w:sz w:val="24"/>
          <w:szCs w:val="24"/>
        </w:rPr>
        <w:t xml:space="preserve">  </w:t>
      </w:r>
      <w:r w:rsidRPr="001E4A3A">
        <w:rPr>
          <w:rFonts w:ascii="Arial Narrow" w:hAnsi="Arial Narrow" w:cs="Arial"/>
          <w:sz w:val="24"/>
          <w:szCs w:val="24"/>
        </w:rPr>
        <w:t>W związku z kwotami ryczałtowymi, o których mowa w ust. 3 Beneficjent zobowiązuje się osiągnąć co najmniej następujące wskaźniki:</w:t>
      </w:r>
    </w:p>
    <w:p w14:paraId="72DE0BE6" w14:textId="77777777" w:rsidR="00697DF9" w:rsidRPr="001E4A3A" w:rsidRDefault="00697DF9" w:rsidP="003132BC">
      <w:pPr>
        <w:autoSpaceDE w:val="0"/>
        <w:autoSpaceDN w:val="0"/>
        <w:adjustRightInd w:val="0"/>
        <w:spacing w:after="0" w:line="240" w:lineRule="auto"/>
        <w:ind w:left="708" w:firstLine="285"/>
        <w:rPr>
          <w:rFonts w:ascii="Arial Narrow" w:hAnsi="Arial Narrow" w:cs="Arial"/>
          <w:sz w:val="24"/>
          <w:szCs w:val="24"/>
        </w:rPr>
      </w:pPr>
      <w:r w:rsidRPr="001E4A3A">
        <w:rPr>
          <w:rFonts w:ascii="Arial Narrow" w:hAnsi="Arial Narrow" w:cs="Arial"/>
          <w:sz w:val="24"/>
          <w:szCs w:val="24"/>
        </w:rPr>
        <w:t>1) w ramach kwoty ryczałtowej, o której mowa w ust. 3 pkt 1 [nazwa wskaźnika i jego wartość];</w:t>
      </w:r>
    </w:p>
    <w:p w14:paraId="4B7B5DA8" w14:textId="77777777" w:rsidR="00697DF9" w:rsidRPr="001E4A3A" w:rsidRDefault="00697DF9" w:rsidP="003132BC">
      <w:pPr>
        <w:autoSpaceDE w:val="0"/>
        <w:autoSpaceDN w:val="0"/>
        <w:adjustRightInd w:val="0"/>
        <w:spacing w:after="0" w:line="240" w:lineRule="auto"/>
        <w:ind w:firstLine="993"/>
        <w:rPr>
          <w:rFonts w:ascii="Arial Narrow" w:hAnsi="Arial Narrow" w:cs="Arial"/>
          <w:sz w:val="24"/>
          <w:szCs w:val="24"/>
        </w:rPr>
      </w:pPr>
      <w:r w:rsidRPr="001E4A3A">
        <w:rPr>
          <w:rFonts w:ascii="Arial Narrow" w:hAnsi="Arial Narrow" w:cs="Arial"/>
          <w:sz w:val="24"/>
          <w:szCs w:val="24"/>
        </w:rPr>
        <w:t>2) w ramach kwoty ryczałtowej, o której mowa w ust. 3pkt 2 [nazwa wskaźnika i jego wartość].</w:t>
      </w:r>
    </w:p>
    <w:p w14:paraId="56C4CD79" w14:textId="77777777" w:rsidR="00697DF9" w:rsidRPr="001E4A3A" w:rsidRDefault="00697DF9" w:rsidP="00F50C6A">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Wskaźniki, o których mowa w ust. 6 mogą podlegać zmianie w szczególnie uzasadnionych przypadkach, </w:t>
      </w:r>
      <w:r w:rsidRPr="001E4A3A">
        <w:rPr>
          <w:rFonts w:ascii="Arial Narrow" w:hAnsi="Arial Narrow" w:cs="Arial"/>
          <w:sz w:val="24"/>
          <w:szCs w:val="24"/>
        </w:rPr>
        <w:br/>
        <w:t>po  zatwierdzeniu przez Instytucję Zarządzającą.</w:t>
      </w:r>
    </w:p>
    <w:p w14:paraId="570B73D2" w14:textId="77777777" w:rsidR="003132BC" w:rsidRPr="001E4A3A"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 </w:t>
      </w:r>
      <w:r w:rsidR="003132BC" w:rsidRPr="001E4A3A">
        <w:rPr>
          <w:rFonts w:ascii="Arial Narrow" w:hAnsi="Arial Narrow" w:cs="Arial"/>
          <w:sz w:val="24"/>
          <w:szCs w:val="24"/>
        </w:rPr>
        <w:t xml:space="preserve"> </w:t>
      </w:r>
      <w:r w:rsidRPr="001E4A3A">
        <w:rPr>
          <w:rFonts w:ascii="Arial Narrow" w:hAnsi="Arial Narrow" w:cs="Arial"/>
          <w:sz w:val="24"/>
          <w:szCs w:val="24"/>
        </w:rPr>
        <w:t>W przypadku nieosiągnięcia w ramach danej kwoty ryczałtowej wskaźników, o których mowa w ust. 6 uznaje się,</w:t>
      </w:r>
    </w:p>
    <w:p w14:paraId="6D672976" w14:textId="77777777" w:rsidR="00697DF9" w:rsidRPr="001E4A3A" w:rsidRDefault="00697DF9" w:rsidP="003132BC">
      <w:pPr>
        <w:pStyle w:val="Akapitzlist"/>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 xml:space="preserve">  iż Beneficjent nie wykonał zadania prawidłowo oraz nie rozliczył przyznanej kwoty ryczałtowej.</w:t>
      </w:r>
    </w:p>
    <w:p w14:paraId="29AE7C78" w14:textId="77777777" w:rsidR="00741F8F" w:rsidRPr="00EE2328"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Wydatki, które Beneficjent poniósł na zadanie objęte kwotą ryczałtową, która nie została uznana za rozliczoną, uznaje się za niekwalifikowalne.</w:t>
      </w:r>
    </w:p>
    <w:p w14:paraId="25E9D0F3" w14:textId="77777777"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Beneficjent rozlicza w ramach Projektu stawkami jednostkowymi następujące koszty</w:t>
      </w:r>
      <w:r w:rsidRPr="001E4A3A">
        <w:rPr>
          <w:rFonts w:ascii="Arial Narrow" w:hAnsi="Arial Narrow"/>
          <w:sz w:val="24"/>
          <w:szCs w:val="24"/>
          <w:vertAlign w:val="superscript"/>
        </w:rPr>
        <w:footnoteReference w:id="27"/>
      </w:r>
      <w:r w:rsidRPr="001E4A3A">
        <w:rPr>
          <w:rFonts w:ascii="Arial Narrow" w:hAnsi="Arial Narrow" w:cs="Arial"/>
          <w:sz w:val="24"/>
          <w:szCs w:val="24"/>
        </w:rPr>
        <w:t>:</w:t>
      </w:r>
    </w:p>
    <w:p w14:paraId="1601CD73" w14:textId="77777777"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w:t>
      </w:r>
    </w:p>
    <w:p w14:paraId="5E338014" w14:textId="77777777"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 xml:space="preserve"> </w:t>
      </w:r>
    </w:p>
    <w:p w14:paraId="78C56E28" w14:textId="77777777" w:rsidR="001A6018" w:rsidRDefault="00697DF9" w:rsidP="00B240E8">
      <w:pPr>
        <w:autoSpaceDE w:val="0"/>
        <w:autoSpaceDN w:val="0"/>
        <w:adjustRightInd w:val="0"/>
        <w:spacing w:after="0" w:line="240" w:lineRule="auto"/>
        <w:ind w:left="426"/>
        <w:jc w:val="both"/>
        <w:rPr>
          <w:rFonts w:ascii="Arial Narrow" w:hAnsi="Arial Narrow" w:cs="Arial"/>
          <w:sz w:val="24"/>
          <w:szCs w:val="24"/>
        </w:rPr>
      </w:pPr>
      <w:r w:rsidRPr="001E4A3A">
        <w:rPr>
          <w:rFonts w:ascii="Arial Narrow" w:hAnsi="Arial Narrow" w:cs="Arial"/>
          <w:sz w:val="24"/>
          <w:szCs w:val="24"/>
        </w:rPr>
        <w:t xml:space="preserve">- na warunkach i w wysokości określonej w regulaminie konkursu oraz zgodnie z Wnioskiem o dofinansowanie </w:t>
      </w:r>
      <w:r w:rsidRPr="001E4A3A">
        <w:rPr>
          <w:rFonts w:ascii="Arial Narrow" w:hAnsi="Arial Narrow" w:cs="Arial"/>
          <w:sz w:val="24"/>
          <w:szCs w:val="24"/>
        </w:rPr>
        <w:br/>
        <w:t xml:space="preserve">i Wytycznymi </w:t>
      </w:r>
      <w:r w:rsidR="00E54C98"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00E54C98" w:rsidRPr="001E4A3A">
        <w:rPr>
          <w:rFonts w:ascii="Arial Narrow" w:hAnsi="Arial Narrow" w:cs="Arial"/>
          <w:sz w:val="24"/>
          <w:szCs w:val="24"/>
        </w:rPr>
        <w:t>ppkt</w:t>
      </w:r>
      <w:proofErr w:type="spellEnd"/>
      <w:r w:rsidR="00E54C98" w:rsidRPr="001E4A3A">
        <w:rPr>
          <w:rFonts w:ascii="Arial Narrow" w:hAnsi="Arial Narrow" w:cs="Arial"/>
          <w:sz w:val="24"/>
          <w:szCs w:val="24"/>
        </w:rPr>
        <w:t xml:space="preserve"> d).</w:t>
      </w:r>
    </w:p>
    <w:p w14:paraId="53511D47" w14:textId="77777777" w:rsidR="00EA4921" w:rsidRPr="001E4A3A" w:rsidRDefault="00EA4921" w:rsidP="00B240E8">
      <w:pPr>
        <w:autoSpaceDE w:val="0"/>
        <w:autoSpaceDN w:val="0"/>
        <w:adjustRightInd w:val="0"/>
        <w:spacing w:after="0" w:line="240" w:lineRule="auto"/>
        <w:ind w:left="426"/>
        <w:jc w:val="both"/>
        <w:rPr>
          <w:rFonts w:ascii="Arial Narrow" w:hAnsi="Arial Narrow" w:cs="Arial"/>
          <w:sz w:val="24"/>
          <w:szCs w:val="24"/>
        </w:rPr>
      </w:pPr>
    </w:p>
    <w:p w14:paraId="491FEE24" w14:textId="77777777"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lastRenderedPageBreak/>
        <w:t xml:space="preserve">W związku ze stawkami jednostkowymi, o których mowa w ust. 10, Beneficjent zobowiązuje się osiągnąć odpowiadające im wskaźniki określone we Wniosku o dofinansowanie oraz zobowiązuje się potwierdzić </w:t>
      </w:r>
      <w:r w:rsidRPr="001E4A3A">
        <w:rPr>
          <w:rFonts w:ascii="Arial Narrow" w:hAnsi="Arial Narrow" w:cs="Arial"/>
          <w:sz w:val="24"/>
          <w:szCs w:val="24"/>
        </w:rPr>
        <w:br/>
        <w:t>ich wykonanie następującymi dokumentami</w:t>
      </w:r>
      <w:r w:rsidRPr="001E4A3A">
        <w:rPr>
          <w:rStyle w:val="Odwoanieprzypisudolnego"/>
          <w:rFonts w:ascii="Arial Narrow" w:hAnsi="Arial Narrow" w:cs="Arial"/>
          <w:sz w:val="24"/>
          <w:szCs w:val="24"/>
        </w:rPr>
        <w:footnoteReference w:id="28"/>
      </w:r>
      <w:r w:rsidRPr="001E4A3A">
        <w:rPr>
          <w:rFonts w:ascii="Arial Narrow" w:hAnsi="Arial Narrow" w:cs="Arial"/>
          <w:sz w:val="24"/>
          <w:szCs w:val="24"/>
        </w:rPr>
        <w:t>:</w:t>
      </w:r>
    </w:p>
    <w:p w14:paraId="68FFAD6C" w14:textId="77777777"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ust.10 pkt 1:……;</w:t>
      </w:r>
    </w:p>
    <w:p w14:paraId="33ACF9FA" w14:textId="77777777"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 10 pkt 2:…..</w:t>
      </w:r>
      <w:r w:rsidR="00B066BD" w:rsidRPr="001E4A3A">
        <w:rPr>
          <w:rFonts w:ascii="Arial Narrow" w:hAnsi="Arial Narrow" w:cs="Arial"/>
          <w:sz w:val="24"/>
          <w:szCs w:val="24"/>
        </w:rPr>
        <w:t xml:space="preserve"> .</w:t>
      </w:r>
    </w:p>
    <w:p w14:paraId="0DFEBB53" w14:textId="77777777" w:rsidR="00162A89" w:rsidRPr="001E4A3A" w:rsidRDefault="00162A8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Kwota wydatków kwalifikowalnych rozliczanych w oparciu o stawki jednostkowe, o któr</w:t>
      </w:r>
      <w:r w:rsidR="00170CB5" w:rsidRPr="001E4A3A">
        <w:rPr>
          <w:rFonts w:ascii="Arial Narrow" w:hAnsi="Arial Narrow" w:cs="Arial"/>
          <w:sz w:val="24"/>
          <w:szCs w:val="24"/>
        </w:rPr>
        <w:t>ych mowa w ust. 10</w:t>
      </w:r>
      <w:r w:rsidR="00062B02" w:rsidRPr="001E4A3A">
        <w:rPr>
          <w:rFonts w:ascii="Arial Narrow" w:hAnsi="Arial Narrow" w:cs="Arial"/>
          <w:sz w:val="24"/>
          <w:szCs w:val="24"/>
        </w:rPr>
        <w:t xml:space="preserve"> </w:t>
      </w:r>
      <w:r w:rsidR="00170CB5" w:rsidRPr="001E4A3A">
        <w:rPr>
          <w:rFonts w:ascii="Arial Narrow" w:hAnsi="Arial Narrow" w:cs="Arial"/>
          <w:sz w:val="24"/>
          <w:szCs w:val="24"/>
        </w:rPr>
        <w:br/>
      </w:r>
      <w:r w:rsidR="00062B02" w:rsidRPr="001E4A3A">
        <w:rPr>
          <w:rFonts w:ascii="Arial Narrow" w:hAnsi="Arial Narrow" w:cs="Arial"/>
          <w:sz w:val="24"/>
          <w:szCs w:val="24"/>
        </w:rPr>
        <w:t>jest ustala</w:t>
      </w:r>
      <w:r w:rsidRPr="001E4A3A">
        <w:rPr>
          <w:rFonts w:ascii="Arial Narrow" w:hAnsi="Arial Narrow" w:cs="Arial"/>
          <w:sz w:val="24"/>
          <w:szCs w:val="24"/>
        </w:rPr>
        <w:t xml:space="preserve">na na podstawie przemnożenia ustalonej, w załączniku nr…. </w:t>
      </w:r>
      <w:r w:rsidRPr="001E4A3A">
        <w:rPr>
          <w:rStyle w:val="Odwoanieprzypisudolnego"/>
          <w:rFonts w:ascii="Arial Narrow" w:hAnsi="Arial Narrow"/>
          <w:sz w:val="24"/>
          <w:szCs w:val="24"/>
        </w:rPr>
        <w:footnoteReference w:id="29"/>
      </w:r>
      <w:r w:rsidRPr="001E4A3A">
        <w:rPr>
          <w:rFonts w:ascii="Arial Narrow" w:hAnsi="Arial Narrow" w:cs="Arial"/>
          <w:sz w:val="24"/>
          <w:szCs w:val="24"/>
        </w:rPr>
        <w:t xml:space="preserve"> do regulaminu konkursu….</w:t>
      </w:r>
      <w:r w:rsidRPr="001E4A3A">
        <w:rPr>
          <w:rStyle w:val="Odwoanieprzypisudolnego"/>
          <w:rFonts w:ascii="Arial Narrow" w:hAnsi="Arial Narrow"/>
          <w:sz w:val="24"/>
          <w:szCs w:val="24"/>
        </w:rPr>
        <w:footnoteReference w:id="30"/>
      </w:r>
      <w:r w:rsidRPr="001E4A3A">
        <w:rPr>
          <w:rFonts w:ascii="Arial Narrow" w:hAnsi="Arial Narrow" w:cs="Arial"/>
          <w:sz w:val="24"/>
          <w:szCs w:val="24"/>
        </w:rPr>
        <w:t xml:space="preserve">, stawki </w:t>
      </w:r>
      <w:r w:rsidR="00B455A0" w:rsidRPr="001E4A3A">
        <w:rPr>
          <w:rFonts w:ascii="Arial Narrow" w:hAnsi="Arial Narrow" w:cs="Arial"/>
          <w:sz w:val="24"/>
          <w:szCs w:val="24"/>
        </w:rPr>
        <w:br/>
      </w:r>
      <w:r w:rsidRPr="001E4A3A">
        <w:rPr>
          <w:rFonts w:ascii="Arial Narrow" w:hAnsi="Arial Narrow" w:cs="Arial"/>
          <w:sz w:val="24"/>
          <w:szCs w:val="24"/>
        </w:rPr>
        <w:t xml:space="preserve">dla danej usługi przez liczbę usług </w:t>
      </w:r>
      <w:r w:rsidR="006202BD" w:rsidRPr="001E4A3A">
        <w:rPr>
          <w:rFonts w:ascii="Arial Narrow" w:hAnsi="Arial Narrow" w:cs="Arial"/>
          <w:sz w:val="24"/>
          <w:szCs w:val="24"/>
        </w:rPr>
        <w:t>faktycznie zrealizowanych w ramach projektu.</w:t>
      </w:r>
    </w:p>
    <w:p w14:paraId="006507EB" w14:textId="77777777" w:rsidR="002F1D6E" w:rsidRPr="001E4A3A"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Zmiana rozliczania wydatków za pomocą stawki ryczałtowej i/lub kwoty ryczałtowej na inną metodę </w:t>
      </w:r>
      <w:r w:rsidRPr="001E4A3A">
        <w:rPr>
          <w:rFonts w:ascii="Arial Narrow" w:hAnsi="Arial Narrow" w:cs="Arial"/>
          <w:sz w:val="24"/>
          <w:szCs w:val="24"/>
        </w:rPr>
        <w:br/>
        <w:t>jest niedopuszczaln</w:t>
      </w:r>
      <w:r w:rsidR="003132BC" w:rsidRPr="001E4A3A">
        <w:rPr>
          <w:rFonts w:ascii="Arial Narrow" w:hAnsi="Arial Narrow" w:cs="Arial"/>
          <w:sz w:val="24"/>
          <w:szCs w:val="24"/>
        </w:rPr>
        <w:t>a</w:t>
      </w:r>
      <w:r w:rsidRPr="001E4A3A">
        <w:rPr>
          <w:rFonts w:ascii="Arial Narrow" w:hAnsi="Arial Narrow" w:cs="Arial"/>
          <w:sz w:val="24"/>
          <w:szCs w:val="24"/>
        </w:rPr>
        <w:t>.</w:t>
      </w:r>
    </w:p>
    <w:p w14:paraId="3EED6EA7"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6</w:t>
      </w:r>
    </w:p>
    <w:p w14:paraId="35BAE3EC"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Odpowiedzialność Instytucji Zarządzającej i Beneficjenta</w:t>
      </w:r>
    </w:p>
    <w:p w14:paraId="5DC6A222"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2846E48B" w14:textId="77777777"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Arial"/>
          <w:sz w:val="24"/>
          <w:szCs w:val="24"/>
        </w:rPr>
        <w:t xml:space="preserve">Instytucja Zarządzająca nie ponosi odpowiedzialności wobec osób trzecich za szkody powstałe w związku </w:t>
      </w:r>
      <w:r w:rsidRPr="001E4A3A">
        <w:rPr>
          <w:rFonts w:ascii="Arial Narrow" w:hAnsi="Arial Narrow" w:cs="Arial"/>
          <w:sz w:val="24"/>
          <w:szCs w:val="24"/>
        </w:rPr>
        <w:br/>
        <w:t>z realizacją Projektu</w:t>
      </w:r>
      <w:r w:rsidRPr="001E4A3A">
        <w:rPr>
          <w:rFonts w:ascii="Arial Narrow" w:hAnsi="Arial Narrow" w:cs="Arial"/>
          <w:iCs/>
          <w:sz w:val="24"/>
          <w:szCs w:val="24"/>
        </w:rPr>
        <w:t>.</w:t>
      </w:r>
    </w:p>
    <w:p w14:paraId="42BA7B71" w14:textId="77777777"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W przypadku realizowania Projektu przez Beneficjenta działającego w formie Partnerstwa, umowa o partnerstwie określa odpowiedzialność Beneficjenta oraz Partnerów wobec osób trzecich za działania wynikające z niniejszej Umowy</w:t>
      </w:r>
      <w:r w:rsidRPr="001E4A3A">
        <w:rPr>
          <w:rFonts w:ascii="Arial Narrow" w:hAnsi="Arial Narrow" w:cs="Calibri"/>
          <w:sz w:val="24"/>
          <w:szCs w:val="24"/>
          <w:vertAlign w:val="superscript"/>
        </w:rPr>
        <w:footnoteReference w:id="31"/>
      </w:r>
      <w:r w:rsidRPr="001E4A3A">
        <w:rPr>
          <w:rFonts w:ascii="Arial Narrow" w:hAnsi="Arial Narrow" w:cs="Calibri"/>
          <w:sz w:val="24"/>
          <w:szCs w:val="24"/>
        </w:rPr>
        <w:t>.</w:t>
      </w:r>
    </w:p>
    <w:p w14:paraId="071E7AD1" w14:textId="77777777"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Beneficjent zobowiązuje się do:</w:t>
      </w:r>
    </w:p>
    <w:p w14:paraId="375A5275" w14:textId="77777777"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złożeniu do Sądu wniosków o ogłoszenie upadłości przez Beneficjenta lub Partnera</w:t>
      </w:r>
      <w:r w:rsidR="0020513D">
        <w:rPr>
          <w:rStyle w:val="Odwoanieprzypisudolnego"/>
          <w:rFonts w:ascii="Arial Narrow" w:hAnsi="Arial Narrow"/>
          <w:sz w:val="24"/>
          <w:szCs w:val="24"/>
        </w:rPr>
        <w:footnoteReference w:id="32"/>
      </w:r>
      <w:r w:rsidRPr="001E4A3A">
        <w:rPr>
          <w:rFonts w:ascii="Arial Narrow" w:hAnsi="Arial Narrow" w:cs="Calibri"/>
          <w:sz w:val="24"/>
          <w:szCs w:val="24"/>
        </w:rPr>
        <w:t xml:space="preserve"> lub przez ich wierzycieli;</w:t>
      </w:r>
    </w:p>
    <w:p w14:paraId="1F1A24A1" w14:textId="77777777"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14:paraId="48FBEAF6" w14:textId="77777777" w:rsidR="00EE2328" w:rsidRPr="00C86A80" w:rsidRDefault="00697DF9" w:rsidP="00C86A80">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toczącym się wobec Beneficjenta jakimkolwiek postępowaniu egzekucyjnym, karnym skarbowym, o posiadaniu zajętych wierzytelności, w terminie do 7 dni od dnia wystąpienia powyższych okoliczności oraz pisemnego powiadam</w:t>
      </w:r>
      <w:r w:rsidR="00F17CBE">
        <w:rPr>
          <w:rFonts w:ascii="Arial Narrow" w:hAnsi="Arial Narrow" w:cs="Calibri"/>
          <w:sz w:val="24"/>
          <w:szCs w:val="24"/>
        </w:rPr>
        <w:t xml:space="preserve">iania Instytucji Zarządzającej </w:t>
      </w:r>
      <w:r w:rsidRPr="001E4A3A">
        <w:rPr>
          <w:rFonts w:ascii="Arial Narrow" w:hAnsi="Arial Narrow" w:cs="Calibri"/>
          <w:sz w:val="24"/>
          <w:szCs w:val="24"/>
        </w:rPr>
        <w:t xml:space="preserve">w terminie do 7 dni od daty powzięcia przez Beneficjenta informacji </w:t>
      </w:r>
      <w:r w:rsidR="003D2933" w:rsidRPr="001E4A3A">
        <w:rPr>
          <w:rFonts w:ascii="Arial Narrow" w:hAnsi="Arial Narrow" w:cs="Calibri"/>
          <w:sz w:val="24"/>
          <w:szCs w:val="24"/>
        </w:rPr>
        <w:t>o każdej zmianie w tym zakresie;</w:t>
      </w:r>
    </w:p>
    <w:p w14:paraId="0371BB3C" w14:textId="77777777" w:rsidR="002F1D6E" w:rsidRPr="001E4A3A" w:rsidRDefault="002F1D6E" w:rsidP="002F1D6E">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realizacji projektu zgodnie z Opisem wdrażania Podmiotowego Systemu Finansowania w województwie lubuskim w ramach RPO Lubuskie 2020, który stanowi załącznik nr …. do </w:t>
      </w:r>
      <w:r w:rsidR="00771A11">
        <w:rPr>
          <w:rFonts w:ascii="Arial Narrow" w:hAnsi="Arial Narrow" w:cs="Calibri"/>
          <w:sz w:val="24"/>
          <w:szCs w:val="24"/>
        </w:rPr>
        <w:t>U</w:t>
      </w:r>
      <w:r w:rsidRPr="001E4A3A">
        <w:rPr>
          <w:rFonts w:ascii="Arial Narrow" w:hAnsi="Arial Narrow" w:cs="Calibri"/>
          <w:sz w:val="24"/>
          <w:szCs w:val="24"/>
        </w:rPr>
        <w:t>mowy, w tym m.in. do</w:t>
      </w:r>
      <w:r w:rsidRPr="001E4A3A">
        <w:rPr>
          <w:rStyle w:val="Odwoanieprzypisudolnego"/>
          <w:rFonts w:ascii="Arial Narrow" w:hAnsi="Arial Narrow" w:cs="Calibri"/>
          <w:sz w:val="24"/>
          <w:szCs w:val="24"/>
        </w:rPr>
        <w:footnoteReference w:id="33"/>
      </w:r>
      <w:r w:rsidRPr="001E4A3A">
        <w:rPr>
          <w:rFonts w:ascii="Arial Narrow" w:hAnsi="Arial Narrow" w:cs="Calibri"/>
          <w:sz w:val="24"/>
          <w:szCs w:val="24"/>
        </w:rPr>
        <w:t>:</w:t>
      </w:r>
    </w:p>
    <w:p w14:paraId="3D28946F" w14:textId="118E97F8"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uruchomienia systemu PSF w terminie </w:t>
      </w:r>
      <w:r w:rsidR="00405768" w:rsidRPr="00EA4921">
        <w:rPr>
          <w:rFonts w:ascii="Arial Narrow" w:hAnsi="Arial Narrow" w:cs="Calibri"/>
          <w:sz w:val="24"/>
          <w:szCs w:val="24"/>
        </w:rPr>
        <w:t xml:space="preserve">czterech </w:t>
      </w:r>
      <w:r w:rsidRPr="00EA4921">
        <w:rPr>
          <w:rFonts w:ascii="Arial Narrow" w:hAnsi="Arial Narrow" w:cs="Calibri"/>
          <w:sz w:val="24"/>
          <w:szCs w:val="24"/>
        </w:rPr>
        <w:t>miesięcy</w:t>
      </w:r>
      <w:r w:rsidRPr="001E4A3A">
        <w:rPr>
          <w:rFonts w:ascii="Arial Narrow" w:hAnsi="Arial Narrow" w:cs="Calibri"/>
          <w:sz w:val="24"/>
          <w:szCs w:val="24"/>
        </w:rPr>
        <w:t xml:space="preserve"> licząc od dnia zawarcia </w:t>
      </w:r>
      <w:r w:rsidR="00771A11">
        <w:rPr>
          <w:rFonts w:ascii="Arial Narrow" w:hAnsi="Arial Narrow" w:cs="Calibri"/>
          <w:sz w:val="24"/>
          <w:szCs w:val="24"/>
        </w:rPr>
        <w:t>U</w:t>
      </w:r>
      <w:r w:rsidRPr="001E4A3A">
        <w:rPr>
          <w:rFonts w:ascii="Arial Narrow" w:hAnsi="Arial Narrow" w:cs="Calibri"/>
          <w:sz w:val="24"/>
          <w:szCs w:val="24"/>
        </w:rPr>
        <w:t xml:space="preserve">mowy, </w:t>
      </w:r>
      <w:r w:rsidR="00125D12" w:rsidRPr="001E4A3A">
        <w:rPr>
          <w:rFonts w:ascii="Arial Narrow" w:hAnsi="Arial Narrow" w:cs="Calibri"/>
          <w:sz w:val="24"/>
          <w:szCs w:val="24"/>
        </w:rPr>
        <w:br/>
      </w:r>
      <w:r w:rsidRPr="001E4A3A">
        <w:rPr>
          <w:rFonts w:ascii="Arial Narrow" w:hAnsi="Arial Narrow" w:cs="Calibri"/>
          <w:sz w:val="24"/>
          <w:szCs w:val="24"/>
        </w:rPr>
        <w:t xml:space="preserve">z uwzględnieniem przygotowania dokumentów niezbędnych do jego wdrażania oraz terminu dwóch tygodni niezbędnego do zatwierdzenia ich przez </w:t>
      </w:r>
      <w:r w:rsidR="00265E95" w:rsidRPr="001E4A3A">
        <w:rPr>
          <w:rFonts w:ascii="Arial Narrow" w:hAnsi="Arial Narrow" w:cs="Calibri"/>
          <w:sz w:val="24"/>
          <w:szCs w:val="24"/>
        </w:rPr>
        <w:t xml:space="preserve">IZ </w:t>
      </w:r>
      <w:r w:rsidR="003D2933" w:rsidRPr="001E4A3A">
        <w:rPr>
          <w:rFonts w:ascii="Arial Narrow" w:hAnsi="Arial Narrow" w:cs="Calibri"/>
          <w:sz w:val="24"/>
          <w:szCs w:val="24"/>
        </w:rPr>
        <w:t>RPO</w:t>
      </w:r>
      <w:r w:rsidR="00265E95" w:rsidRPr="001E4A3A">
        <w:rPr>
          <w:rFonts w:ascii="Arial Narrow" w:hAnsi="Arial Narrow" w:cs="Calibri"/>
          <w:sz w:val="24"/>
          <w:szCs w:val="24"/>
        </w:rPr>
        <w:t>-L2020</w:t>
      </w:r>
      <w:r w:rsidRPr="001E4A3A">
        <w:rPr>
          <w:rFonts w:ascii="Arial Narrow" w:hAnsi="Arial Narrow" w:cs="Calibri"/>
          <w:sz w:val="24"/>
          <w:szCs w:val="24"/>
        </w:rPr>
        <w:t>;</w:t>
      </w:r>
    </w:p>
    <w:p w14:paraId="58D34389" w14:textId="77777777"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przedstawienia szczegółowego sposobu rekrutacji oraz wielkości limitów dla poszczególnych przedsiębiorców do zatwierdzenia </w:t>
      </w:r>
      <w:r w:rsidR="00D85DA8" w:rsidRPr="001E4A3A">
        <w:rPr>
          <w:rFonts w:ascii="Arial Narrow" w:hAnsi="Arial Narrow" w:cs="Calibri"/>
          <w:sz w:val="24"/>
          <w:szCs w:val="24"/>
        </w:rPr>
        <w:t>IZ RPO-L2020</w:t>
      </w:r>
      <w:r w:rsidRPr="001E4A3A">
        <w:rPr>
          <w:rFonts w:ascii="Arial Narrow" w:hAnsi="Arial Narrow" w:cs="Calibri"/>
          <w:sz w:val="24"/>
          <w:szCs w:val="24"/>
        </w:rPr>
        <w:t xml:space="preserve"> na etapie wdrażania projektu;</w:t>
      </w:r>
    </w:p>
    <w:p w14:paraId="3BD2B71C" w14:textId="24BBDB46"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zachowania w procesie dystrybucji środków, terminu </w:t>
      </w:r>
      <w:r w:rsidR="00405768" w:rsidRPr="00EA4921">
        <w:rPr>
          <w:rFonts w:ascii="Arial Narrow" w:hAnsi="Arial Narrow" w:cs="Calibri"/>
          <w:sz w:val="24"/>
          <w:szCs w:val="24"/>
        </w:rPr>
        <w:t xml:space="preserve">10 </w:t>
      </w:r>
      <w:r w:rsidRPr="00EA4921">
        <w:rPr>
          <w:rFonts w:ascii="Arial Narrow" w:hAnsi="Arial Narrow" w:cs="Calibri"/>
          <w:sz w:val="24"/>
          <w:szCs w:val="24"/>
        </w:rPr>
        <w:t xml:space="preserve">dni </w:t>
      </w:r>
      <w:r w:rsidR="00405768">
        <w:rPr>
          <w:rFonts w:ascii="Arial Narrow" w:hAnsi="Arial Narrow" w:cs="Calibri"/>
          <w:sz w:val="24"/>
          <w:szCs w:val="24"/>
        </w:rPr>
        <w:t>roboczych</w:t>
      </w:r>
      <w:r w:rsidR="00405768" w:rsidRPr="001E4A3A">
        <w:rPr>
          <w:rFonts w:ascii="Arial Narrow" w:hAnsi="Arial Narrow" w:cs="Calibri"/>
          <w:sz w:val="24"/>
          <w:szCs w:val="24"/>
        </w:rPr>
        <w:t xml:space="preserve"> </w:t>
      </w:r>
      <w:r w:rsidRPr="001E4A3A">
        <w:rPr>
          <w:rFonts w:ascii="Arial Narrow" w:hAnsi="Arial Narrow" w:cs="Calibri"/>
          <w:sz w:val="24"/>
          <w:szCs w:val="24"/>
        </w:rPr>
        <w:t xml:space="preserve">od momentu złożenia poprawnie wypełnionych oraz kompletnych dokumentów zgłoszeniowych przez przedsiębiorcę do momentu podpisania </w:t>
      </w:r>
      <w:r w:rsidR="00771A11">
        <w:rPr>
          <w:rFonts w:ascii="Arial Narrow" w:hAnsi="Arial Narrow" w:cs="Calibri"/>
          <w:sz w:val="24"/>
          <w:szCs w:val="24"/>
        </w:rPr>
        <w:t>U</w:t>
      </w:r>
      <w:r w:rsidRPr="001E4A3A">
        <w:rPr>
          <w:rFonts w:ascii="Arial Narrow" w:hAnsi="Arial Narrow" w:cs="Calibri"/>
          <w:sz w:val="24"/>
          <w:szCs w:val="24"/>
        </w:rPr>
        <w:t>mowy;</w:t>
      </w:r>
    </w:p>
    <w:p w14:paraId="1DC78CEF" w14:textId="55D7CFF0" w:rsidR="002F1D6E"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do zachowania terminu </w:t>
      </w:r>
      <w:r w:rsidR="00405768" w:rsidRPr="00EA4921">
        <w:rPr>
          <w:rFonts w:ascii="Arial Narrow" w:hAnsi="Arial Narrow" w:cs="Calibri"/>
          <w:sz w:val="24"/>
          <w:szCs w:val="24"/>
        </w:rPr>
        <w:t xml:space="preserve">10 </w:t>
      </w:r>
      <w:r w:rsidRPr="00EA4921">
        <w:rPr>
          <w:rFonts w:ascii="Arial Narrow" w:hAnsi="Arial Narrow" w:cs="Calibri"/>
          <w:sz w:val="24"/>
          <w:szCs w:val="24"/>
        </w:rPr>
        <w:t>dni roboczych</w:t>
      </w:r>
      <w:r w:rsidRPr="001E4A3A">
        <w:rPr>
          <w:rFonts w:ascii="Arial Narrow" w:hAnsi="Arial Narrow" w:cs="Calibri"/>
          <w:sz w:val="24"/>
          <w:szCs w:val="24"/>
        </w:rPr>
        <w:t xml:space="preserve"> na rozliczenie należności za usługę od momentu otrzymania poprawnych dokumentów od wykonawcy usługi;</w:t>
      </w:r>
    </w:p>
    <w:p w14:paraId="0B76658C" w14:textId="77777777" w:rsidR="00B81CE0" w:rsidRPr="00EA4921" w:rsidRDefault="00B81CE0"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EA4921">
        <w:rPr>
          <w:rFonts w:ascii="Arial Narrow" w:hAnsi="Arial Narrow" w:cs="Calibri"/>
          <w:sz w:val="24"/>
          <w:szCs w:val="24"/>
        </w:rPr>
        <w:t xml:space="preserve">do weryfikacji i zatwierdzenia dokumentów rozliczeniowych przedkładanych przez przedsiębiorców bez zbędnej zwłoki tj. w możliwie najkrótszym terminie, jednak nie dłuższym niż 10 dni roboczych; </w:t>
      </w:r>
    </w:p>
    <w:p w14:paraId="58227297" w14:textId="77777777"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lastRenderedPageBreak/>
        <w:t xml:space="preserve">prowadzenia bieżącej kontroli i monitoringu realizacji wsparcia, w tym w odniesieniu </w:t>
      </w:r>
      <w:r w:rsidR="00125D12" w:rsidRPr="001E4A3A">
        <w:rPr>
          <w:rFonts w:ascii="Arial Narrow" w:hAnsi="Arial Narrow" w:cs="Calibri"/>
          <w:sz w:val="24"/>
          <w:szCs w:val="24"/>
        </w:rPr>
        <w:br/>
      </w:r>
      <w:r w:rsidRPr="001E4A3A">
        <w:rPr>
          <w:rFonts w:ascii="Arial Narrow" w:hAnsi="Arial Narrow" w:cs="Calibri"/>
          <w:sz w:val="24"/>
          <w:szCs w:val="24"/>
        </w:rPr>
        <w:t xml:space="preserve">do przedsiębiorców objętych wsparciem, zgodnie z zasadami określonymi w Wytycznych </w:t>
      </w:r>
      <w:r w:rsidR="00125D12" w:rsidRPr="001E4A3A">
        <w:rPr>
          <w:rFonts w:ascii="Arial Narrow" w:hAnsi="Arial Narrow" w:cs="Calibri"/>
          <w:sz w:val="24"/>
          <w:szCs w:val="24"/>
        </w:rPr>
        <w:br/>
      </w:r>
      <w:r w:rsidRPr="001E4A3A">
        <w:rPr>
          <w:rFonts w:ascii="Arial Narrow" w:hAnsi="Arial Narrow" w:cs="Calibri"/>
          <w:sz w:val="24"/>
          <w:szCs w:val="24"/>
        </w:rPr>
        <w:t>w zakresie przedsięwzięć z udziałem Europejskiego Funduszu Społecznego w obszarze przystosowania przedsiębiorców i pracowników do zmian na lata 2014-2020 oraz monitorowania postępu rzeczowego projektu zgodnie z Wytycznymi w zakresie monitorowania postępu rzeczowego realizacji programów operacyjnych na lata 2014-2020;</w:t>
      </w:r>
    </w:p>
    <w:p w14:paraId="3C92F6AE" w14:textId="77777777"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wykorzystania w projekcie systemu elektronicznego, który wykorzystuje technologie i narzędzia zapewniające stabilność, wydajność, skalowalność oraz bezpieczeństwo. System zapewnia odpowiednią walidację, a także bezpieczne mechanizmy szyfrowania przesyłanych danych </w:t>
      </w:r>
      <w:r w:rsidR="00125D12" w:rsidRPr="001E4A3A">
        <w:rPr>
          <w:rFonts w:ascii="Arial Narrow" w:hAnsi="Arial Narrow" w:cs="Calibri"/>
          <w:sz w:val="24"/>
          <w:szCs w:val="24"/>
        </w:rPr>
        <w:br/>
      </w:r>
      <w:r w:rsidRPr="001E4A3A">
        <w:rPr>
          <w:rFonts w:ascii="Arial Narrow" w:hAnsi="Arial Narrow" w:cs="Calibri"/>
          <w:sz w:val="24"/>
          <w:szCs w:val="24"/>
        </w:rPr>
        <w:t>i autoryzacji użytkowników;</w:t>
      </w:r>
    </w:p>
    <w:p w14:paraId="6D0E334C" w14:textId="77777777"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konieczności opracowania i przedstawienia do zatwierdzenia przez </w:t>
      </w:r>
      <w:r w:rsidR="00265E95" w:rsidRPr="001E4A3A">
        <w:rPr>
          <w:rFonts w:ascii="Arial Narrow" w:hAnsi="Arial Narrow" w:cs="Calibri"/>
          <w:sz w:val="24"/>
          <w:szCs w:val="24"/>
        </w:rPr>
        <w:t>IZ RPO-L2020</w:t>
      </w:r>
      <w:r w:rsidRPr="001E4A3A">
        <w:rPr>
          <w:rFonts w:ascii="Arial Narrow" w:hAnsi="Arial Narrow" w:cs="Calibri"/>
          <w:sz w:val="24"/>
          <w:szCs w:val="24"/>
        </w:rPr>
        <w:t xml:space="preserve"> szczegółowych procedur postępowania na wypadek niedostępności systemu wykorzystywanego do obsługi bonów oraz warunków umowy SLA z zastrzeżeniem terminu na uruchomienie syst</w:t>
      </w:r>
      <w:r w:rsidR="003D2933" w:rsidRPr="001E4A3A">
        <w:rPr>
          <w:rFonts w:ascii="Arial Narrow" w:hAnsi="Arial Narrow" w:cs="Calibri"/>
          <w:sz w:val="24"/>
          <w:szCs w:val="24"/>
        </w:rPr>
        <w:t>emu PSF (o którym mowa w pkt 4).</w:t>
      </w:r>
    </w:p>
    <w:p w14:paraId="54D2CC64" w14:textId="742C0A77" w:rsidR="002F1D6E" w:rsidRPr="001E4A3A" w:rsidRDefault="001D5E4E" w:rsidP="002F1D6E">
      <w:pPr>
        <w:pStyle w:val="Akapitzlist"/>
        <w:numPr>
          <w:ilvl w:val="0"/>
          <w:numId w:val="27"/>
        </w:numPr>
        <w:autoSpaceDE w:val="0"/>
        <w:autoSpaceDN w:val="0"/>
        <w:adjustRightInd w:val="0"/>
        <w:spacing w:after="0" w:line="240" w:lineRule="auto"/>
        <w:ind w:left="851" w:hanging="435"/>
        <w:jc w:val="both"/>
        <w:rPr>
          <w:rFonts w:ascii="Arial Narrow" w:hAnsi="Arial Narrow" w:cs="Calibri"/>
          <w:sz w:val="24"/>
          <w:szCs w:val="24"/>
        </w:rPr>
      </w:pPr>
      <w:r w:rsidRPr="001E4A3A">
        <w:rPr>
          <w:rFonts w:ascii="Arial Narrow" w:hAnsi="Arial Narrow"/>
          <w:sz w:val="24"/>
          <w:szCs w:val="24"/>
        </w:rPr>
        <w:t xml:space="preserve">przeprowadzenia kontroli na podstawie opracowanej analizy ryzyka, obejmującej co najmniej </w:t>
      </w:r>
      <w:r w:rsidR="00A52367">
        <w:rPr>
          <w:rFonts w:ascii="Arial Narrow" w:hAnsi="Arial Narrow"/>
          <w:sz w:val="24"/>
          <w:szCs w:val="24"/>
        </w:rPr>
        <w:t xml:space="preserve">10% </w:t>
      </w:r>
      <w:r w:rsidRPr="00EA4921">
        <w:rPr>
          <w:rFonts w:ascii="Arial Narrow" w:hAnsi="Arial Narrow"/>
          <w:sz w:val="24"/>
          <w:szCs w:val="24"/>
        </w:rPr>
        <w:t>umów</w:t>
      </w:r>
      <w:r w:rsidRPr="001E4A3A">
        <w:rPr>
          <w:rFonts w:ascii="Arial Narrow" w:hAnsi="Arial Narrow"/>
          <w:sz w:val="24"/>
          <w:szCs w:val="24"/>
        </w:rPr>
        <w:t xml:space="preserve"> zawartych z MMŚP w danym roku kalendarzowym. Kontrola w podmiotach świadczących usługi szkoleniowe ma na celu weryfikację faktycznej realizacji usługi w miejscu jej świadczenia (wizyta monitoringowa) i jej zgodności ze standardem określonym w Karcie usługi BUR. Kontroli podlegać będzie co najmniej jedna z usług rozwojowych świadczonych przez podmiot </w:t>
      </w:r>
      <w:r w:rsidR="00F17CBE">
        <w:rPr>
          <w:rFonts w:ascii="Arial Narrow" w:hAnsi="Arial Narrow"/>
          <w:sz w:val="24"/>
          <w:szCs w:val="24"/>
        </w:rPr>
        <w:t xml:space="preserve">zgodnie z podziałem określonym </w:t>
      </w:r>
      <w:r w:rsidRPr="001E4A3A">
        <w:rPr>
          <w:rFonts w:ascii="Arial Narrow" w:hAnsi="Arial Narrow"/>
          <w:sz w:val="24"/>
          <w:szCs w:val="24"/>
        </w:rPr>
        <w:t>w BUR</w:t>
      </w:r>
      <w:r w:rsidR="002F1D6E" w:rsidRPr="001E4A3A">
        <w:rPr>
          <w:rFonts w:ascii="Arial Narrow" w:hAnsi="Arial Narrow" w:cs="Calibri"/>
          <w:sz w:val="24"/>
          <w:szCs w:val="24"/>
        </w:rPr>
        <w:t>;</w:t>
      </w:r>
      <w:r w:rsidR="002F1D6E" w:rsidRPr="001E4A3A">
        <w:rPr>
          <w:rStyle w:val="Odwoanieprzypisudolnego"/>
          <w:rFonts w:ascii="Arial Narrow" w:hAnsi="Arial Narrow" w:cs="Calibri"/>
          <w:sz w:val="24"/>
          <w:szCs w:val="24"/>
        </w:rPr>
        <w:footnoteReference w:id="34"/>
      </w:r>
    </w:p>
    <w:p w14:paraId="35F7F3D1" w14:textId="77777777" w:rsidR="002F1D6E" w:rsidRPr="001E4A3A" w:rsidRDefault="002F1D6E" w:rsidP="001D5E4E">
      <w:pPr>
        <w:numPr>
          <w:ilvl w:val="0"/>
          <w:numId w:val="27"/>
        </w:numPr>
        <w:autoSpaceDE w:val="0"/>
        <w:autoSpaceDN w:val="0"/>
        <w:adjustRightInd w:val="0"/>
        <w:spacing w:after="0" w:line="240" w:lineRule="auto"/>
        <w:ind w:left="851" w:hanging="425"/>
        <w:contextualSpacing/>
        <w:jc w:val="both"/>
        <w:rPr>
          <w:rFonts w:ascii="Arial Narrow" w:hAnsi="Arial Narrow" w:cs="Calibri"/>
          <w:sz w:val="24"/>
          <w:szCs w:val="24"/>
        </w:rPr>
      </w:pPr>
      <w:r w:rsidRPr="001E4A3A">
        <w:rPr>
          <w:rFonts w:ascii="Arial Narrow" w:hAnsi="Arial Narrow" w:cs="Calibri"/>
          <w:sz w:val="24"/>
          <w:szCs w:val="24"/>
        </w:rPr>
        <w:t>obsługi BUR z</w:t>
      </w:r>
      <w:r w:rsidR="004326A1" w:rsidRPr="001E4A3A">
        <w:rPr>
          <w:rFonts w:ascii="Arial Narrow" w:hAnsi="Arial Narrow" w:cs="Calibri"/>
          <w:sz w:val="24"/>
          <w:szCs w:val="24"/>
        </w:rPr>
        <w:t>godnie z nadanymi uprawnieniami.</w:t>
      </w:r>
      <w:r w:rsidRPr="001E4A3A">
        <w:rPr>
          <w:rStyle w:val="Odwoanieprzypisudolnego"/>
          <w:rFonts w:ascii="Arial Narrow" w:hAnsi="Arial Narrow" w:cs="Calibri"/>
          <w:sz w:val="24"/>
          <w:szCs w:val="24"/>
        </w:rPr>
        <w:footnoteReference w:id="35"/>
      </w:r>
    </w:p>
    <w:p w14:paraId="04516A74" w14:textId="77777777" w:rsidR="008336BD" w:rsidRPr="001E4A3A" w:rsidRDefault="008336BD" w:rsidP="00675E65">
      <w:pPr>
        <w:autoSpaceDE w:val="0"/>
        <w:autoSpaceDN w:val="0"/>
        <w:adjustRightInd w:val="0"/>
        <w:spacing w:after="0" w:line="240" w:lineRule="auto"/>
        <w:jc w:val="both"/>
        <w:rPr>
          <w:rFonts w:ascii="Arial Narrow" w:hAnsi="Arial Narrow" w:cs="Arial"/>
          <w:b/>
          <w:sz w:val="24"/>
          <w:szCs w:val="24"/>
        </w:rPr>
      </w:pPr>
    </w:p>
    <w:p w14:paraId="426D893B"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7</w:t>
      </w:r>
    </w:p>
    <w:p w14:paraId="7F3672E6"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Wyodrębniona ewidencja wydatków</w:t>
      </w:r>
    </w:p>
    <w:p w14:paraId="66E2D2EB"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26C27AD5" w14:textId="77777777" w:rsidR="00697DF9" w:rsidRPr="001E4A3A" w:rsidRDefault="00697DF9" w:rsidP="008C6C2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Beneficjent zobowiązuje się do prowadzenia wyodrębnionej ewidencji wszystkich wydatków Projektu</w:t>
      </w:r>
      <w:r w:rsidRPr="001E4A3A">
        <w:rPr>
          <w:rFonts w:ascii="Arial Narrow" w:hAnsi="Arial Narrow" w:cs="Calibri"/>
          <w:sz w:val="24"/>
          <w:szCs w:val="24"/>
        </w:rPr>
        <w:br/>
        <w:t xml:space="preserve">lub do korzystania z odpowiedniego kodu księgowego w sposób przejrzysty zgodnie z zasadami określonymi </w:t>
      </w:r>
      <w:r w:rsidRPr="001E4A3A">
        <w:rPr>
          <w:rFonts w:ascii="Arial Narrow" w:hAnsi="Arial Narrow" w:cs="Calibri"/>
          <w:sz w:val="24"/>
          <w:szCs w:val="24"/>
        </w:rPr>
        <w:br/>
        <w:t xml:space="preserve">w Programie, tak aby możliwa była identyfikacja poszczególnych </w:t>
      </w:r>
      <w:r w:rsidR="003132BC" w:rsidRPr="001E4A3A">
        <w:rPr>
          <w:rFonts w:ascii="Arial Narrow" w:hAnsi="Arial Narrow" w:cs="Calibri"/>
          <w:sz w:val="24"/>
          <w:szCs w:val="24"/>
        </w:rPr>
        <w:t>operacji związanych z Projektem.</w:t>
      </w:r>
      <w:r w:rsidRPr="001E4A3A">
        <w:rPr>
          <w:rFonts w:ascii="Arial Narrow" w:hAnsi="Arial Narrow" w:cs="Calibri"/>
          <w:sz w:val="24"/>
          <w:szCs w:val="24"/>
        </w:rPr>
        <w:t xml:space="preserve"> </w:t>
      </w:r>
    </w:p>
    <w:p w14:paraId="0DEF01B8" w14:textId="77777777"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Przez wyodrębnioną ewidencję wydatków rozumie się ewidencję prowadzoną w oparciu o:</w:t>
      </w:r>
    </w:p>
    <w:p w14:paraId="25219622" w14:textId="77777777"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1E4A3A">
        <w:rPr>
          <w:rFonts w:ascii="Arial Narrow" w:hAnsi="Arial Narrow" w:cs="Calibri"/>
          <w:sz w:val="24"/>
          <w:szCs w:val="24"/>
        </w:rPr>
        <w:br/>
        <w:t>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14:paraId="1489693A" w14:textId="77777777"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1E4A3A">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w:t>
      </w:r>
      <w:r w:rsidR="001D2C15" w:rsidRPr="001E4A3A">
        <w:rPr>
          <w:rFonts w:ascii="Arial Narrow" w:hAnsi="Arial Narrow" w:cs="Calibri"/>
          <w:sz w:val="24"/>
          <w:szCs w:val="24"/>
        </w:rPr>
        <w:t>mach</w:t>
      </w:r>
      <w:r w:rsidRPr="001E4A3A">
        <w:rPr>
          <w:rFonts w:ascii="Arial Narrow" w:hAnsi="Arial Narrow" w:cs="Calibri"/>
          <w:sz w:val="24"/>
          <w:szCs w:val="24"/>
        </w:rPr>
        <w:t xml:space="preserve"> Programu</w:t>
      </w:r>
      <w:r w:rsidR="003132BC" w:rsidRPr="001E4A3A">
        <w:rPr>
          <w:rFonts w:ascii="Arial Narrow" w:hAnsi="Arial Narrow" w:cs="Calibri"/>
          <w:sz w:val="24"/>
          <w:szCs w:val="24"/>
        </w:rPr>
        <w:t>;</w:t>
      </w:r>
    </w:p>
    <w:p w14:paraId="7696857F" w14:textId="77777777"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1E4A3A">
        <w:rPr>
          <w:rFonts w:ascii="Arial Narrow" w:hAnsi="Arial Narrow" w:cs="Calibri"/>
          <w:sz w:val="24"/>
          <w:szCs w:val="24"/>
        </w:rPr>
        <w:br/>
      </w:r>
      <w:r w:rsidRPr="001E4A3A">
        <w:rPr>
          <w:rFonts w:ascii="Arial Narrow" w:hAnsi="Arial Narrow" w:cs="Calibri"/>
          <w:sz w:val="24"/>
          <w:szCs w:val="24"/>
        </w:rPr>
        <w:lastRenderedPageBreak/>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1E4A3A">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14:paraId="078C5885" w14:textId="77777777"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„Zestawienie wszystkich dokumentów księgowych dotyczących realizowanego projektu”, o których mowa w ust. 2 pkt. 2) i pkt. 3) stanowi załącznik nr 6 do Umowy.</w:t>
      </w:r>
    </w:p>
    <w:p w14:paraId="2E2C91B4" w14:textId="77777777"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projektu partnerskiego obowiązek, o którym mowa w ust. 1, dotyczy każdego z Partnerów, </w:t>
      </w:r>
      <w:r w:rsidRPr="001E4A3A">
        <w:rPr>
          <w:rFonts w:ascii="Arial Narrow" w:hAnsi="Arial Narrow" w:cs="Calibri"/>
          <w:sz w:val="24"/>
          <w:szCs w:val="24"/>
        </w:rPr>
        <w:br/>
        <w:t>w zakresie tej części Projektu, za której realizację odpowiada dany Partner.</w:t>
      </w:r>
      <w:r w:rsidRPr="001E4A3A">
        <w:rPr>
          <w:rStyle w:val="Odwoanieprzypisudolnego"/>
          <w:rFonts w:ascii="Arial Narrow" w:hAnsi="Arial Narrow" w:cs="Calibri"/>
          <w:sz w:val="24"/>
          <w:szCs w:val="24"/>
        </w:rPr>
        <w:footnoteReference w:id="36"/>
      </w:r>
    </w:p>
    <w:p w14:paraId="7EDE6062" w14:textId="77777777" w:rsidR="00AD1EA0" w:rsidRPr="001E4A3A" w:rsidRDefault="00AD1EA0" w:rsidP="00675E65">
      <w:pPr>
        <w:autoSpaceDE w:val="0"/>
        <w:autoSpaceDN w:val="0"/>
        <w:adjustRightInd w:val="0"/>
        <w:spacing w:after="0" w:line="240" w:lineRule="auto"/>
        <w:ind w:left="357"/>
        <w:contextualSpacing/>
        <w:jc w:val="both"/>
        <w:rPr>
          <w:rFonts w:ascii="Arial Narrow" w:hAnsi="Arial Narrow" w:cs="Calibri"/>
          <w:sz w:val="24"/>
          <w:szCs w:val="24"/>
        </w:rPr>
      </w:pPr>
    </w:p>
    <w:p w14:paraId="34248012"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8</w:t>
      </w:r>
    </w:p>
    <w:p w14:paraId="7751FEBD"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1FA68E73" w14:textId="77777777"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uzgadnia i przekazuje do Instytucji Zarządzającej, </w:t>
      </w:r>
      <w:r w:rsidRPr="008336BD">
        <w:rPr>
          <w:rFonts w:ascii="Arial Narrow" w:hAnsi="Arial Narrow" w:cs="Calibri"/>
          <w:sz w:val="24"/>
          <w:szCs w:val="24"/>
        </w:rPr>
        <w:t xml:space="preserve">bezpośrednio </w:t>
      </w:r>
      <w:r w:rsidR="00967E08" w:rsidRPr="008336BD">
        <w:rPr>
          <w:rFonts w:ascii="Arial Narrow" w:hAnsi="Arial Narrow" w:cs="Calibri"/>
          <w:sz w:val="24"/>
          <w:szCs w:val="24"/>
        </w:rPr>
        <w:t>po</w:t>
      </w:r>
      <w:r w:rsidRPr="005F4871">
        <w:rPr>
          <w:rFonts w:ascii="Arial Narrow" w:hAnsi="Arial Narrow" w:cs="Calibri"/>
          <w:sz w:val="24"/>
          <w:szCs w:val="24"/>
        </w:rPr>
        <w:t xml:space="preserve"> podpisaniu </w:t>
      </w:r>
      <w:r w:rsidRPr="001E4A3A">
        <w:rPr>
          <w:rFonts w:ascii="Arial Narrow" w:hAnsi="Arial Narrow" w:cs="Calibri"/>
          <w:sz w:val="24"/>
          <w:szCs w:val="24"/>
        </w:rPr>
        <w:t>Umowy, Harmonogram płatności, który stanowi załącznik nr 4 do Umowy.</w:t>
      </w:r>
    </w:p>
    <w:p w14:paraId="53B399EF" w14:textId="77777777"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Beneficjent sporządza harmonogram płatności, o którym mowa w ust. 1, w porozumieniu z Instytucją Zarządzającą i przekazuje za pośrednictwem SL2014, chyba że z przyczyn tec</w:t>
      </w:r>
      <w:r w:rsidR="00865D75">
        <w:rPr>
          <w:rFonts w:ascii="Arial Narrow" w:hAnsi="Arial Narrow" w:cs="Arial"/>
          <w:sz w:val="24"/>
          <w:szCs w:val="24"/>
        </w:rPr>
        <w:t xml:space="preserve">hnicznych nie jest to możliwe. </w:t>
      </w:r>
      <w:r w:rsidRPr="001E4A3A">
        <w:rPr>
          <w:rFonts w:ascii="Arial Narrow" w:hAnsi="Arial Narrow" w:cs="Arial"/>
          <w:sz w:val="24"/>
          <w:szCs w:val="24"/>
        </w:rPr>
        <w:t xml:space="preserve">W takim przypadku stosuje się § 16 ust. </w:t>
      </w:r>
      <w:r w:rsidR="00454159">
        <w:rPr>
          <w:rFonts w:ascii="Arial Narrow" w:hAnsi="Arial Narrow" w:cs="Arial"/>
          <w:sz w:val="24"/>
          <w:szCs w:val="24"/>
        </w:rPr>
        <w:t>8</w:t>
      </w:r>
      <w:r w:rsidRPr="001E4A3A">
        <w:rPr>
          <w:rFonts w:ascii="Arial Narrow" w:hAnsi="Arial Narrow" w:cs="Arial"/>
          <w:sz w:val="24"/>
          <w:szCs w:val="24"/>
        </w:rPr>
        <w:t>, przy czym formularz wersji papierowej harmonogramu płatności jest zgodny z załącznikiem nr 4 do Umowy</w:t>
      </w:r>
      <w:r w:rsidR="003132BC" w:rsidRPr="001E4A3A">
        <w:rPr>
          <w:rFonts w:ascii="Arial Narrow" w:hAnsi="Arial Narrow" w:cs="Arial"/>
          <w:sz w:val="24"/>
          <w:szCs w:val="24"/>
        </w:rPr>
        <w:t>.</w:t>
      </w:r>
    </w:p>
    <w:p w14:paraId="2C253C98" w14:textId="77777777"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Harmonogram stanowi integralną część Umowy, a jego </w:t>
      </w:r>
      <w:r w:rsidR="007A0719" w:rsidRPr="001E4A3A">
        <w:rPr>
          <w:rFonts w:ascii="Arial Narrow" w:hAnsi="Arial Narrow" w:cs="Calibri"/>
          <w:sz w:val="24"/>
          <w:szCs w:val="24"/>
        </w:rPr>
        <w:t>aktualizacje</w:t>
      </w:r>
      <w:r w:rsidRPr="001E4A3A">
        <w:rPr>
          <w:rFonts w:ascii="Arial Narrow" w:hAnsi="Arial Narrow" w:cs="Calibri"/>
          <w:sz w:val="24"/>
          <w:szCs w:val="24"/>
        </w:rPr>
        <w:t xml:space="preserve"> nie wymagają zawarcia aneksu do Umowy.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dni roboczych od jej otrzymania.</w:t>
      </w:r>
      <w:r w:rsidR="00474702" w:rsidRPr="001E4A3A">
        <w:rPr>
          <w:rFonts w:ascii="Arial Narrow" w:hAnsi="Arial Narrow"/>
          <w:sz w:val="24"/>
          <w:szCs w:val="24"/>
        </w:rPr>
        <w:t xml:space="preserve"> </w:t>
      </w:r>
      <w:r w:rsidR="00474702" w:rsidRPr="001E4A3A">
        <w:rPr>
          <w:rFonts w:ascii="Arial Narrow" w:hAnsi="Arial Narrow" w:cs="Calibri"/>
          <w:sz w:val="24"/>
          <w:szCs w:val="24"/>
        </w:rPr>
        <w:t>Harmonogram płatności podlega obowiązkowej aktualizacji w terminach do 15 stycznia i 15 lipca każdego roku kalendarzowego w okresie realizacji projektu.</w:t>
      </w:r>
    </w:p>
    <w:p w14:paraId="2B9253BC" w14:textId="77777777" w:rsidR="00697DF9" w:rsidRPr="001E4A3A"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Calibri"/>
          <w:sz w:val="24"/>
          <w:szCs w:val="24"/>
        </w:rPr>
        <w:t>Dofinansowanie, o którym mowa w § 2 ust. 2, jest wypłacane w formie zaliczki</w:t>
      </w:r>
      <w:r w:rsidR="00AD287C">
        <w:rPr>
          <w:rFonts w:ascii="Arial Narrow" w:hAnsi="Arial Narrow" w:cs="Calibri"/>
          <w:sz w:val="24"/>
          <w:szCs w:val="24"/>
        </w:rPr>
        <w:t>/refundacji</w:t>
      </w:r>
      <w:r w:rsidRPr="001E4A3A">
        <w:rPr>
          <w:rFonts w:ascii="Arial Narrow" w:hAnsi="Arial Narrow" w:cs="Calibri"/>
          <w:sz w:val="24"/>
          <w:szCs w:val="24"/>
        </w:rPr>
        <w:t xml:space="preserve"> w wysokości określonej </w:t>
      </w:r>
      <w:r w:rsidRPr="001E4A3A">
        <w:rPr>
          <w:rFonts w:ascii="Arial Narrow" w:hAnsi="Arial Narrow" w:cs="Calibri"/>
          <w:sz w:val="24"/>
          <w:szCs w:val="24"/>
        </w:rPr>
        <w:br/>
        <w:t>w harmonogramie płatności stanowiącym załącznik nr 4 do Umowy, z zastrzeżeniem § 9.</w:t>
      </w:r>
    </w:p>
    <w:p w14:paraId="27A315D6" w14:textId="77777777" w:rsidR="00C86A80" w:rsidRPr="009368B2" w:rsidRDefault="00697DF9" w:rsidP="009368B2">
      <w:pPr>
        <w:pStyle w:val="Normalny1"/>
        <w:widowControl w:val="0"/>
        <w:numPr>
          <w:ilvl w:val="0"/>
          <w:numId w:val="5"/>
        </w:numPr>
        <w:spacing w:after="0" w:line="240" w:lineRule="auto"/>
        <w:jc w:val="both"/>
        <w:rPr>
          <w:rFonts w:ascii="Arial Narrow" w:hAnsi="Arial Narrow"/>
          <w:color w:val="auto"/>
          <w:sz w:val="24"/>
          <w:szCs w:val="24"/>
        </w:rPr>
      </w:pPr>
      <w:r w:rsidRPr="001E4A3A">
        <w:rPr>
          <w:rFonts w:ascii="Arial Narrow" w:hAnsi="Arial Narrow" w:cs="Arial Narrow"/>
          <w:color w:val="auto"/>
          <w:sz w:val="24"/>
        </w:rPr>
        <w:t xml:space="preserve">Dofinansowanie w formie </w:t>
      </w:r>
      <w:r w:rsidRPr="008336BD">
        <w:rPr>
          <w:rFonts w:ascii="Arial Narrow" w:hAnsi="Arial Narrow" w:cs="Arial Narrow"/>
          <w:color w:val="auto"/>
          <w:sz w:val="24"/>
        </w:rPr>
        <w:t>zaliczki</w:t>
      </w:r>
      <w:r w:rsidR="008E78A9" w:rsidRPr="008336BD">
        <w:rPr>
          <w:rFonts w:ascii="Arial Narrow" w:hAnsi="Arial Narrow" w:cs="Arial Narrow"/>
          <w:color w:val="auto"/>
          <w:sz w:val="24"/>
        </w:rPr>
        <w:t>/refundacji</w:t>
      </w:r>
      <w:r w:rsidRPr="008336BD">
        <w:rPr>
          <w:rFonts w:ascii="Arial Narrow" w:hAnsi="Arial Narrow" w:cs="Arial Narrow"/>
          <w:color w:val="auto"/>
          <w:sz w:val="24"/>
        </w:rPr>
        <w:t>, o</w:t>
      </w:r>
      <w:r w:rsidRPr="001E4A3A">
        <w:rPr>
          <w:rFonts w:ascii="Arial Narrow" w:hAnsi="Arial Narrow" w:cs="Arial Narrow"/>
          <w:color w:val="auto"/>
          <w:sz w:val="24"/>
        </w:rPr>
        <w:t xml:space="preserve"> której mowa w us</w:t>
      </w:r>
      <w:r w:rsidRPr="001E4A3A">
        <w:rPr>
          <w:rFonts w:ascii="Arial Narrow" w:hAnsi="Arial Narrow" w:cs="Arial Narrow"/>
          <w:color w:val="auto"/>
          <w:sz w:val="24"/>
          <w:szCs w:val="24"/>
        </w:rPr>
        <w:t>t</w:t>
      </w:r>
      <w:r w:rsidRPr="001E4A3A">
        <w:rPr>
          <w:rFonts w:ascii="Arial Narrow" w:hAnsi="Arial Narrow" w:cs="Arial Narrow"/>
          <w:color w:val="auto"/>
          <w:sz w:val="24"/>
        </w:rPr>
        <w:t>. 4 będzie przekazywane na wskazany przez Beneficjenta wyodrębniony rachunek bankowy o numerze ……………………………………….służący wyłącznie do obsługi zaliczki</w:t>
      </w:r>
      <w:r w:rsidR="00AD287C">
        <w:rPr>
          <w:rFonts w:ascii="Arial Narrow" w:hAnsi="Arial Narrow" w:cs="Arial Narrow"/>
          <w:color w:val="auto"/>
          <w:sz w:val="24"/>
        </w:rPr>
        <w:t>/refundacji</w:t>
      </w:r>
      <w:r w:rsidRPr="001E4A3A">
        <w:rPr>
          <w:rFonts w:ascii="Arial Narrow" w:hAnsi="Arial Narrow" w:cs="Arial Narrow"/>
          <w:color w:val="auto"/>
          <w:sz w:val="24"/>
        </w:rPr>
        <w:t>.</w:t>
      </w:r>
    </w:p>
    <w:p w14:paraId="3689719C" w14:textId="77777777" w:rsidR="006F1DEB" w:rsidRPr="006F1DEB" w:rsidRDefault="00697DF9" w:rsidP="006F1DEB">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Transze dofinansowania są przekazywane niezwłocznie na następujący transferowy rachunek bankowy nr……………………..</w:t>
      </w:r>
      <w:r w:rsidRPr="001E4A3A">
        <w:rPr>
          <w:rStyle w:val="Odwoanieprzypisudolnego"/>
          <w:rFonts w:ascii="Arial Narrow" w:hAnsi="Arial Narrow" w:cs="Calibri"/>
          <w:sz w:val="24"/>
        </w:rPr>
        <w:footnoteReference w:id="37"/>
      </w:r>
    </w:p>
    <w:p w14:paraId="51D8305B" w14:textId="77777777"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gdy Beneficjentem jest jednostka nie będąca jednostką samorządu terytorialnego, rachunek bankowy na który będzie przekazywana zaliczka jest rachunkiem wyodrębnionym na potrzeby przekazywania zaliczki w ramach projektu i ponoszenia wydatków ze środków zaliczki. </w:t>
      </w:r>
    </w:p>
    <w:p w14:paraId="6DC40639" w14:textId="77777777"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Przeznaczenie środków zaliczki na cel inny niż wydatki związane z realizacją projektu jest traktowane jako wykorzystanie środków niezgodnie z przeznaczeniem, o którym mowa w art. 207 ust. 1 pkt. 1 Ustawy </w:t>
      </w:r>
      <w:r w:rsidRPr="001E4A3A">
        <w:rPr>
          <w:rFonts w:ascii="Arial Narrow" w:hAnsi="Arial Narrow" w:cs="Calibri"/>
          <w:sz w:val="24"/>
          <w:szCs w:val="24"/>
        </w:rPr>
        <w:br/>
        <w:t>o finansach</w:t>
      </w:r>
      <w:r w:rsidR="003B3D81" w:rsidRPr="001E4A3A">
        <w:rPr>
          <w:rFonts w:ascii="Arial Narrow" w:hAnsi="Arial Narrow" w:cs="Calibri"/>
          <w:sz w:val="24"/>
          <w:szCs w:val="24"/>
        </w:rPr>
        <w:t xml:space="preserve"> publicznych</w:t>
      </w:r>
      <w:r w:rsidRPr="001E4A3A">
        <w:rPr>
          <w:rFonts w:ascii="Arial Narrow" w:hAnsi="Arial Narrow" w:cs="Calibri"/>
          <w:sz w:val="24"/>
          <w:szCs w:val="24"/>
        </w:rPr>
        <w:t xml:space="preserve"> – w przypadku stwierdzenia powyższego przez Instytucję Zarządzającą zastosowanie mają zapisy § 13 Umowy.</w:t>
      </w:r>
    </w:p>
    <w:p w14:paraId="142F9984" w14:textId="77777777" w:rsidR="00663C57"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przekazuje odpowiednią część dofinansowania na pokrycie wydatków Partnerów, zgodnie z umową o partnerstwie, odpowiednio z rachunku bankowego Beneficjenta, na który przekazywana jest zaliczka.</w:t>
      </w:r>
      <w:r w:rsidRPr="001E4A3A">
        <w:rPr>
          <w:rStyle w:val="Odwoanieprzypisudolnego"/>
          <w:rFonts w:ascii="Arial Narrow" w:hAnsi="Arial Narrow" w:cs="Calibri"/>
          <w:sz w:val="24"/>
          <w:szCs w:val="24"/>
        </w:rPr>
        <w:footnoteReference w:id="38"/>
      </w:r>
    </w:p>
    <w:p w14:paraId="01212A82" w14:textId="77777777" w:rsidR="00697DF9"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niezwłocznie poinformować Instytucję Zarządzającą o zmianie rachunku/ów bankoweg</w:t>
      </w:r>
      <w:r w:rsidR="003B3D81" w:rsidRPr="001E4A3A">
        <w:rPr>
          <w:rFonts w:ascii="Arial Narrow" w:hAnsi="Arial Narrow" w:cs="Calibri"/>
          <w:sz w:val="24"/>
          <w:szCs w:val="24"/>
        </w:rPr>
        <w:t>o/</w:t>
      </w:r>
      <w:proofErr w:type="spellStart"/>
      <w:r w:rsidR="003B3D81" w:rsidRPr="001E4A3A">
        <w:rPr>
          <w:rFonts w:ascii="Arial Narrow" w:hAnsi="Arial Narrow" w:cs="Calibri"/>
          <w:sz w:val="24"/>
          <w:szCs w:val="24"/>
        </w:rPr>
        <w:t>ych</w:t>
      </w:r>
      <w:proofErr w:type="spellEnd"/>
      <w:r w:rsidR="003B3D81" w:rsidRPr="001E4A3A">
        <w:rPr>
          <w:rFonts w:ascii="Arial Narrow" w:hAnsi="Arial Narrow" w:cs="Calibri"/>
          <w:sz w:val="24"/>
          <w:szCs w:val="24"/>
        </w:rPr>
        <w:t>, o którym/</w:t>
      </w:r>
      <w:proofErr w:type="spellStart"/>
      <w:r w:rsidR="003B3D81" w:rsidRPr="001E4A3A">
        <w:rPr>
          <w:rFonts w:ascii="Arial Narrow" w:hAnsi="Arial Narrow" w:cs="Calibri"/>
          <w:sz w:val="24"/>
          <w:szCs w:val="24"/>
        </w:rPr>
        <w:t>ch</w:t>
      </w:r>
      <w:proofErr w:type="spellEnd"/>
      <w:r w:rsidR="003B3D81" w:rsidRPr="001E4A3A">
        <w:rPr>
          <w:rFonts w:ascii="Arial Narrow" w:hAnsi="Arial Narrow" w:cs="Calibri"/>
          <w:sz w:val="24"/>
          <w:szCs w:val="24"/>
        </w:rPr>
        <w:t xml:space="preserve"> mowa w ust. 5</w:t>
      </w:r>
      <w:r w:rsidR="008E78A9">
        <w:rPr>
          <w:rFonts w:ascii="Arial Narrow" w:hAnsi="Arial Narrow" w:cs="Calibri"/>
          <w:sz w:val="24"/>
          <w:szCs w:val="24"/>
        </w:rPr>
        <w:t xml:space="preserve"> i</w:t>
      </w:r>
      <w:r w:rsidR="006F1DEB">
        <w:rPr>
          <w:rFonts w:ascii="Arial Narrow" w:hAnsi="Arial Narrow" w:cs="Calibri"/>
          <w:sz w:val="24"/>
          <w:szCs w:val="24"/>
        </w:rPr>
        <w:t xml:space="preserve"> </w:t>
      </w:r>
      <w:r w:rsidR="003B3D81" w:rsidRPr="001E4A3A">
        <w:rPr>
          <w:rFonts w:ascii="Arial Narrow" w:hAnsi="Arial Narrow" w:cs="Calibri"/>
          <w:sz w:val="24"/>
          <w:szCs w:val="24"/>
        </w:rPr>
        <w:t>6</w:t>
      </w:r>
      <w:r w:rsidRPr="001E4A3A">
        <w:rPr>
          <w:rFonts w:ascii="Arial Narrow" w:hAnsi="Arial Narrow" w:cs="Calibri"/>
          <w:sz w:val="24"/>
          <w:szCs w:val="24"/>
        </w:rPr>
        <w:t>. Zmiana rachunku/ów bankow</w:t>
      </w:r>
      <w:r w:rsidR="006F1DEB">
        <w:rPr>
          <w:rFonts w:ascii="Arial Narrow" w:hAnsi="Arial Narrow" w:cs="Calibri"/>
          <w:sz w:val="24"/>
          <w:szCs w:val="24"/>
        </w:rPr>
        <w:t>ego/</w:t>
      </w:r>
      <w:proofErr w:type="spellStart"/>
      <w:r w:rsidR="006F1DEB">
        <w:rPr>
          <w:rFonts w:ascii="Arial Narrow" w:hAnsi="Arial Narrow" w:cs="Calibri"/>
          <w:sz w:val="24"/>
          <w:szCs w:val="24"/>
        </w:rPr>
        <w:t>ych</w:t>
      </w:r>
      <w:proofErr w:type="spellEnd"/>
      <w:r w:rsidR="006F1DEB">
        <w:rPr>
          <w:rFonts w:ascii="Arial Narrow" w:hAnsi="Arial Narrow" w:cs="Calibri"/>
          <w:sz w:val="24"/>
          <w:szCs w:val="24"/>
        </w:rPr>
        <w:t xml:space="preserve"> wymaga zawarcia aneksu </w:t>
      </w:r>
      <w:r w:rsidRPr="001E4A3A">
        <w:rPr>
          <w:rFonts w:ascii="Arial Narrow" w:hAnsi="Arial Narrow" w:cs="Calibri"/>
          <w:sz w:val="24"/>
          <w:szCs w:val="24"/>
        </w:rPr>
        <w:t xml:space="preserve">do Umowy. </w:t>
      </w:r>
    </w:p>
    <w:p w14:paraId="706870A0" w14:textId="77777777" w:rsidR="002C5346" w:rsidRDefault="00663C57" w:rsidP="00B240E8">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lastRenderedPageBreak/>
        <w:t>Beneficjent zobowiązuje się do dokonywania wszelkich płatności związanych z Projektem co do zasady z wyodrębnionego rachunku projektowego, o którym mowa w ust. 5.</w:t>
      </w:r>
    </w:p>
    <w:p w14:paraId="717B40D6" w14:textId="77777777" w:rsidR="005C2CD8" w:rsidRPr="00B240E8" w:rsidRDefault="005C2CD8" w:rsidP="005C2CD8">
      <w:pPr>
        <w:pStyle w:val="Akapitzlist"/>
        <w:autoSpaceDE w:val="0"/>
        <w:autoSpaceDN w:val="0"/>
        <w:adjustRightInd w:val="0"/>
        <w:spacing w:after="0" w:line="240" w:lineRule="auto"/>
        <w:ind w:left="360"/>
        <w:jc w:val="both"/>
        <w:rPr>
          <w:rFonts w:ascii="Arial Narrow" w:hAnsi="Arial Narrow" w:cs="Calibri"/>
          <w:sz w:val="24"/>
          <w:szCs w:val="24"/>
        </w:rPr>
      </w:pPr>
    </w:p>
    <w:p w14:paraId="71B59B31" w14:textId="77777777"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1E4A3A">
        <w:rPr>
          <w:rFonts w:ascii="Arial Narrow" w:hAnsi="Arial Narrow" w:cs="Calibri"/>
          <w:b/>
          <w:sz w:val="24"/>
          <w:szCs w:val="24"/>
        </w:rPr>
        <w:t>§ 9</w:t>
      </w:r>
    </w:p>
    <w:p w14:paraId="5F0F8FEC"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Przekazanie Beneficjentowi dofinansowania w formie zaliczki</w:t>
      </w:r>
      <w:r w:rsidR="00AD287C">
        <w:rPr>
          <w:rFonts w:ascii="Arial Narrow" w:hAnsi="Arial Narrow" w:cs="Calibri"/>
          <w:b/>
          <w:sz w:val="24"/>
          <w:szCs w:val="24"/>
        </w:rPr>
        <w:t>/refundacji</w:t>
      </w:r>
    </w:p>
    <w:p w14:paraId="73114AF1"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14:paraId="7974E334" w14:textId="77777777" w:rsidR="00697DF9" w:rsidRPr="001E4A3A" w:rsidRDefault="00697DF9" w:rsidP="00F50C6A">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sz w:val="24"/>
          <w:szCs w:val="24"/>
        </w:rPr>
        <w:t>Maksymalna kwota udzielonej zaliczki nie może przekroczyć 1</w:t>
      </w:r>
      <w:r w:rsidR="00572290" w:rsidRPr="001E4A3A">
        <w:rPr>
          <w:rFonts w:ascii="Arial Narrow" w:hAnsi="Arial Narrow"/>
          <w:sz w:val="24"/>
          <w:szCs w:val="24"/>
        </w:rPr>
        <w:t>00% całkowitego dofinansowania P</w:t>
      </w:r>
      <w:r w:rsidRPr="001E4A3A">
        <w:rPr>
          <w:rFonts w:ascii="Arial Narrow" w:hAnsi="Arial Narrow"/>
          <w:sz w:val="24"/>
          <w:szCs w:val="24"/>
        </w:rPr>
        <w:t xml:space="preserve">rojektu. </w:t>
      </w:r>
    </w:p>
    <w:p w14:paraId="143D3236" w14:textId="77777777" w:rsidR="00EC2257" w:rsidRPr="001E4A3A" w:rsidRDefault="00697DF9"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i/>
          <w:sz w:val="24"/>
          <w:szCs w:val="24"/>
        </w:rPr>
        <w:t>Z</w:t>
      </w:r>
      <w:r w:rsidRPr="001E4A3A">
        <w:rPr>
          <w:rFonts w:ascii="Arial Narrow" w:hAnsi="Arial Narrow"/>
          <w:sz w:val="24"/>
          <w:szCs w:val="24"/>
        </w:rPr>
        <w:t>aliczka</w:t>
      </w:r>
      <w:r w:rsidRPr="001E4A3A">
        <w:rPr>
          <w:rFonts w:ascii="Arial Narrow" w:hAnsi="Arial Narrow"/>
          <w:i/>
          <w:sz w:val="24"/>
          <w:szCs w:val="24"/>
        </w:rPr>
        <w:t xml:space="preserve"> </w:t>
      </w:r>
      <w:r w:rsidRPr="001E4A3A">
        <w:rPr>
          <w:rFonts w:ascii="Arial Narrow" w:hAnsi="Arial Narrow" w:cs="Arial Narrow"/>
          <w:sz w:val="24"/>
          <w:szCs w:val="24"/>
        </w:rPr>
        <w:t>m</w:t>
      </w:r>
      <w:r w:rsidRPr="001E4A3A">
        <w:rPr>
          <w:rFonts w:ascii="Arial Narrow" w:hAnsi="Arial Narrow"/>
          <w:i/>
          <w:sz w:val="24"/>
          <w:szCs w:val="24"/>
        </w:rPr>
        <w:t>o</w:t>
      </w:r>
      <w:r w:rsidRPr="001E4A3A">
        <w:rPr>
          <w:rFonts w:ascii="Arial Narrow" w:hAnsi="Arial Narrow" w:cs="Arial Narrow"/>
          <w:sz w:val="24"/>
          <w:szCs w:val="24"/>
        </w:rPr>
        <w:t xml:space="preserve">że być wykorzystana wyłącznie na pokrycie przez Beneficjenta wydatków kwalifikowalnych odpowiadających dofinansowaniu wskazanym w </w:t>
      </w:r>
      <w:r w:rsidRPr="001E4A3A">
        <w:rPr>
          <w:rFonts w:ascii="Arial Narrow" w:hAnsi="Arial Narrow" w:cs="Arial"/>
          <w:sz w:val="24"/>
          <w:szCs w:val="24"/>
        </w:rPr>
        <w:t xml:space="preserve">§ 2 </w:t>
      </w:r>
      <w:r w:rsidRPr="001E4A3A">
        <w:rPr>
          <w:rFonts w:ascii="Arial Narrow" w:hAnsi="Arial Narrow" w:cs="Arial Narrow"/>
          <w:sz w:val="24"/>
          <w:szCs w:val="24"/>
        </w:rPr>
        <w:t>ust.</w:t>
      </w:r>
      <w:r w:rsidR="003B3D81" w:rsidRPr="001E4A3A">
        <w:rPr>
          <w:rFonts w:ascii="Arial Narrow" w:hAnsi="Arial Narrow" w:cs="Arial Narrow"/>
          <w:sz w:val="24"/>
          <w:szCs w:val="24"/>
        </w:rPr>
        <w:t xml:space="preserve"> </w:t>
      </w:r>
      <w:r w:rsidRPr="001E4A3A">
        <w:rPr>
          <w:rFonts w:ascii="Arial Narrow" w:hAnsi="Arial Narrow" w:cs="Arial Narrow"/>
          <w:sz w:val="24"/>
          <w:szCs w:val="24"/>
        </w:rPr>
        <w:t>2.</w:t>
      </w:r>
    </w:p>
    <w:p w14:paraId="0ABBFFE3" w14:textId="77777777" w:rsidR="009F1686" w:rsidRPr="001E4A3A" w:rsidRDefault="001D2C15"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cs="Arial Narrow"/>
          <w:sz w:val="24"/>
          <w:szCs w:val="24"/>
        </w:rPr>
        <w:t>Zaliczka przekazywana jest na</w:t>
      </w:r>
      <w:r w:rsidR="00EC2257" w:rsidRPr="001E4A3A">
        <w:rPr>
          <w:rFonts w:ascii="Arial Narrow" w:hAnsi="Arial Narrow" w:cs="Arial Narrow"/>
          <w:sz w:val="24"/>
          <w:szCs w:val="24"/>
        </w:rPr>
        <w:t xml:space="preserve"> wyodrębniony rachunek bankowy Beneficjenta, służący do obsługi płatności zaliczkowych. Zaleca się, aby ten wyodrębniony rachunek bankowy był nieoprocentowany. Odsetki bankowe narosłe od kwoty zaliczki, podlegają zwrotowi na rachunek i w terminie wskazanym przez Instytucję Zarządzającą.</w:t>
      </w:r>
    </w:p>
    <w:p w14:paraId="695458C4" w14:textId="77777777"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rPr>
        <w:t xml:space="preserve">Obowiązek wskazany w ust. 3 nie dotyczy Beneficjentów będących jednostkami samorządu terytorialnego, </w:t>
      </w:r>
      <w:r w:rsidRPr="001E4A3A">
        <w:rPr>
          <w:rFonts w:ascii="Arial Narrow" w:hAnsi="Arial Narrow" w:cs="Arial Narrow"/>
          <w:sz w:val="24"/>
          <w:szCs w:val="24"/>
        </w:rPr>
        <w:br/>
        <w:t xml:space="preserve">dla których odsetki bankowe narosłe na rachunku bankowym Beneficjenta stanowią dochód jednostki, zgodnie </w:t>
      </w:r>
      <w:r w:rsidRPr="001E4A3A">
        <w:rPr>
          <w:rFonts w:ascii="Arial Narrow" w:hAnsi="Arial Narrow" w:cs="Arial Narrow"/>
          <w:sz w:val="24"/>
          <w:szCs w:val="24"/>
        </w:rPr>
        <w:br/>
      </w:r>
      <w:r w:rsidRPr="00AD287C">
        <w:rPr>
          <w:rFonts w:ascii="Arial Narrow" w:hAnsi="Arial Narrow" w:cs="Arial Narrow"/>
          <w:sz w:val="24"/>
          <w:szCs w:val="24"/>
        </w:rPr>
        <w:t>z zapisami ustawy z dnia 13 listopada 2003 r. o dochodach jednostek samorządu terytorialnego</w:t>
      </w:r>
      <w:r w:rsidR="00AF15C0" w:rsidRPr="00AD287C">
        <w:rPr>
          <w:rFonts w:ascii="Arial Narrow" w:eastAsia="Arial Narrow" w:hAnsi="Arial Narrow" w:cs="Arial Narrow"/>
          <w:sz w:val="24"/>
          <w:szCs w:val="24"/>
        </w:rPr>
        <w:t>.</w:t>
      </w:r>
    </w:p>
    <w:p w14:paraId="63DE44F9" w14:textId="77777777"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lang w:eastAsia="pl-PL"/>
        </w:rPr>
        <w:t xml:space="preserve">Instytucja Zarządzająca przekazuje zaliczkę Beneficjentowi na podstawie zatwierdzonych wniosków o płatność. </w:t>
      </w:r>
    </w:p>
    <w:p w14:paraId="6108E244" w14:textId="77777777" w:rsidR="00697DF9" w:rsidRPr="001E4A3A" w:rsidRDefault="00697DF9" w:rsidP="005109FD">
      <w:pPr>
        <w:pStyle w:val="Normalny1"/>
        <w:spacing w:after="0" w:line="240" w:lineRule="auto"/>
        <w:ind w:left="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Kwota wnioskowanej zaliczki musi być uzasadniona faktycznie planowanymi wydatkami </w:t>
      </w:r>
      <w:r w:rsidR="00062B02" w:rsidRPr="001E4A3A">
        <w:rPr>
          <w:rFonts w:ascii="Arial Narrow" w:hAnsi="Arial Narrow" w:cs="Arial Narrow"/>
          <w:color w:val="auto"/>
          <w:sz w:val="24"/>
          <w:szCs w:val="24"/>
        </w:rPr>
        <w:t xml:space="preserve">oraz </w:t>
      </w:r>
      <w:r w:rsidRPr="001E4A3A">
        <w:rPr>
          <w:rFonts w:ascii="Arial Narrow" w:hAnsi="Arial Narrow" w:cs="Arial Narrow"/>
          <w:color w:val="auto"/>
          <w:sz w:val="24"/>
          <w:szCs w:val="24"/>
        </w:rPr>
        <w:t>zaangażowaniem rzeczowym realizacji Projektu.</w:t>
      </w:r>
    </w:p>
    <w:p w14:paraId="2CDD346E" w14:textId="77777777"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1E4A3A">
        <w:rPr>
          <w:rFonts w:ascii="Arial Narrow" w:hAnsi="Arial Narrow" w:cs="Arial Narrow"/>
          <w:color w:val="auto"/>
          <w:sz w:val="24"/>
          <w:szCs w:val="24"/>
        </w:rPr>
        <w:br/>
        <w:t xml:space="preserve">i usługi zakupione przed otrzymaniem zaliczki również muszą być zgodne z zakresem rzeczowym Projektu. </w:t>
      </w:r>
    </w:p>
    <w:p w14:paraId="3D311EC0" w14:textId="77777777"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przypadku płatności ze środków zaliczki Beneficjent zobowiązany jest do stosowania poniższych metod płatności: </w:t>
      </w:r>
    </w:p>
    <w:p w14:paraId="20758DD5" w14:textId="77777777"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płatność wydatków 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ze środków zaliczki w proporcji odpowiadającej udziałowi dofinansowania w wydatkach kwalifikowalnych, pozostała część wydatków kwalifikowalnych powinna zostać pokryta ze środków własnych Beneficjenta; </w:t>
      </w:r>
    </w:p>
    <w:p w14:paraId="58CEF54D" w14:textId="77777777"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zasilenia rachunku służącego przekazaniu środków zaliczki kwotą pozwalającą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nych. Zasilenie takie powinno nastąpić do dnia dokonania płatności ze środków zaliczki i dokładnie w kwocie pozwalającej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w:t>
      </w:r>
    </w:p>
    <w:p w14:paraId="16A56B69" w14:textId="77777777"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14:paraId="631645DA" w14:textId="77777777"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Zaliczka może być przekazywana w jednej lub kilku transzach. Całkowite rozliczenie zaliczki następuje najpóźniej w momencie składania wniosku o płatność końcową</w:t>
      </w:r>
      <w:r w:rsidRPr="001E4A3A">
        <w:rPr>
          <w:rFonts w:ascii="Arial Narrow" w:hAnsi="Arial Narrow" w:cs="Arial Narrow"/>
          <w:i/>
          <w:color w:val="auto"/>
          <w:sz w:val="24"/>
          <w:szCs w:val="24"/>
        </w:rPr>
        <w:t>.</w:t>
      </w:r>
    </w:p>
    <w:p w14:paraId="6882AA90" w14:textId="77777777"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Przekazanie pierwszej transzy środków dofinansowania na rachunek bankowy Beneficjenta następuje </w:t>
      </w:r>
      <w:r w:rsidRPr="001E4A3A">
        <w:rPr>
          <w:rFonts w:ascii="Arial Narrow" w:hAnsi="Arial Narrow" w:cs="Arial Narrow"/>
          <w:color w:val="auto"/>
          <w:sz w:val="24"/>
          <w:szCs w:val="24"/>
        </w:rPr>
        <w:br/>
        <w:t>po dokonaniu następujących czynności:</w:t>
      </w:r>
    </w:p>
    <w:p w14:paraId="77D64581" w14:textId="77777777"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podpisaniu Umowy o dofinansowanie</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14:paraId="723554FB" w14:textId="77777777"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wniesieniu przez Beneficjenta prawidłowo ustanowionego zabezpieczenia, zgodnie z </w:t>
      </w:r>
      <w:r w:rsidRPr="001E4A3A">
        <w:rPr>
          <w:rFonts w:ascii="Arial Narrow" w:hAnsi="Arial Narrow" w:cs="Arial"/>
          <w:color w:val="auto"/>
          <w:sz w:val="24"/>
          <w:szCs w:val="24"/>
        </w:rPr>
        <w:t>§ 15</w:t>
      </w:r>
      <w:r w:rsidRPr="001E4A3A">
        <w:rPr>
          <w:rStyle w:val="Odwoanieprzypisudolnego"/>
          <w:rFonts w:ascii="Arial Narrow" w:hAnsi="Arial Narrow" w:cs="Arial"/>
          <w:color w:val="auto"/>
          <w:sz w:val="24"/>
          <w:szCs w:val="24"/>
        </w:rPr>
        <w:footnoteReference w:id="39"/>
      </w:r>
      <w:r w:rsidR="003132BC" w:rsidRPr="001E4A3A">
        <w:rPr>
          <w:rFonts w:ascii="Arial Narrow" w:hAnsi="Arial Narrow" w:cs="Arial"/>
          <w:color w:val="auto"/>
          <w:sz w:val="24"/>
          <w:szCs w:val="24"/>
        </w:rPr>
        <w:t>;</w:t>
      </w:r>
    </w:p>
    <w:p w14:paraId="030A096A" w14:textId="77777777"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złożenie przez Beneficjenta poprawnego harmonogramu płatności, o którym mowa w </w:t>
      </w:r>
      <w:r w:rsidRPr="001E4A3A">
        <w:rPr>
          <w:rFonts w:ascii="Arial Narrow" w:hAnsi="Arial Narrow" w:cs="Arial"/>
          <w:color w:val="auto"/>
          <w:sz w:val="24"/>
          <w:szCs w:val="24"/>
        </w:rPr>
        <w:t>§</w:t>
      </w:r>
      <w:r w:rsidR="003B3D81" w:rsidRPr="001E4A3A">
        <w:rPr>
          <w:rFonts w:ascii="Arial Narrow" w:hAnsi="Arial Narrow" w:cs="Arial"/>
          <w:color w:val="auto"/>
          <w:sz w:val="24"/>
          <w:szCs w:val="24"/>
        </w:rPr>
        <w:t xml:space="preserve"> </w:t>
      </w:r>
      <w:r w:rsidRPr="001E4A3A">
        <w:rPr>
          <w:rFonts w:ascii="Arial Narrow" w:hAnsi="Arial Narrow" w:cs="Arial"/>
          <w:color w:val="auto"/>
          <w:sz w:val="24"/>
          <w:szCs w:val="24"/>
        </w:rPr>
        <w:t>8 ust.1</w:t>
      </w:r>
      <w:r w:rsidR="003132BC" w:rsidRPr="001E4A3A">
        <w:rPr>
          <w:rFonts w:ascii="Arial Narrow" w:hAnsi="Arial Narrow" w:cs="Arial"/>
          <w:color w:val="auto"/>
          <w:sz w:val="24"/>
          <w:szCs w:val="24"/>
        </w:rPr>
        <w:t>;</w:t>
      </w:r>
    </w:p>
    <w:p w14:paraId="3317CE19" w14:textId="77777777"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złożenia przez Beneficjenta wniosku o płatność</w:t>
      </w:r>
      <w:r w:rsidR="003132BC" w:rsidRPr="001E4A3A">
        <w:rPr>
          <w:rFonts w:ascii="Arial Narrow" w:hAnsi="Arial Narrow" w:cs="Arial"/>
          <w:color w:val="auto"/>
          <w:sz w:val="24"/>
          <w:szCs w:val="24"/>
        </w:rPr>
        <w:t>;</w:t>
      </w:r>
    </w:p>
    <w:p w14:paraId="334A5D77" w14:textId="77777777"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zatwierdzenia wniosku o płatnoś</w:t>
      </w:r>
      <w:r w:rsidR="003B3D81" w:rsidRPr="001E4A3A">
        <w:rPr>
          <w:rFonts w:ascii="Arial Narrow" w:hAnsi="Arial Narrow" w:cs="Arial"/>
          <w:color w:val="auto"/>
          <w:sz w:val="24"/>
          <w:szCs w:val="24"/>
        </w:rPr>
        <w:t>ć przez Instytucję Zarządzającą</w:t>
      </w:r>
      <w:r w:rsidR="003132BC" w:rsidRPr="001E4A3A">
        <w:rPr>
          <w:rFonts w:ascii="Arial Narrow" w:hAnsi="Arial Narrow" w:cs="Arial"/>
          <w:color w:val="auto"/>
          <w:sz w:val="24"/>
          <w:szCs w:val="24"/>
        </w:rPr>
        <w:t>;</w:t>
      </w:r>
    </w:p>
    <w:p w14:paraId="46F07A8B" w14:textId="77777777"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przekazaniu zlecenia płatności przez Instytucję Zarządzającą do BGK</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14:paraId="1299F7F2" w14:textId="77777777" w:rsidR="00697DF9" w:rsidRPr="001E4A3A" w:rsidRDefault="00697DF9" w:rsidP="00C86F93">
      <w:pPr>
        <w:pStyle w:val="Normalny1"/>
        <w:numPr>
          <w:ilvl w:val="0"/>
          <w:numId w:val="38"/>
        </w:numPr>
        <w:spacing w:after="0" w:line="240" w:lineRule="auto"/>
        <w:ind w:left="1418" w:hanging="338"/>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weryfikacji dostępności środków finansowych na rachunkach bankowych BGK i Instytucji Zarządzającej.</w:t>
      </w:r>
      <w:r w:rsidRPr="001E4A3A">
        <w:rPr>
          <w:rFonts w:ascii="Arial Narrow" w:hAnsi="Arial Narrow" w:cs="Arial Narrow"/>
          <w:color w:val="auto"/>
          <w:sz w:val="24"/>
          <w:szCs w:val="24"/>
          <w:vertAlign w:val="superscript"/>
        </w:rPr>
        <w:footnoteReference w:id="40"/>
      </w:r>
    </w:p>
    <w:p w14:paraId="37C9C366" w14:textId="77777777"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Proces rozliczania zaliczki: </w:t>
      </w:r>
    </w:p>
    <w:p w14:paraId="5259FAA4" w14:textId="77777777"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Rozliczenie transzy zaliczki polega na wykazaniu przez Beneficjenta we </w:t>
      </w:r>
      <w:r w:rsidRPr="001E4A3A">
        <w:rPr>
          <w:rFonts w:ascii="Arial Narrow" w:hAnsi="Arial Narrow" w:cs="Arial Narrow"/>
          <w:i/>
          <w:color w:val="auto"/>
          <w:sz w:val="24"/>
          <w:szCs w:val="24"/>
        </w:rPr>
        <w:t>Wnioskach o płatność</w:t>
      </w:r>
      <w:r w:rsidRPr="001E4A3A">
        <w:rPr>
          <w:rFonts w:ascii="Arial Narrow" w:hAnsi="Arial Narrow" w:cs="Arial Narrow"/>
          <w:color w:val="auto"/>
          <w:sz w:val="24"/>
          <w:szCs w:val="24"/>
        </w:rPr>
        <w:t xml:space="preserve">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oraz zatwierdzeniu tych wydatków przez Instytucje Zarządzającą; </w:t>
      </w:r>
    </w:p>
    <w:p w14:paraId="60F15691" w14:textId="77777777"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lastRenderedPageBreak/>
        <w:t>Weryfikując, czy kwota poniesionych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rozliczanych danym </w:t>
      </w:r>
      <w:r w:rsidRPr="001E4A3A">
        <w:rPr>
          <w:rFonts w:ascii="Arial Narrow" w:hAnsi="Arial Narrow" w:cs="Arial Narrow"/>
          <w:i/>
          <w:color w:val="auto"/>
          <w:sz w:val="24"/>
          <w:szCs w:val="24"/>
        </w:rPr>
        <w:t>Wnioskiem o płatność</w:t>
      </w:r>
      <w:r w:rsidRPr="001E4A3A">
        <w:rPr>
          <w:rFonts w:ascii="Arial Narrow" w:hAnsi="Arial Narrow" w:cs="Arial Narrow"/>
          <w:color w:val="auto"/>
          <w:sz w:val="24"/>
          <w:szCs w:val="24"/>
        </w:rPr>
        <w:t>, pokrywa nie mniej niż 70% łącznej kwoty przyznanych wcześniej transz zaliczki, nie należy uwzględniać:</w:t>
      </w:r>
    </w:p>
    <w:p w14:paraId="2592F595" w14:textId="77777777"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odsetek narosłych od środków zaliczki zgromadzonych na rachunku bankowym Beneficjenta, </w:t>
      </w:r>
    </w:p>
    <w:p w14:paraId="11E4271B" w14:textId="77777777"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oraz kwoty wygenerowanego dochodu, o którym mowa w art. 61 </w:t>
      </w:r>
      <w:r w:rsidR="003B3D81" w:rsidRPr="001E4A3A">
        <w:rPr>
          <w:rFonts w:ascii="Arial Narrow" w:hAnsi="Arial Narrow" w:cs="Arial Narrow"/>
          <w:color w:val="auto"/>
          <w:sz w:val="24"/>
          <w:szCs w:val="24"/>
        </w:rPr>
        <w:t>R</w:t>
      </w:r>
      <w:r w:rsidRPr="001E4A3A">
        <w:rPr>
          <w:rFonts w:ascii="Arial Narrow" w:hAnsi="Arial Narrow" w:cs="Arial Narrow"/>
          <w:color w:val="auto"/>
          <w:sz w:val="24"/>
          <w:szCs w:val="24"/>
        </w:rPr>
        <w:t>ozporządzenia  nr 1303/2013;</w:t>
      </w:r>
    </w:p>
    <w:p w14:paraId="78BCDF57" w14:textId="77777777"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Nierozliczone środki przekazane w ramach danej transzy zaliczki nie pomniejszają kolejnej transzy zaliczki.</w:t>
      </w:r>
    </w:p>
    <w:p w14:paraId="00D11714" w14:textId="77777777" w:rsidR="008249F9" w:rsidRPr="001E4A3A" w:rsidRDefault="00C218EC" w:rsidP="008249F9">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Niewydatkowana do końca danego roku budżetowego kwota dofinansowania w formie płatności ze środków europejskich, nie podlega zwrotowi i pozost</w:t>
      </w:r>
      <w:r w:rsidR="00572290" w:rsidRPr="001E4A3A">
        <w:rPr>
          <w:rFonts w:ascii="Arial Narrow" w:hAnsi="Arial Narrow" w:cs="Arial Narrow"/>
          <w:color w:val="auto"/>
          <w:sz w:val="24"/>
          <w:szCs w:val="24"/>
        </w:rPr>
        <w:t xml:space="preserve">aje do dyspozycji Beneficjenta </w:t>
      </w:r>
      <w:r w:rsidR="008249F9" w:rsidRPr="001E4A3A">
        <w:rPr>
          <w:rFonts w:ascii="Arial Narrow" w:hAnsi="Arial Narrow" w:cs="Arial Narrow"/>
          <w:color w:val="auto"/>
          <w:sz w:val="24"/>
          <w:szCs w:val="24"/>
        </w:rPr>
        <w:t>w następnym roku budżetowym.</w:t>
      </w:r>
    </w:p>
    <w:p w14:paraId="706F0127" w14:textId="77777777"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w:t>
      </w:r>
      <w:r w:rsidR="007E6F71" w:rsidRPr="001E4A3A">
        <w:rPr>
          <w:rFonts w:ascii="Arial Narrow" w:hAnsi="Arial Narrow" w:cs="Arial Narrow"/>
          <w:color w:val="auto"/>
          <w:sz w:val="24"/>
          <w:szCs w:val="24"/>
        </w:rPr>
        <w:t xml:space="preserve">przypadku </w:t>
      </w:r>
      <w:r w:rsidR="00600F4E">
        <w:rPr>
          <w:rFonts w:ascii="Arial Narrow" w:hAnsi="Arial Narrow" w:cs="Arial Narrow"/>
          <w:color w:val="auto"/>
          <w:sz w:val="24"/>
          <w:szCs w:val="24"/>
        </w:rPr>
        <w:t>nie</w:t>
      </w:r>
      <w:r w:rsidR="007E6F71" w:rsidRPr="001E4A3A">
        <w:rPr>
          <w:rFonts w:ascii="Arial Narrow" w:hAnsi="Arial Narrow" w:cs="Arial Narrow"/>
          <w:color w:val="auto"/>
          <w:sz w:val="24"/>
          <w:szCs w:val="24"/>
        </w:rPr>
        <w:t xml:space="preserve"> wydatkowania przez Beneficjenta kwoty przyznanej dotacji celowej (współfinansowanie </w:t>
      </w:r>
      <w:r w:rsidR="00600F4E">
        <w:rPr>
          <w:rFonts w:ascii="Arial Narrow" w:hAnsi="Arial Narrow" w:cs="Arial Narrow"/>
          <w:color w:val="auto"/>
          <w:sz w:val="24"/>
          <w:szCs w:val="24"/>
        </w:rPr>
        <w:br/>
      </w:r>
      <w:r w:rsidR="007E6F71" w:rsidRPr="001E4A3A">
        <w:rPr>
          <w:rFonts w:ascii="Arial Narrow" w:hAnsi="Arial Narrow" w:cs="Arial Narrow"/>
          <w:color w:val="auto"/>
          <w:sz w:val="24"/>
          <w:szCs w:val="24"/>
        </w:rPr>
        <w:t xml:space="preserve">z budżetu państwa) w formie zaliczki, Beneficjent zobowiązany jest do jej zwrotu w nieprzekraczalnym terminie </w:t>
      </w:r>
      <w:r w:rsidR="00600F4E" w:rsidRPr="00600F4E">
        <w:rPr>
          <w:rFonts w:ascii="Arial Narrow" w:eastAsia="Arial Narrow" w:hAnsi="Arial Narrow" w:cs="Arial Narrow"/>
          <w:color w:val="auto"/>
          <w:sz w:val="24"/>
          <w:szCs w:val="24"/>
        </w:rPr>
        <w:t>najpóźniej w dniu złożenia wniosku o płatność końcową</w:t>
      </w:r>
      <w:r w:rsidR="007E6F71" w:rsidRPr="00600F4E">
        <w:rPr>
          <w:rFonts w:ascii="Arial Narrow" w:hAnsi="Arial Narrow" w:cs="Arial Narrow"/>
          <w:color w:val="auto"/>
          <w:sz w:val="24"/>
          <w:szCs w:val="24"/>
        </w:rPr>
        <w:t xml:space="preserve">. Decyduje </w:t>
      </w:r>
      <w:r w:rsidR="007E6F71" w:rsidRPr="001E4A3A">
        <w:rPr>
          <w:rFonts w:ascii="Arial Narrow" w:hAnsi="Arial Narrow" w:cs="Arial Narrow"/>
          <w:color w:val="auto"/>
          <w:sz w:val="24"/>
          <w:szCs w:val="24"/>
        </w:rPr>
        <w:t>data uznania rachunku bankowego Instytucji Zarządzającej.</w:t>
      </w:r>
    </w:p>
    <w:p w14:paraId="6D8C196C" w14:textId="77777777" w:rsidR="00A16D1C" w:rsidRDefault="00697DF9" w:rsidP="00A16D1C">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 przypadku niestosowania się przez Beneficjenta do powyższych zapisów, Instytucja Zarządzająca ma prawo odebrać Beneficjentowi mo</w:t>
      </w:r>
      <w:r w:rsidR="004F3400">
        <w:rPr>
          <w:rFonts w:ascii="Arial Narrow" w:hAnsi="Arial Narrow" w:cs="Arial Narrow"/>
          <w:color w:val="auto"/>
          <w:sz w:val="24"/>
          <w:szCs w:val="24"/>
        </w:rPr>
        <w:t>żliwość korzystania z zaliczki.</w:t>
      </w:r>
    </w:p>
    <w:p w14:paraId="32B82AF6" w14:textId="77777777" w:rsidR="00A16D1C" w:rsidRPr="00101FE1" w:rsidRDefault="00A16D1C" w:rsidP="00101FE1">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W wypadku, jeśli Beneficjent poniósł część wydatków ze środków własnych lub przed dniem złożenia wniosku </w:t>
      </w:r>
      <w:r w:rsidR="00AD5ADB">
        <w:rPr>
          <w:rFonts w:ascii="Arial Narrow" w:hAnsi="Arial Narrow"/>
          <w:sz w:val="24"/>
          <w:szCs w:val="24"/>
        </w:rPr>
        <w:br/>
      </w:r>
      <w:r w:rsidRPr="008336BD">
        <w:rPr>
          <w:rFonts w:ascii="Arial Narrow" w:hAnsi="Arial Narrow"/>
          <w:sz w:val="24"/>
          <w:szCs w:val="24"/>
        </w:rPr>
        <w:t>o zaliczkę</w:t>
      </w:r>
      <w:r w:rsidRPr="008336BD">
        <w:rPr>
          <w:rFonts w:ascii="Arial Narrow" w:hAnsi="Arial Narrow"/>
          <w:color w:val="auto"/>
          <w:sz w:val="24"/>
          <w:szCs w:val="24"/>
        </w:rPr>
        <w:t xml:space="preserve">, Instytucja Zarządzająca </w:t>
      </w:r>
      <w:r w:rsidRPr="008336BD">
        <w:rPr>
          <w:rFonts w:ascii="Arial Narrow" w:hAnsi="Arial Narrow"/>
          <w:sz w:val="24"/>
          <w:szCs w:val="24"/>
        </w:rPr>
        <w:t>przekazuje odpowiednią część Dofinansowania w formie refundacji</w:t>
      </w:r>
      <w:r w:rsidR="00392A80" w:rsidRPr="008336BD">
        <w:rPr>
          <w:rStyle w:val="Odwoanieprzypisudolnego"/>
          <w:rFonts w:ascii="Arial Narrow" w:hAnsi="Arial Narrow"/>
          <w:sz w:val="24"/>
          <w:szCs w:val="24"/>
        </w:rPr>
        <w:footnoteReference w:id="41"/>
      </w:r>
      <w:r w:rsidR="00AD5ADB">
        <w:rPr>
          <w:rFonts w:ascii="Arial Narrow" w:hAnsi="Arial Narrow"/>
          <w:sz w:val="24"/>
          <w:szCs w:val="24"/>
        </w:rPr>
        <w:t>,</w:t>
      </w:r>
      <w:r w:rsidR="00AD5ADB">
        <w:rPr>
          <w:rFonts w:ascii="Arial Narrow" w:hAnsi="Arial Narrow"/>
          <w:sz w:val="24"/>
          <w:szCs w:val="24"/>
        </w:rPr>
        <w:br/>
      </w:r>
      <w:r w:rsidRPr="008336BD">
        <w:rPr>
          <w:rFonts w:ascii="Arial Narrow" w:hAnsi="Arial Narrow"/>
          <w:sz w:val="24"/>
          <w:szCs w:val="24"/>
        </w:rPr>
        <w:t xml:space="preserve">na zasadach określonych </w:t>
      </w:r>
      <w:r w:rsidR="00101FE1" w:rsidRPr="00101FE1">
        <w:rPr>
          <w:rFonts w:ascii="Arial Narrow" w:hAnsi="Arial Narrow"/>
          <w:sz w:val="24"/>
          <w:szCs w:val="24"/>
        </w:rPr>
        <w:t>w ust. 1</w:t>
      </w:r>
      <w:r w:rsidR="006C767F">
        <w:rPr>
          <w:rFonts w:ascii="Arial Narrow" w:hAnsi="Arial Narrow"/>
          <w:sz w:val="24"/>
          <w:szCs w:val="24"/>
        </w:rPr>
        <w:t>5</w:t>
      </w:r>
      <w:r w:rsidR="00101FE1" w:rsidRPr="00101FE1">
        <w:rPr>
          <w:rFonts w:ascii="Arial Narrow" w:hAnsi="Arial Narrow"/>
          <w:sz w:val="24"/>
          <w:szCs w:val="24"/>
        </w:rPr>
        <w:t>-2</w:t>
      </w:r>
      <w:r w:rsidR="006C767F">
        <w:rPr>
          <w:rFonts w:ascii="Arial Narrow" w:hAnsi="Arial Narrow"/>
          <w:sz w:val="24"/>
          <w:szCs w:val="24"/>
        </w:rPr>
        <w:t>3</w:t>
      </w:r>
      <w:r w:rsidR="00101FE1" w:rsidRPr="00101FE1">
        <w:rPr>
          <w:rFonts w:ascii="Arial Narrow" w:hAnsi="Arial Narrow"/>
          <w:sz w:val="24"/>
          <w:szCs w:val="24"/>
        </w:rPr>
        <w:t>.</w:t>
      </w:r>
    </w:p>
    <w:p w14:paraId="5E54FA67" w14:textId="77777777"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Dofinansowanie w formie refundacji przekazywane jest Beneficjentowi przelewem na rachunek bankowy Beneficjenta, o którym mowa </w:t>
      </w:r>
      <w:r w:rsidRPr="008336BD">
        <w:rPr>
          <w:rFonts w:ascii="Arial Narrow" w:hAnsi="Arial Narrow"/>
          <w:color w:val="auto"/>
          <w:sz w:val="24"/>
          <w:szCs w:val="24"/>
        </w:rPr>
        <w:t xml:space="preserve">w § 8 ust </w:t>
      </w:r>
      <w:r w:rsidR="000B74E8" w:rsidRPr="008336BD">
        <w:rPr>
          <w:rFonts w:ascii="Arial Narrow" w:hAnsi="Arial Narrow"/>
          <w:color w:val="auto"/>
          <w:sz w:val="24"/>
          <w:szCs w:val="24"/>
        </w:rPr>
        <w:t>5</w:t>
      </w:r>
      <w:r w:rsidR="00AA20F2">
        <w:rPr>
          <w:rStyle w:val="Odwoanieprzypisudolnego"/>
          <w:rFonts w:ascii="Arial Narrow" w:hAnsi="Arial Narrow"/>
          <w:color w:val="auto"/>
          <w:sz w:val="24"/>
          <w:szCs w:val="24"/>
        </w:rPr>
        <w:footnoteReference w:id="42"/>
      </w:r>
      <w:r w:rsidRPr="008336BD">
        <w:rPr>
          <w:rFonts w:ascii="Arial Narrow" w:hAnsi="Arial Narrow"/>
          <w:color w:val="auto"/>
          <w:sz w:val="24"/>
          <w:szCs w:val="24"/>
        </w:rPr>
        <w:t xml:space="preserve">, w postaci </w:t>
      </w:r>
      <w:r w:rsidRPr="008336BD">
        <w:rPr>
          <w:rFonts w:ascii="Arial Narrow" w:hAnsi="Arial Narrow"/>
          <w:sz w:val="24"/>
          <w:szCs w:val="24"/>
        </w:rPr>
        <w:t>płatności pośrednich i płatności końcowej, w wysokości procentowego udziału wydatków kwalifikowalnych.</w:t>
      </w:r>
    </w:p>
    <w:p w14:paraId="7D1735DA" w14:textId="77777777"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Płatność końcowa, przekazana zostanie Beneficjentowi po złożeniu i zatwierdzeniu wniosku o płatność końcową.</w:t>
      </w:r>
    </w:p>
    <w:p w14:paraId="7E79F6BC" w14:textId="77777777"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Środki europejskie są przekazywane na rachunek bankowy Beneficjenta na podstawie Zleceń płatności do BGK, natomiast środki dotacji </w:t>
      </w:r>
      <w:r w:rsidRPr="008336BD">
        <w:rPr>
          <w:rFonts w:ascii="Arial Narrow" w:hAnsi="Arial Narrow"/>
          <w:color w:val="auto"/>
          <w:sz w:val="24"/>
          <w:szCs w:val="24"/>
        </w:rPr>
        <w:t>celowej są przekazywane na rachunek bankowy Beneficjenta na podstawie dyspozycji przelewu środków z rachunku bankowego Instytucji Zarządzającej.</w:t>
      </w:r>
    </w:p>
    <w:p w14:paraId="27FB84F5" w14:textId="77777777"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color w:val="auto"/>
          <w:sz w:val="24"/>
          <w:szCs w:val="24"/>
        </w:rPr>
        <w:t xml:space="preserve">Instytucja Zarządzająca </w:t>
      </w:r>
      <w:r w:rsidRPr="008336BD">
        <w:rPr>
          <w:rFonts w:ascii="Arial Narrow" w:hAnsi="Arial Narrow"/>
          <w:sz w:val="24"/>
          <w:szCs w:val="24"/>
        </w:rPr>
        <w:t>nie ponosi odpowiedzialności za terminowość wypłat środków przez Bank Gospodarstwa Krajowego.</w:t>
      </w:r>
    </w:p>
    <w:p w14:paraId="77286BD0" w14:textId="77777777"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Warunkiem przekazania Beneficjentowi dofinansowania jest:</w:t>
      </w:r>
    </w:p>
    <w:p w14:paraId="64BD0F55" w14:textId="77777777"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złożenie przez Beneficjenta do </w:t>
      </w:r>
      <w:r w:rsidRPr="008336BD">
        <w:rPr>
          <w:rFonts w:ascii="Arial Narrow" w:hAnsi="Arial Narrow" w:cs="Calibri"/>
          <w:sz w:val="24"/>
          <w:szCs w:val="24"/>
        </w:rPr>
        <w:t>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w:t>
      </w:r>
      <w:r w:rsidR="004F3400" w:rsidRPr="008336BD">
        <w:rPr>
          <w:rFonts w:ascii="Arial Narrow" w:hAnsi="Arial Narrow" w:cs="Calibri"/>
          <w:sz w:val="24"/>
          <w:szCs w:val="24"/>
        </w:rPr>
        <w:t>0</w:t>
      </w:r>
      <w:r w:rsidRPr="008336BD">
        <w:rPr>
          <w:rFonts w:ascii="Arial Narrow" w:hAnsi="Arial Narrow" w:cs="Calibri"/>
          <w:sz w:val="24"/>
          <w:szCs w:val="24"/>
        </w:rPr>
        <w:t>.</w:t>
      </w:r>
    </w:p>
    <w:p w14:paraId="44022AFC" w14:textId="77777777"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8336BD">
        <w:rPr>
          <w:rFonts w:ascii="Arial Narrow" w:hAnsi="Arial Narrow" w:cs="Calibri"/>
          <w:sz w:val="24"/>
          <w:szCs w:val="24"/>
        </w:rPr>
        <w:t xml:space="preserve">poświadczenie przez Instytucję Zarządzającą prawidłowości </w:t>
      </w:r>
      <w:r w:rsidRPr="008336BD">
        <w:rPr>
          <w:rFonts w:ascii="Arial Narrow" w:hAnsi="Arial Narrow" w:cs="Calibri"/>
          <w:color w:val="000000"/>
          <w:sz w:val="24"/>
          <w:szCs w:val="24"/>
        </w:rPr>
        <w:t>wydatków przedstawionych przez Beneficjenta, tj. poniesienia wydatków objętych Umową i zgodnie z jej zapisami oraz ich kwalifikowalności:</w:t>
      </w:r>
    </w:p>
    <w:p w14:paraId="2237F019" w14:textId="77777777" w:rsidR="00A16D1C" w:rsidRPr="008336BD" w:rsidRDefault="00A16D1C" w:rsidP="00E429A7">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stwierdzenia podczas weryfikacji Wniosku o płatność pośrednią nieprawidłowości wydatków </w:t>
      </w:r>
      <w:r w:rsidRPr="008336BD">
        <w:rPr>
          <w:rFonts w:ascii="Arial Narrow" w:hAnsi="Arial Narrow" w:cs="Calibri"/>
          <w:sz w:val="24"/>
          <w:szCs w:val="24"/>
        </w:rPr>
        <w:t xml:space="preserve">Instytucja Zarządzająca pomniejszy </w:t>
      </w:r>
      <w:r w:rsidRPr="008336BD">
        <w:rPr>
          <w:rFonts w:ascii="Arial Narrow" w:hAnsi="Arial Narrow" w:cs="Calibri"/>
          <w:color w:val="000000"/>
          <w:sz w:val="24"/>
          <w:szCs w:val="24"/>
        </w:rPr>
        <w:t>wysokość przekazywanej na rzecz Beneficjenta refundacji, w części, w której wydatki zostały uznane za nieprawidłowo wydatkowane lub wstrzyma przekazanie refundacji w ogóle.</w:t>
      </w:r>
    </w:p>
    <w:p w14:paraId="5702ADCC" w14:textId="77777777"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stwierdzenie nieprawidłowości wydatków zostanie dokonane podczas weryfikacji Wniosku o płatność końcową lub kontroli na miejscu realizacji </w:t>
      </w:r>
      <w:r w:rsidRPr="008336BD">
        <w:rPr>
          <w:rFonts w:ascii="Arial Narrow" w:hAnsi="Arial Narrow" w:cs="Calibri"/>
          <w:sz w:val="24"/>
          <w:szCs w:val="24"/>
        </w:rPr>
        <w:t xml:space="preserve">projektu, Instytucja Zarządzająca </w:t>
      </w:r>
      <w:r w:rsidRPr="008336BD">
        <w:rPr>
          <w:rFonts w:ascii="Arial Narrow" w:hAnsi="Arial Narrow" w:cs="Calibri"/>
          <w:color w:val="000000"/>
          <w:sz w:val="24"/>
          <w:szCs w:val="24"/>
        </w:rPr>
        <w:t>programem pomniejszy wysokość przekazywanej na rzecz Beneficjenta refundacji, w części w której wydatki zostały uznane za nieprawidłowe lub wstrzyma przekazanie refundacji w ogóle.</w:t>
      </w:r>
    </w:p>
    <w:p w14:paraId="1CD2463A" w14:textId="77777777"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kwota wydatków nieprawidłowych przekroczy wysokość pozostałej do </w:t>
      </w:r>
      <w:r w:rsidRPr="008336BD">
        <w:rPr>
          <w:rFonts w:ascii="Arial Narrow" w:hAnsi="Arial Narrow" w:cs="Calibri"/>
          <w:sz w:val="24"/>
          <w:szCs w:val="24"/>
        </w:rPr>
        <w:t>przekazania refundacji, Beneficjent zwraca otrzymane dotychczas Dofinansowanie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14:paraId="49DCCDC0" w14:textId="77777777"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dostępność środków europejskich w limicie </w:t>
      </w:r>
      <w:r w:rsidRPr="008336BD">
        <w:rPr>
          <w:rFonts w:ascii="Arial Narrow" w:hAnsi="Arial Narrow" w:cs="Calibri"/>
          <w:sz w:val="24"/>
          <w:szCs w:val="24"/>
        </w:rPr>
        <w:t xml:space="preserve">określonym przez Ministra </w:t>
      </w:r>
      <w:r w:rsidR="00EB58C4">
        <w:rPr>
          <w:rFonts w:ascii="Arial Narrow" w:hAnsi="Arial Narrow" w:cs="Calibri"/>
          <w:sz w:val="24"/>
          <w:szCs w:val="24"/>
        </w:rPr>
        <w:t>Inwestycji</w:t>
      </w:r>
      <w:r w:rsidR="00EB58C4" w:rsidRPr="008336BD">
        <w:rPr>
          <w:rFonts w:ascii="Arial Narrow" w:hAnsi="Arial Narrow" w:cs="Calibri"/>
          <w:sz w:val="24"/>
          <w:szCs w:val="24"/>
        </w:rPr>
        <w:t xml:space="preserve"> </w:t>
      </w:r>
      <w:r w:rsidRPr="008336BD">
        <w:rPr>
          <w:rFonts w:ascii="Arial Narrow" w:hAnsi="Arial Narrow" w:cs="Calibri"/>
          <w:sz w:val="24"/>
          <w:szCs w:val="24"/>
        </w:rPr>
        <w:t xml:space="preserve">i </w:t>
      </w:r>
      <w:r w:rsidR="00EB58C4">
        <w:rPr>
          <w:rFonts w:ascii="Arial Narrow" w:hAnsi="Arial Narrow" w:cs="Calibri"/>
          <w:sz w:val="24"/>
          <w:szCs w:val="24"/>
        </w:rPr>
        <w:t>Rozwoju</w:t>
      </w:r>
      <w:r w:rsidRPr="008336BD">
        <w:rPr>
          <w:rFonts w:ascii="Arial Narrow" w:hAnsi="Arial Narrow" w:cs="Calibri"/>
          <w:sz w:val="24"/>
          <w:szCs w:val="24"/>
        </w:rPr>
        <w:t>,</w:t>
      </w:r>
    </w:p>
    <w:p w14:paraId="36CE1ECF" w14:textId="77777777"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dostępność środków dotacji celowej na rachunku Instytucji Zarządzającej.</w:t>
      </w:r>
    </w:p>
    <w:p w14:paraId="1C80BFCC" w14:textId="61EF6EC2"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wniesienie przez Beneficjenta zabezpieczenia, o którym mowa </w:t>
      </w:r>
      <w:r w:rsidRPr="008336BD">
        <w:rPr>
          <w:rFonts w:ascii="Arial Narrow" w:hAnsi="Arial Narrow" w:cs="Calibri"/>
          <w:sz w:val="24"/>
          <w:szCs w:val="24"/>
        </w:rPr>
        <w:t>w § 1</w:t>
      </w:r>
      <w:r w:rsidR="00745BBB" w:rsidRPr="008336BD">
        <w:rPr>
          <w:rFonts w:ascii="Arial Narrow" w:hAnsi="Arial Narrow" w:cs="Calibri"/>
          <w:sz w:val="24"/>
          <w:szCs w:val="24"/>
        </w:rPr>
        <w:t>5</w:t>
      </w:r>
      <w:r w:rsidR="008042AE">
        <w:rPr>
          <w:rStyle w:val="Odwoanieprzypisudolnego"/>
          <w:rFonts w:ascii="Arial Narrow" w:hAnsi="Arial Narrow"/>
          <w:sz w:val="24"/>
          <w:szCs w:val="24"/>
        </w:rPr>
        <w:footnoteReference w:id="43"/>
      </w:r>
      <w:r w:rsidRPr="008336BD">
        <w:rPr>
          <w:rFonts w:ascii="Arial Narrow" w:hAnsi="Arial Narrow" w:cs="Calibri"/>
          <w:sz w:val="24"/>
          <w:szCs w:val="24"/>
        </w:rPr>
        <w:t>.</w:t>
      </w:r>
    </w:p>
    <w:p w14:paraId="124AAB5C" w14:textId="77777777"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Warunkiem końcowego rozliczenia projektu jest złożenie przez Beneficjenta wniosku o płatność końcową.</w:t>
      </w:r>
    </w:p>
    <w:p w14:paraId="559CAF61" w14:textId="77777777"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lastRenderedPageBreak/>
        <w:t xml:space="preserve">Poświadczenie prawidłowości wydatków przez </w:t>
      </w:r>
      <w:r w:rsidRPr="008336BD">
        <w:rPr>
          <w:rFonts w:ascii="Arial Narrow" w:hAnsi="Arial Narrow" w:cs="Calibri"/>
          <w:sz w:val="24"/>
          <w:szCs w:val="24"/>
        </w:rPr>
        <w:t xml:space="preserve">Instytucję Zarządzającą, o którym </w:t>
      </w:r>
      <w:r w:rsidRPr="008336BD">
        <w:rPr>
          <w:rFonts w:ascii="Arial Narrow" w:hAnsi="Arial Narrow" w:cs="Calibri"/>
          <w:color w:val="000000"/>
          <w:sz w:val="24"/>
          <w:szCs w:val="24"/>
        </w:rPr>
        <w:t>mowa w ust</w:t>
      </w:r>
      <w:r w:rsidRPr="008336BD">
        <w:rPr>
          <w:rFonts w:ascii="Arial Narrow" w:hAnsi="Arial Narrow" w:cs="Calibri"/>
          <w:sz w:val="24"/>
          <w:szCs w:val="24"/>
        </w:rPr>
        <w:t xml:space="preserve">. </w:t>
      </w:r>
      <w:r w:rsidR="00AC09A9">
        <w:rPr>
          <w:rFonts w:ascii="Arial Narrow" w:hAnsi="Arial Narrow" w:cs="Calibri"/>
          <w:sz w:val="24"/>
          <w:szCs w:val="24"/>
        </w:rPr>
        <w:t>19</w:t>
      </w:r>
      <w:r w:rsidRPr="008336BD">
        <w:rPr>
          <w:rFonts w:ascii="Arial Narrow" w:hAnsi="Arial Narrow" w:cs="Calibri"/>
          <w:sz w:val="24"/>
          <w:szCs w:val="24"/>
        </w:rPr>
        <w:t xml:space="preserve"> pkt 2) podlega </w:t>
      </w:r>
      <w:r w:rsidRPr="008336BD">
        <w:rPr>
          <w:rFonts w:ascii="Arial Narrow" w:hAnsi="Arial Narrow" w:cs="Calibri"/>
          <w:color w:val="000000"/>
          <w:sz w:val="24"/>
          <w:szCs w:val="24"/>
        </w:rPr>
        <w:t xml:space="preserve">certyfikacji przez Instytucję Certyfikującą. Stwierdzenie przez tę Instytucję nieprawidłowości wydatków poniesionych </w:t>
      </w:r>
      <w:r w:rsidRPr="008336BD">
        <w:rPr>
          <w:rFonts w:ascii="Arial Narrow" w:hAnsi="Arial Narrow" w:cs="Calibri"/>
          <w:sz w:val="24"/>
          <w:szCs w:val="24"/>
        </w:rPr>
        <w:t>przez Beneficjenta obciąża Beneficjenta w takim samym stopniu, jak stwierdzenie nieprawidłowości dokonane przez Instytucję Zarządzającą.</w:t>
      </w:r>
    </w:p>
    <w:p w14:paraId="7700F699" w14:textId="77777777"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sz w:val="24"/>
          <w:szCs w:val="24"/>
        </w:rPr>
        <w:t xml:space="preserve">W przypadku stwierdzenia nieprawidłowości wydatków, o których mowa w ust. </w:t>
      </w:r>
      <w:r w:rsidR="00AC09A9">
        <w:rPr>
          <w:rFonts w:ascii="Arial Narrow" w:hAnsi="Arial Narrow" w:cs="Calibri"/>
          <w:sz w:val="24"/>
          <w:szCs w:val="24"/>
        </w:rPr>
        <w:t>19</w:t>
      </w:r>
      <w:r w:rsidRPr="008336BD">
        <w:rPr>
          <w:rFonts w:ascii="Arial Narrow" w:hAnsi="Arial Narrow" w:cs="Calibri"/>
          <w:sz w:val="24"/>
          <w:szCs w:val="24"/>
        </w:rPr>
        <w:t>, po przekazaniu do certyfikacji kwot ujętych przez Beneficjenta we wniosku o płatność, Instytucja Zarządzająca odzyskuje środki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14:paraId="7B014E07" w14:textId="77777777"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 xml:space="preserve">Poświadczona </w:t>
      </w:r>
      <w:r w:rsidRPr="008336BD">
        <w:rPr>
          <w:rFonts w:ascii="Arial Narrow" w:hAnsi="Arial Narrow" w:cs="Calibri"/>
          <w:sz w:val="24"/>
          <w:szCs w:val="24"/>
        </w:rPr>
        <w:t>przez Instytucję Zarządzającą kwota wydatków kwalifikowalnych jest pomniejszana o wykazany przez beneficjenta dochód, o ile nie został on uwzględniony w momencie zatwierdzania Projektu.</w:t>
      </w:r>
    </w:p>
    <w:p w14:paraId="7C1B6BE2" w14:textId="77777777" w:rsidR="0046465D" w:rsidRPr="00662566" w:rsidRDefault="00A16D1C" w:rsidP="00662566">
      <w:pPr>
        <w:autoSpaceDE w:val="0"/>
        <w:autoSpaceDN w:val="0"/>
        <w:adjustRightInd w:val="0"/>
        <w:spacing w:after="0" w:line="240" w:lineRule="auto"/>
        <w:ind w:left="284"/>
        <w:jc w:val="both"/>
        <w:rPr>
          <w:rFonts w:ascii="Arial Narrow" w:eastAsiaTheme="minorHAnsi" w:hAnsi="Arial Narrow" w:cs="Arial"/>
          <w:color w:val="000000"/>
          <w:sz w:val="24"/>
          <w:szCs w:val="24"/>
        </w:rPr>
      </w:pPr>
      <w:r w:rsidRPr="008336BD">
        <w:rPr>
          <w:rFonts w:ascii="Arial Narrow" w:hAnsi="Arial Narrow" w:cs="Calibri"/>
          <w:sz w:val="24"/>
          <w:szCs w:val="24"/>
        </w:rPr>
        <w:t xml:space="preserve">Instytucja Zarządzająca może zawiesić wypłatę dofinansowania, w przypadku, gdy zachodzi uzasadnione podejrzenie, że w związku z realizacją Projektu doszło do powstania rażących nieprawidłowości, w szczególności oszustwa. Instytucja Zarządzająca </w:t>
      </w:r>
      <w:r w:rsidRPr="008336BD">
        <w:rPr>
          <w:rFonts w:ascii="Arial Narrow" w:hAnsi="Arial Narrow" w:cs="Calibri"/>
          <w:color w:val="19161B"/>
          <w:sz w:val="24"/>
          <w:szCs w:val="24"/>
        </w:rPr>
        <w:t>informuje Beneficjenta, o zawieszeniu biegu terminu wypłaty transzy dofinansowania i jego przyczynach.</w:t>
      </w:r>
    </w:p>
    <w:p w14:paraId="4306BB5B"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1</w:t>
      </w:r>
      <w:r w:rsidR="00A16D1C">
        <w:rPr>
          <w:rFonts w:ascii="Arial Narrow" w:hAnsi="Arial Narrow" w:cs="Calibri"/>
          <w:b/>
          <w:sz w:val="24"/>
          <w:szCs w:val="24"/>
        </w:rPr>
        <w:t>0</w:t>
      </w:r>
    </w:p>
    <w:p w14:paraId="744E6E71"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Zasady i terminy składania wniosków o płatność</w:t>
      </w:r>
    </w:p>
    <w:p w14:paraId="7FEFE3D3" w14:textId="77777777"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14:paraId="310422BE"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składa wniosek o płatność w następujących form</w:t>
      </w:r>
      <w:r w:rsidR="002F1D6E" w:rsidRPr="001E4A3A">
        <w:rPr>
          <w:rFonts w:ascii="Arial Narrow" w:hAnsi="Arial Narrow" w:cs="Calibri"/>
          <w:sz w:val="24"/>
          <w:szCs w:val="24"/>
        </w:rPr>
        <w:t>ach</w:t>
      </w:r>
      <w:r w:rsidRPr="001E4A3A">
        <w:rPr>
          <w:rFonts w:ascii="Arial Narrow" w:hAnsi="Arial Narrow" w:cs="Calibri"/>
          <w:sz w:val="24"/>
          <w:szCs w:val="24"/>
        </w:rPr>
        <w:t>:</w:t>
      </w:r>
    </w:p>
    <w:p w14:paraId="06B5AE11" w14:textId="77777777"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zaliczkowy – w którym wnioskuje o kwotę niezbędną do poniesienia wydatku</w:t>
      </w:r>
      <w:r w:rsidR="00051FE5" w:rsidRPr="001E4A3A">
        <w:rPr>
          <w:rFonts w:ascii="Arial Narrow" w:hAnsi="Arial Narrow" w:cs="Calibri"/>
          <w:sz w:val="24"/>
          <w:szCs w:val="24"/>
        </w:rPr>
        <w:t>;</w:t>
      </w:r>
    </w:p>
    <w:p w14:paraId="02E369E4" w14:textId="77777777"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rozliczający zaliczkę – w którym rozlicza kwotę </w:t>
      </w:r>
      <w:r w:rsidR="00785E91" w:rsidRPr="001E4A3A">
        <w:rPr>
          <w:rFonts w:ascii="Arial Narrow" w:hAnsi="Arial Narrow" w:cs="Calibri"/>
          <w:sz w:val="24"/>
          <w:szCs w:val="24"/>
        </w:rPr>
        <w:t>przekazanej wcześniej zaliczki</w:t>
      </w:r>
      <w:r w:rsidR="00051FE5" w:rsidRPr="001E4A3A">
        <w:rPr>
          <w:rFonts w:ascii="Arial Narrow" w:hAnsi="Arial Narrow" w:cs="Calibri"/>
          <w:sz w:val="24"/>
          <w:szCs w:val="24"/>
        </w:rPr>
        <w:t>;</w:t>
      </w:r>
    </w:p>
    <w:p w14:paraId="69620DA4" w14:textId="77777777"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 xml:space="preserve">sprawozdawczy – </w:t>
      </w:r>
      <w:r w:rsidR="00EA6A15" w:rsidRPr="008336BD">
        <w:rPr>
          <w:rFonts w:ascii="Arial Narrow" w:hAnsi="Arial Narrow"/>
          <w:bCs/>
          <w:sz w:val="24"/>
          <w:szCs w:val="24"/>
          <w:lang w:eastAsia="pl-PL"/>
        </w:rPr>
        <w:t>w którym sprawozdaje postęp rzeczowy z realizacji projektu</w:t>
      </w:r>
      <w:r w:rsidR="00051FE5" w:rsidRPr="008336BD">
        <w:rPr>
          <w:rFonts w:ascii="Arial Narrow" w:hAnsi="Arial Narrow" w:cs="Calibri"/>
          <w:sz w:val="24"/>
          <w:szCs w:val="24"/>
        </w:rPr>
        <w:t>;</w:t>
      </w:r>
    </w:p>
    <w:p w14:paraId="71B24729" w14:textId="77777777"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o płatność końcową – ostatni wniosek składany przez Beneficjenta na zakończenie realizacji projektu, może mieć form</w:t>
      </w:r>
      <w:r w:rsidR="0053210B" w:rsidRPr="008336BD">
        <w:rPr>
          <w:rFonts w:ascii="Arial Narrow" w:hAnsi="Arial Narrow" w:cs="Calibri"/>
          <w:sz w:val="24"/>
          <w:szCs w:val="24"/>
        </w:rPr>
        <w:t>ę wniosku o którym mowa w pkt 2;</w:t>
      </w:r>
    </w:p>
    <w:p w14:paraId="5F60E707" w14:textId="77777777" w:rsidR="0053210B" w:rsidRPr="008336BD" w:rsidRDefault="0053210B"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wniosek o refundację poniesionych wydatków.</w:t>
      </w:r>
    </w:p>
    <w:p w14:paraId="238BF08E"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8336BD">
        <w:rPr>
          <w:rFonts w:ascii="Arial Narrow" w:hAnsi="Arial Narrow" w:cs="Arial"/>
          <w:sz w:val="24"/>
          <w:szCs w:val="24"/>
        </w:rPr>
        <w:t>Strony ustalają następujące warunki</w:t>
      </w:r>
      <w:r w:rsidRPr="001E4A3A">
        <w:rPr>
          <w:rFonts w:ascii="Arial Narrow" w:hAnsi="Arial Narrow" w:cs="Arial"/>
          <w:sz w:val="24"/>
          <w:szCs w:val="24"/>
        </w:rPr>
        <w:t xml:space="preserve"> przekazania transzy dofinansowania, z zastrzeżeniem ust. </w:t>
      </w:r>
      <w:r w:rsidR="003F4D79" w:rsidRPr="001E4A3A">
        <w:rPr>
          <w:rFonts w:ascii="Arial Narrow" w:hAnsi="Arial Narrow" w:cs="Arial"/>
          <w:sz w:val="24"/>
          <w:szCs w:val="24"/>
        </w:rPr>
        <w:t>14</w:t>
      </w:r>
      <w:r w:rsidRPr="001E4A3A">
        <w:rPr>
          <w:rFonts w:ascii="Arial Narrow" w:hAnsi="Arial Narrow" w:cs="Arial"/>
          <w:sz w:val="24"/>
          <w:szCs w:val="24"/>
        </w:rPr>
        <w:t>:</w:t>
      </w:r>
    </w:p>
    <w:p w14:paraId="4A983879" w14:textId="77777777" w:rsidR="00697DF9" w:rsidRPr="00A90BA9"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1E4A3A">
        <w:rPr>
          <w:rFonts w:ascii="Arial Narrow" w:hAnsi="Arial Narrow" w:cs="Arial"/>
          <w:sz w:val="24"/>
          <w:szCs w:val="24"/>
        </w:rPr>
        <w:t xml:space="preserve">pierwsza transza dofinansowania jest przekazywana w wysokości określonej w pierwszym wniosku </w:t>
      </w:r>
      <w:r w:rsidRPr="001E4A3A">
        <w:rPr>
          <w:rFonts w:ascii="Arial Narrow" w:hAnsi="Arial Narrow" w:cs="Arial"/>
          <w:sz w:val="24"/>
          <w:szCs w:val="24"/>
        </w:rPr>
        <w:br/>
        <w:t>o  płatność w terminie 10 dni roboczych od zatwierdzenia pierwszego wniosku o płatność</w:t>
      </w:r>
      <w:r w:rsidRPr="001E4A3A">
        <w:rPr>
          <w:rFonts w:ascii="Arial Narrow" w:hAnsi="Arial Narrow" w:cs="Arial"/>
          <w:iCs/>
          <w:sz w:val="24"/>
          <w:szCs w:val="24"/>
        </w:rPr>
        <w:t xml:space="preserve">, pod warunkiem </w:t>
      </w:r>
      <w:r w:rsidRPr="00A90BA9">
        <w:rPr>
          <w:rFonts w:ascii="Arial Narrow" w:hAnsi="Arial Narrow" w:cs="Arial"/>
          <w:iCs/>
          <w:sz w:val="24"/>
          <w:szCs w:val="24"/>
        </w:rPr>
        <w:t>spełnienia pozostałych wymogów określonych w §</w:t>
      </w:r>
      <w:r w:rsidRPr="00A90BA9">
        <w:rPr>
          <w:rFonts w:ascii="Arial Narrow" w:hAnsi="Arial Narrow" w:cs="Arial"/>
          <w:sz w:val="24"/>
          <w:szCs w:val="24"/>
        </w:rPr>
        <w:t xml:space="preserve"> </w:t>
      </w:r>
      <w:r w:rsidR="001E792D" w:rsidRPr="00A90BA9">
        <w:rPr>
          <w:rFonts w:ascii="Arial Narrow" w:hAnsi="Arial Narrow" w:cs="Arial"/>
          <w:sz w:val="24"/>
          <w:szCs w:val="24"/>
        </w:rPr>
        <w:t>9</w:t>
      </w:r>
      <w:r w:rsidRPr="00A90BA9">
        <w:rPr>
          <w:rFonts w:ascii="Arial Narrow" w:hAnsi="Arial Narrow" w:cs="Arial"/>
          <w:sz w:val="24"/>
          <w:szCs w:val="24"/>
        </w:rPr>
        <w:t xml:space="preserve"> ust. 9;</w:t>
      </w:r>
    </w:p>
    <w:p w14:paraId="4CBB5F56" w14:textId="77777777" w:rsidR="00D17372" w:rsidRPr="00A90BA9" w:rsidRDefault="00697DF9" w:rsidP="00D17372">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A90BA9">
        <w:rPr>
          <w:rFonts w:ascii="Arial Narrow" w:hAnsi="Arial Narrow" w:cs="Arial"/>
          <w:sz w:val="24"/>
          <w:szCs w:val="24"/>
        </w:rPr>
        <w:t xml:space="preserve">kolejne transze dofinansowania są przekazywane po złożeniu, zweryfikowaniu i zatwierdzeniu wniosku </w:t>
      </w:r>
      <w:r w:rsidRPr="00A90BA9">
        <w:rPr>
          <w:rFonts w:ascii="Arial Narrow" w:hAnsi="Arial Narrow" w:cs="Arial"/>
          <w:sz w:val="24"/>
          <w:szCs w:val="24"/>
        </w:rPr>
        <w:br/>
        <w:t>o płatność rozliczającego ostatnią transzę dofinansowania przez Instytucję Zarządzającą zgodnie z § 11 ust. 1 i 2, w którym wykazano wydatki kwalifikowalne rozliczające co najmniej 70% łącznej kwoty otrzymanych transz dofinansowania, z zastrzeżeniem, że nie stwierdzono  okoliczności, o których mowa w § 26 ust. 1</w:t>
      </w:r>
      <w:r w:rsidR="00051FE5" w:rsidRPr="00A90BA9">
        <w:rPr>
          <w:rFonts w:ascii="Arial Narrow" w:hAnsi="Arial Narrow" w:cs="Arial"/>
          <w:sz w:val="24"/>
          <w:szCs w:val="24"/>
        </w:rPr>
        <w:t>.</w:t>
      </w:r>
    </w:p>
    <w:p w14:paraId="4B4536DD" w14:textId="77777777" w:rsidR="00C44D7D" w:rsidRPr="00A90BA9" w:rsidRDefault="00D17372" w:rsidP="00C44D7D">
      <w:pPr>
        <w:pStyle w:val="Akapitzlist"/>
        <w:numPr>
          <w:ilvl w:val="0"/>
          <w:numId w:val="31"/>
        </w:numPr>
        <w:autoSpaceDE w:val="0"/>
        <w:autoSpaceDN w:val="0"/>
        <w:adjustRightInd w:val="0"/>
        <w:spacing w:after="0" w:line="240" w:lineRule="auto"/>
        <w:ind w:left="284" w:hanging="284"/>
        <w:jc w:val="both"/>
        <w:rPr>
          <w:rFonts w:ascii="Arial Narrow" w:hAnsi="Arial Narrow" w:cs="Arial"/>
          <w:sz w:val="24"/>
          <w:szCs w:val="24"/>
        </w:rPr>
      </w:pPr>
      <w:r w:rsidRPr="00A90BA9">
        <w:rPr>
          <w:rFonts w:ascii="Arial Narrow" w:hAnsi="Arial Narrow" w:cs="Arial"/>
          <w:sz w:val="24"/>
          <w:szCs w:val="24"/>
        </w:rPr>
        <w:t xml:space="preserve"> </w:t>
      </w:r>
      <w:r w:rsidR="00F74F0C" w:rsidRPr="00A90BA9">
        <w:rPr>
          <w:rFonts w:ascii="Arial Narrow" w:hAnsi="Arial Narrow" w:cs="Arial"/>
          <w:sz w:val="24"/>
          <w:szCs w:val="24"/>
        </w:rPr>
        <w:t>W przypadku umów rozliczanych uproszczoną metodą, zaliczka</w:t>
      </w:r>
      <w:r w:rsidR="00A75CFD">
        <w:rPr>
          <w:rFonts w:ascii="Arial Narrow" w:hAnsi="Arial Narrow" w:cs="Arial"/>
          <w:sz w:val="24"/>
          <w:szCs w:val="24"/>
        </w:rPr>
        <w:t>/refundacja</w:t>
      </w:r>
      <w:r w:rsidR="00F74F0C" w:rsidRPr="00A90BA9">
        <w:rPr>
          <w:rFonts w:ascii="Arial Narrow" w:hAnsi="Arial Narrow" w:cs="Arial"/>
          <w:sz w:val="24"/>
          <w:szCs w:val="24"/>
        </w:rPr>
        <w:t xml:space="preserve"> wypłacana jest jedną transzą w </w:t>
      </w:r>
      <w:r w:rsidR="00C44D7D" w:rsidRPr="00A90BA9">
        <w:rPr>
          <w:rFonts w:ascii="Arial Narrow" w:hAnsi="Arial Narrow" w:cs="Arial"/>
          <w:sz w:val="24"/>
          <w:szCs w:val="24"/>
        </w:rPr>
        <w:t>… ratach</w:t>
      </w:r>
      <w:r w:rsidR="00C44D7D" w:rsidRPr="00A90BA9">
        <w:rPr>
          <w:rFonts w:ascii="Arial Narrow" w:hAnsi="Arial Narrow"/>
          <w:sz w:val="24"/>
          <w:szCs w:val="24"/>
          <w:vertAlign w:val="superscript"/>
        </w:rPr>
        <w:footnoteReference w:id="44"/>
      </w:r>
      <w:r w:rsidR="00E222D7">
        <w:rPr>
          <w:rFonts w:ascii="Arial Narrow" w:hAnsi="Arial Narrow" w:cs="Arial"/>
          <w:sz w:val="24"/>
          <w:szCs w:val="24"/>
        </w:rPr>
        <w:t xml:space="preserve">, </w:t>
      </w:r>
      <w:r w:rsidR="00C44D7D" w:rsidRPr="00A90BA9">
        <w:rPr>
          <w:rFonts w:ascii="Arial Narrow" w:hAnsi="Arial Narrow" w:cs="Arial"/>
          <w:sz w:val="24"/>
          <w:szCs w:val="24"/>
        </w:rPr>
        <w:t>z czego:</w:t>
      </w:r>
    </w:p>
    <w:p w14:paraId="3956A735" w14:textId="77777777" w:rsidR="00C44D7D" w:rsidRPr="00C44D7D"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pierwsza rata przekazywana jest zgodnie z ust. 2 pkt 1;</w:t>
      </w:r>
    </w:p>
    <w:p w14:paraId="4C597DCF" w14:textId="77777777" w:rsidR="00C44D7D" w:rsidRPr="00A90BA9"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druga rata przekazywana jest do 31 stycznia ……… r.,</w:t>
      </w:r>
    </w:p>
    <w:p w14:paraId="203C5B13" w14:textId="77777777" w:rsidR="00196464"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A90BA9">
        <w:rPr>
          <w:rFonts w:ascii="Arial Narrow" w:hAnsi="Arial Narrow" w:cs="Arial"/>
          <w:sz w:val="24"/>
          <w:szCs w:val="24"/>
        </w:rPr>
        <w:t>trzecia rata przekazywana jest do 31 stycznia ……… r.,</w:t>
      </w:r>
      <w:r w:rsidRPr="00A90BA9">
        <w:rPr>
          <w:rFonts w:ascii="Arial Narrow" w:hAnsi="Arial Narrow"/>
          <w:sz w:val="24"/>
          <w:szCs w:val="24"/>
          <w:vertAlign w:val="superscript"/>
        </w:rPr>
        <w:footnoteReference w:id="45"/>
      </w:r>
      <w:r w:rsidRPr="00A90BA9">
        <w:rPr>
          <w:rFonts w:ascii="Arial Narrow" w:hAnsi="Arial Narrow" w:cs="Arial"/>
          <w:sz w:val="24"/>
          <w:szCs w:val="24"/>
        </w:rPr>
        <w:t xml:space="preserve"> </w:t>
      </w:r>
    </w:p>
    <w:p w14:paraId="467E9875" w14:textId="77777777" w:rsidR="00697DF9" w:rsidRPr="00A90BA9" w:rsidRDefault="00C44D7D" w:rsidP="00196464">
      <w:pPr>
        <w:autoSpaceDE w:val="0"/>
        <w:autoSpaceDN w:val="0"/>
        <w:adjustRightInd w:val="0"/>
        <w:spacing w:after="0" w:line="240" w:lineRule="auto"/>
        <w:ind w:left="720"/>
        <w:contextualSpacing/>
        <w:jc w:val="both"/>
        <w:rPr>
          <w:rFonts w:ascii="Arial Narrow" w:hAnsi="Arial Narrow" w:cs="Arial"/>
          <w:sz w:val="24"/>
          <w:szCs w:val="24"/>
        </w:rPr>
      </w:pPr>
      <w:r w:rsidRPr="00A90BA9">
        <w:rPr>
          <w:rFonts w:ascii="Arial Narrow" w:hAnsi="Arial Narrow" w:cs="Arial"/>
          <w:sz w:val="24"/>
          <w:szCs w:val="24"/>
        </w:rPr>
        <w:t>z zastrzeżeniem § 11 ust 9.</w:t>
      </w:r>
    </w:p>
    <w:p w14:paraId="01AB8EF5"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A90BA9">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w:t>
      </w:r>
      <w:r w:rsidRPr="001E4A3A">
        <w:rPr>
          <w:rFonts w:ascii="Arial Narrow" w:hAnsi="Arial Narrow" w:cs="Arial"/>
          <w:sz w:val="24"/>
          <w:szCs w:val="24"/>
        </w:rPr>
        <w:t xml:space="preserve"> zachowanie trwałości Projektu lub rezultatów. Zakres ww. dokumentów zostanie określony przez Instytucję Zarządzającą nie później niż na miesiąc przed zakończeniem realizacji Projektu.</w:t>
      </w:r>
    </w:p>
    <w:p w14:paraId="2D98074D"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do rozliczenia całości otrzymanego dofinansowania w końcowym wniosku </w:t>
      </w:r>
      <w:r w:rsidRPr="001E4A3A">
        <w:rPr>
          <w:rFonts w:ascii="Arial Narrow" w:hAnsi="Arial Narrow" w:cs="Calibri"/>
          <w:sz w:val="24"/>
          <w:szCs w:val="24"/>
        </w:rPr>
        <w:br/>
        <w:t xml:space="preserve">o płatność. W przypadku, gdy z rozliczenia wynika, że dofinansowanie nie zostało w całości wykorzystane </w:t>
      </w:r>
      <w:r w:rsidRPr="001E4A3A">
        <w:rPr>
          <w:rFonts w:ascii="Arial Narrow" w:hAnsi="Arial Narrow" w:cs="Calibri"/>
          <w:sz w:val="24"/>
          <w:szCs w:val="24"/>
        </w:rPr>
        <w:br/>
        <w:t xml:space="preserve">na wydatki kwalifikowalne, Beneficjent zwraca tę część dofinansowania w terminie 30 dni kalendarzowych </w:t>
      </w:r>
      <w:r w:rsidRPr="001E4A3A">
        <w:rPr>
          <w:rFonts w:ascii="Arial Narrow" w:hAnsi="Arial Narrow" w:cs="Calibri"/>
          <w:sz w:val="24"/>
          <w:szCs w:val="24"/>
        </w:rPr>
        <w:br/>
      </w:r>
      <w:r w:rsidRPr="001E4A3A">
        <w:rPr>
          <w:rFonts w:ascii="Arial Narrow" w:hAnsi="Arial Narrow" w:cs="Calibri"/>
          <w:sz w:val="24"/>
          <w:szCs w:val="24"/>
        </w:rPr>
        <w:lastRenderedPageBreak/>
        <w:t xml:space="preserve">od dnia zakończenia okresu realizacji Projektu. W przypadku niedokonania zwrotu zgodnie ze zdaniem drugim, stosuje się przepisy </w:t>
      </w:r>
      <w:r w:rsidRPr="008336BD">
        <w:rPr>
          <w:rFonts w:ascii="Arial Narrow" w:hAnsi="Arial Narrow" w:cs="Calibri"/>
          <w:sz w:val="24"/>
          <w:szCs w:val="24"/>
        </w:rPr>
        <w:t>§ 13.</w:t>
      </w:r>
      <w:r w:rsidR="008336BD" w:rsidRPr="008336BD">
        <w:rPr>
          <w:rStyle w:val="Odwoanieprzypisudolnego"/>
          <w:rFonts w:ascii="Arial Narrow" w:hAnsi="Arial Narrow"/>
          <w:sz w:val="24"/>
          <w:szCs w:val="24"/>
        </w:rPr>
        <w:footnoteReference w:id="46"/>
      </w:r>
    </w:p>
    <w:p w14:paraId="3C5CD497"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Poprzez rozliczenie zaliczki rozumie się złożenie wniosku o płatność rozliczającego całość przekazanego </w:t>
      </w:r>
      <w:r w:rsidRPr="001E4A3A">
        <w:rPr>
          <w:rFonts w:ascii="Arial Narrow" w:hAnsi="Arial Narrow" w:cs="Calibri"/>
          <w:sz w:val="24"/>
          <w:szCs w:val="24"/>
        </w:rPr>
        <w:br/>
        <w:t>w formie zaliczki dofinansowania, lub zwrot środków zaliczki nie rozliczonych w ww. wniosku o płatność.</w:t>
      </w:r>
    </w:p>
    <w:p w14:paraId="50547780" w14:textId="77777777" w:rsidR="00416BCA" w:rsidRPr="001E4A3A" w:rsidRDefault="00416BCA" w:rsidP="008C6C21">
      <w:pPr>
        <w:numPr>
          <w:ilvl w:val="0"/>
          <w:numId w:val="31"/>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przedkłada wniosek o płatność oraz dokumenty niezbędne do rozliczenia projektu za pośrednictwem SL2014, o którym mowa w § 16, chyba że z przyczyn technicznych nie jest to możliwe. W takim przypadku Beneficjent składa w wersji papierowej wniosek o płatność w terminach wynikających z zapisów ust. </w:t>
      </w:r>
      <w:r w:rsidR="003F4D79" w:rsidRPr="001E4A3A">
        <w:rPr>
          <w:rFonts w:ascii="Arial Narrow" w:hAnsi="Arial Narrow"/>
          <w:sz w:val="24"/>
          <w:szCs w:val="24"/>
        </w:rPr>
        <w:t>15</w:t>
      </w:r>
      <w:r w:rsidRPr="001E4A3A">
        <w:rPr>
          <w:rFonts w:ascii="Arial Narrow" w:hAnsi="Arial Narrow"/>
          <w:sz w:val="24"/>
          <w:szCs w:val="24"/>
        </w:rPr>
        <w:t xml:space="preserve">, </w:t>
      </w:r>
      <w:r w:rsidR="00125D12" w:rsidRPr="001E4A3A">
        <w:rPr>
          <w:rFonts w:ascii="Arial Narrow" w:hAnsi="Arial Narrow"/>
          <w:sz w:val="24"/>
          <w:szCs w:val="24"/>
        </w:rPr>
        <w:br/>
      </w:r>
      <w:r w:rsidRPr="001E4A3A">
        <w:rPr>
          <w:rFonts w:ascii="Arial Narrow" w:hAnsi="Arial Narrow"/>
          <w:sz w:val="24"/>
          <w:szCs w:val="24"/>
        </w:rPr>
        <w:t xml:space="preserve">przy czym zobowiązuje się do złożenia wniosku za pośrednictwem SL2014 do 5 dni roboczych po ustaniu przyczyn, o których mowa w zdaniu pierwszym. Wniosek o płatność, który Beneficjent ma obowiązek złożyć </w:t>
      </w:r>
      <w:r w:rsidR="003F4D79" w:rsidRPr="001E4A3A">
        <w:rPr>
          <w:rFonts w:ascii="Arial Narrow" w:hAnsi="Arial Narrow"/>
          <w:sz w:val="24"/>
          <w:szCs w:val="24"/>
        </w:rPr>
        <w:br/>
      </w:r>
      <w:r w:rsidRPr="001E4A3A">
        <w:rPr>
          <w:rFonts w:ascii="Arial Narrow" w:hAnsi="Arial Narrow"/>
          <w:sz w:val="24"/>
          <w:szCs w:val="24"/>
        </w:rPr>
        <w:t xml:space="preserve">w wersji papierowej musi być zgodny ze wzorem stanowiącym załącznik nr 2 do wytycznych </w:t>
      </w:r>
      <w:r w:rsidR="006544E0" w:rsidRPr="001E4A3A">
        <w:rPr>
          <w:rFonts w:ascii="Arial Narrow" w:hAnsi="Arial Narrow"/>
          <w:sz w:val="24"/>
          <w:szCs w:val="24"/>
        </w:rPr>
        <w:t xml:space="preserve">o których mowa </w:t>
      </w:r>
      <w:r w:rsidR="003F4D79" w:rsidRPr="001E4A3A">
        <w:rPr>
          <w:rFonts w:ascii="Arial Narrow" w:hAnsi="Arial Narrow"/>
          <w:sz w:val="24"/>
          <w:szCs w:val="24"/>
        </w:rPr>
        <w:br/>
      </w:r>
      <w:r w:rsidR="006544E0" w:rsidRPr="001E4A3A">
        <w:rPr>
          <w:rFonts w:ascii="Arial Narrow" w:hAnsi="Arial Narrow"/>
          <w:sz w:val="24"/>
          <w:szCs w:val="24"/>
        </w:rPr>
        <w:t xml:space="preserve">w </w:t>
      </w:r>
      <w:r w:rsidR="006544E0" w:rsidRPr="001E4A3A">
        <w:rPr>
          <w:rFonts w:ascii="Arial Narrow" w:hAnsi="Arial Narrow" w:cs="Arial"/>
          <w:sz w:val="24"/>
          <w:szCs w:val="24"/>
        </w:rPr>
        <w:t xml:space="preserve">§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006544E0" w:rsidRPr="001E4A3A">
        <w:rPr>
          <w:rFonts w:ascii="Arial Narrow" w:hAnsi="Arial Narrow" w:cs="Arial"/>
          <w:sz w:val="24"/>
          <w:szCs w:val="24"/>
        </w:rPr>
        <w:t>ppkt</w:t>
      </w:r>
      <w:proofErr w:type="spellEnd"/>
      <w:r w:rsidR="006544E0" w:rsidRPr="001E4A3A">
        <w:rPr>
          <w:rFonts w:ascii="Arial Narrow" w:hAnsi="Arial Narrow" w:cs="Arial"/>
          <w:sz w:val="24"/>
          <w:szCs w:val="24"/>
        </w:rPr>
        <w:t xml:space="preserve"> g)</w:t>
      </w:r>
      <w:r w:rsidRPr="001E4A3A">
        <w:rPr>
          <w:rFonts w:ascii="Arial Narrow" w:hAnsi="Arial Narrow"/>
          <w:sz w:val="24"/>
          <w:szCs w:val="24"/>
        </w:rPr>
        <w:t>.</w:t>
      </w:r>
    </w:p>
    <w:p w14:paraId="537950C0"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konieczności złożenia wniosku o płatność w wersji papierowej, o czym jest mowa w ust. </w:t>
      </w:r>
      <w:r w:rsidR="003F4D79" w:rsidRPr="001E4A3A">
        <w:rPr>
          <w:rFonts w:ascii="Arial Narrow" w:hAnsi="Arial Narrow" w:cs="Calibri"/>
          <w:sz w:val="24"/>
          <w:szCs w:val="24"/>
        </w:rPr>
        <w:t>7</w:t>
      </w:r>
      <w:r w:rsidRPr="001E4A3A">
        <w:rPr>
          <w:rFonts w:ascii="Arial Narrow" w:hAnsi="Arial Narrow" w:cs="Calibri"/>
          <w:sz w:val="24"/>
          <w:szCs w:val="24"/>
        </w:rPr>
        <w:t>, Beneficjent ma obowiązek przechowywania drugiego egzemplarza wniosku o płatność (wraz z załącznikami</w:t>
      </w:r>
      <w:r w:rsidRPr="001E4A3A">
        <w:rPr>
          <w:rFonts w:ascii="Arial Narrow" w:hAnsi="Arial Narrow" w:cs="Calibri"/>
          <w:sz w:val="24"/>
          <w:szCs w:val="24"/>
        </w:rPr>
        <w:br/>
        <w:t xml:space="preserve">- jeśli ich złożenia wraz z wnioskiem wymaga Instytucja Zarządzająca) złożonego do Instytucji Zarządzającej, </w:t>
      </w:r>
      <w:r w:rsidRPr="001E4A3A">
        <w:rPr>
          <w:rFonts w:ascii="Arial Narrow" w:hAnsi="Arial Narrow" w:cs="Calibri"/>
          <w:sz w:val="24"/>
          <w:szCs w:val="24"/>
        </w:rPr>
        <w:br/>
        <w:t>w swojej siedzibie zgodnie z zapisami Umowy dotyczącymi dokumentacji projektu, o których mowa w § 17.</w:t>
      </w:r>
    </w:p>
    <w:p w14:paraId="701BBB20" w14:textId="77777777" w:rsidR="00BC5714" w:rsidRPr="001E4A3A" w:rsidRDefault="00BC5714" w:rsidP="009D0C8B">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sz w:val="24"/>
          <w:szCs w:val="24"/>
        </w:rPr>
        <w:t xml:space="preserve">Beneficjent wraz z każdym wnioskiem o płatność, z wyłączeniem wniosków, o których mowa w ust. 1 pkt 1) </w:t>
      </w:r>
      <w:r w:rsidRPr="001E4A3A">
        <w:rPr>
          <w:rFonts w:ascii="Arial Narrow" w:hAnsi="Arial Narrow"/>
          <w:sz w:val="24"/>
          <w:szCs w:val="24"/>
        </w:rPr>
        <w:br/>
        <w:t xml:space="preserve">i pkt 3) przedkłada (za pośrednictwem </w:t>
      </w:r>
      <w:r w:rsidRPr="00101FE1">
        <w:rPr>
          <w:rFonts w:ascii="Arial Narrow" w:hAnsi="Arial Narrow"/>
          <w:sz w:val="24"/>
          <w:szCs w:val="24"/>
        </w:rPr>
        <w:t>SL2014)</w:t>
      </w:r>
      <w:r w:rsidR="00101FE1" w:rsidRPr="00101FE1">
        <w:rPr>
          <w:rFonts w:ascii="Arial Narrow" w:hAnsi="Arial Narrow"/>
          <w:sz w:val="24"/>
          <w:szCs w:val="24"/>
          <w:vertAlign w:val="superscript"/>
        </w:rPr>
        <w:footnoteReference w:id="47"/>
      </w:r>
      <w:r w:rsidRPr="00101FE1">
        <w:rPr>
          <w:rFonts w:ascii="Arial Narrow" w:hAnsi="Arial Narrow"/>
          <w:sz w:val="24"/>
          <w:szCs w:val="24"/>
        </w:rPr>
        <w:t>:</w:t>
      </w:r>
    </w:p>
    <w:p w14:paraId="72E6B19C" w14:textId="77777777" w:rsidR="00BC5714" w:rsidRPr="001E4A3A" w:rsidRDefault="00BC5714" w:rsidP="00BC5714">
      <w:pPr>
        <w:pStyle w:val="Akapitzlist"/>
        <w:autoSpaceDE w:val="0"/>
        <w:autoSpaceDN w:val="0"/>
        <w:spacing w:after="0" w:line="240" w:lineRule="auto"/>
        <w:ind w:left="1134" w:hanging="425"/>
        <w:jc w:val="both"/>
        <w:rPr>
          <w:rFonts w:ascii="Arial Narrow" w:hAnsi="Arial Narrow"/>
          <w:sz w:val="24"/>
          <w:szCs w:val="24"/>
        </w:rPr>
      </w:pPr>
      <w:r w:rsidRPr="001E4A3A">
        <w:rPr>
          <w:rFonts w:ascii="Arial Narrow" w:hAnsi="Arial Narrow"/>
          <w:sz w:val="24"/>
          <w:szCs w:val="24"/>
        </w:rPr>
        <w:t>1)</w:t>
      </w:r>
      <w:r w:rsidRPr="001E4A3A">
        <w:rPr>
          <w:rFonts w:ascii="Times New Roman" w:hAnsi="Times New Roman"/>
          <w:sz w:val="14"/>
          <w:szCs w:val="14"/>
        </w:rPr>
        <w:t xml:space="preserve">       </w:t>
      </w:r>
      <w:r w:rsidRPr="001E4A3A">
        <w:rPr>
          <w:rFonts w:ascii="Arial Narrow" w:hAnsi="Arial Narrow"/>
          <w:sz w:val="24"/>
          <w:szCs w:val="24"/>
        </w:rPr>
        <w:t xml:space="preserve">skany wyciągów bankowych potwierdzające poniesienie wydatków rozliczanych w danym wniosku </w:t>
      </w:r>
      <w:r w:rsidRPr="001E4A3A">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14:paraId="17389899" w14:textId="77777777" w:rsidR="009D0C8B" w:rsidRPr="001E4A3A" w:rsidRDefault="00BC5714" w:rsidP="00BC5714">
      <w:pPr>
        <w:pStyle w:val="Akapitzlist"/>
        <w:autoSpaceDE w:val="0"/>
        <w:autoSpaceDN w:val="0"/>
        <w:adjustRightInd w:val="0"/>
        <w:spacing w:after="0" w:line="240" w:lineRule="auto"/>
        <w:ind w:left="1134" w:hanging="425"/>
        <w:jc w:val="both"/>
        <w:rPr>
          <w:rFonts w:ascii="Arial Narrow" w:hAnsi="Arial Narrow" w:cs="Calibri"/>
          <w:sz w:val="24"/>
          <w:szCs w:val="24"/>
        </w:rPr>
      </w:pPr>
      <w:r w:rsidRPr="001E4A3A">
        <w:rPr>
          <w:rFonts w:ascii="Arial Narrow" w:hAnsi="Arial Narrow"/>
          <w:sz w:val="24"/>
          <w:szCs w:val="24"/>
        </w:rPr>
        <w:t>2)</w:t>
      </w:r>
      <w:r w:rsidRPr="001E4A3A">
        <w:rPr>
          <w:rFonts w:ascii="Times New Roman" w:hAnsi="Times New Roman"/>
          <w:sz w:val="14"/>
          <w:szCs w:val="14"/>
        </w:rPr>
        <w:t xml:space="preserve">       </w:t>
      </w:r>
      <w:r w:rsidRPr="001E4A3A">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1E4A3A">
        <w:rPr>
          <w:rStyle w:val="Odwoanieprzypisudolnego"/>
          <w:rFonts w:ascii="Arial Narrow" w:hAnsi="Arial Narrow"/>
          <w:sz w:val="24"/>
          <w:szCs w:val="24"/>
        </w:rPr>
        <w:footnoteReference w:id="48"/>
      </w:r>
    </w:p>
    <w:p w14:paraId="7142E0D9" w14:textId="77777777" w:rsidR="00A9580A" w:rsidRPr="001E4A3A" w:rsidRDefault="00697DF9" w:rsidP="00A9580A">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w:t>
      </w:r>
      <w:r w:rsidR="00965BE0" w:rsidRPr="001E4A3A">
        <w:rPr>
          <w:rFonts w:ascii="Arial Narrow" w:hAnsi="Arial Narrow" w:cs="Calibri"/>
          <w:sz w:val="24"/>
          <w:szCs w:val="24"/>
        </w:rPr>
        <w:t xml:space="preserve">na wezwanie </w:t>
      </w:r>
      <w:r w:rsidRPr="001E4A3A">
        <w:rPr>
          <w:rFonts w:ascii="Arial Narrow" w:hAnsi="Arial Narrow" w:cs="Calibri"/>
          <w:sz w:val="24"/>
          <w:szCs w:val="24"/>
        </w:rPr>
        <w:t>Instytucji Zarządzającej następujących dokumentów (w formie wskazanej przez Instytucję Zarządz</w:t>
      </w:r>
      <w:r w:rsidR="00965BE0" w:rsidRPr="001E4A3A">
        <w:rPr>
          <w:rFonts w:ascii="Arial Narrow" w:hAnsi="Arial Narrow" w:cs="Calibri"/>
          <w:sz w:val="24"/>
          <w:szCs w:val="24"/>
        </w:rPr>
        <w:t xml:space="preserve">ającą – skany (za pośrednictwem </w:t>
      </w:r>
      <w:r w:rsidRPr="001E4A3A">
        <w:rPr>
          <w:rFonts w:ascii="Arial Narrow" w:hAnsi="Arial Narrow" w:cs="Calibri"/>
          <w:sz w:val="24"/>
          <w:szCs w:val="24"/>
        </w:rPr>
        <w:t xml:space="preserve">SL2014) oryginałów dokumentów </w:t>
      </w:r>
      <w:r w:rsidR="00965BE0" w:rsidRPr="001E4A3A">
        <w:rPr>
          <w:rFonts w:ascii="Arial Narrow" w:hAnsi="Arial Narrow" w:cs="Calibri"/>
          <w:sz w:val="24"/>
          <w:szCs w:val="24"/>
        </w:rPr>
        <w:t xml:space="preserve">lub kopii oryginałów dokumentów oznaczone datą i potwierdzone </w:t>
      </w:r>
      <w:r w:rsidRPr="001E4A3A">
        <w:rPr>
          <w:rFonts w:ascii="Arial Narrow" w:hAnsi="Arial Narrow" w:cs="Calibri"/>
          <w:sz w:val="24"/>
          <w:szCs w:val="24"/>
        </w:rPr>
        <w:t xml:space="preserve">za zgodność z oryginałem przez beneficjenta lub osobę upoważnioną do reprezentowania </w:t>
      </w:r>
      <w:r w:rsidR="008263A6" w:rsidRPr="001E4A3A">
        <w:rPr>
          <w:rFonts w:ascii="Arial Narrow" w:hAnsi="Arial Narrow" w:cs="Calibri"/>
          <w:sz w:val="24"/>
          <w:szCs w:val="24"/>
        </w:rPr>
        <w:t>B</w:t>
      </w:r>
      <w:r w:rsidRPr="001E4A3A">
        <w:rPr>
          <w:rFonts w:ascii="Arial Narrow" w:hAnsi="Arial Narrow" w:cs="Calibri"/>
          <w:sz w:val="24"/>
          <w:szCs w:val="24"/>
        </w:rPr>
        <w:t>eneficjenta)</w:t>
      </w:r>
      <w:r w:rsidRPr="001E4A3A">
        <w:rPr>
          <w:rStyle w:val="Odwoanieprzypisudolnego"/>
          <w:rFonts w:ascii="Arial Narrow" w:hAnsi="Arial Narrow" w:cs="Calibri"/>
          <w:sz w:val="24"/>
          <w:szCs w:val="24"/>
        </w:rPr>
        <w:footnoteReference w:id="49"/>
      </w:r>
      <w:r w:rsidRPr="001E4A3A">
        <w:rPr>
          <w:rFonts w:ascii="Arial Narrow" w:hAnsi="Arial Narrow" w:cs="Calibri"/>
          <w:sz w:val="24"/>
          <w:szCs w:val="24"/>
        </w:rPr>
        <w:t>:</w:t>
      </w:r>
    </w:p>
    <w:p w14:paraId="2DB8D8AC" w14:textId="77777777" w:rsidR="000F112D" w:rsidRPr="001E4A3A" w:rsidRDefault="000F112D"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 xml:space="preserve">inne niezbędne dokumenty potwierdzające i uzasadniające prawidłową realizację Projektu </w:t>
      </w:r>
      <w:r w:rsidRPr="001E4A3A">
        <w:rPr>
          <w:rFonts w:ascii="Arial Narrow" w:hAnsi="Arial Narrow" w:cs="Arial"/>
          <w:sz w:val="24"/>
          <w:szCs w:val="24"/>
        </w:rPr>
        <w:br/>
        <w:t xml:space="preserve">oraz potwierdzające, że wydatki zostały poniesione w sposób celowy i oszczędny z zachowaniem zasady uzyskiwania najlepszych efektów z danych nakładów zgodnie z zapisami Wytycznych o których mowa w § 1 pkt </w:t>
      </w:r>
      <w:r w:rsidR="00900BD6" w:rsidRPr="001E4A3A">
        <w:rPr>
          <w:rFonts w:ascii="Arial Narrow" w:hAnsi="Arial Narrow" w:cs="Arial"/>
          <w:sz w:val="24"/>
          <w:szCs w:val="24"/>
        </w:rPr>
        <w:t>3</w:t>
      </w:r>
      <w:r w:rsidR="00DD40F0">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Pr="001E4A3A">
        <w:rPr>
          <w:rFonts w:ascii="Arial Narrow" w:hAnsi="Arial Narrow" w:cs="Arial"/>
          <w:sz w:val="24"/>
          <w:szCs w:val="24"/>
        </w:rPr>
        <w:t>ppkt</w:t>
      </w:r>
      <w:proofErr w:type="spellEnd"/>
      <w:r w:rsidRPr="001E4A3A">
        <w:rPr>
          <w:rFonts w:ascii="Arial Narrow" w:hAnsi="Arial Narrow" w:cs="Arial"/>
          <w:sz w:val="24"/>
          <w:szCs w:val="24"/>
        </w:rPr>
        <w:t xml:space="preserve"> d)</w:t>
      </w:r>
      <w:r w:rsidR="009D0C8B" w:rsidRPr="001E4A3A">
        <w:rPr>
          <w:rFonts w:ascii="Arial Narrow" w:hAnsi="Arial Narrow" w:cs="Arial"/>
          <w:sz w:val="24"/>
          <w:szCs w:val="24"/>
        </w:rPr>
        <w:t>.</w:t>
      </w:r>
    </w:p>
    <w:p w14:paraId="275D116F"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informacji o wszystkich uczestnikach Projektu, zgodnie </w:t>
      </w:r>
      <w:r w:rsidRPr="001E4A3A">
        <w:rPr>
          <w:rFonts w:ascii="Arial Narrow" w:hAnsi="Arial Narrow" w:cs="Calibri"/>
          <w:sz w:val="24"/>
          <w:szCs w:val="24"/>
        </w:rPr>
        <w:br/>
        <w:t xml:space="preserve">z zakresem określonym w załączniku nr 5 do Umowy i na warunkach określonych w </w:t>
      </w:r>
      <w:r w:rsidR="008263A6" w:rsidRPr="001E4A3A">
        <w:rPr>
          <w:rFonts w:ascii="Arial Narrow" w:hAnsi="Arial Narrow" w:cs="Calibri"/>
          <w:sz w:val="24"/>
          <w:szCs w:val="24"/>
        </w:rPr>
        <w:t xml:space="preserve">Wytycznych o których mowa w  § 1 pkt </w:t>
      </w:r>
      <w:r w:rsidR="00900BD6" w:rsidRPr="001E4A3A">
        <w:rPr>
          <w:rFonts w:ascii="Arial Narrow" w:hAnsi="Arial Narrow" w:cs="Calibri"/>
          <w:sz w:val="24"/>
          <w:szCs w:val="24"/>
        </w:rPr>
        <w:t>3</w:t>
      </w:r>
      <w:r w:rsidR="00B240E8">
        <w:rPr>
          <w:rFonts w:ascii="Arial Narrow" w:hAnsi="Arial Narrow" w:cs="Calibri"/>
          <w:sz w:val="24"/>
          <w:szCs w:val="24"/>
        </w:rPr>
        <w:t>3</w:t>
      </w:r>
      <w:r w:rsidR="00900BD6" w:rsidRPr="001E4A3A">
        <w:rPr>
          <w:rFonts w:ascii="Arial Narrow" w:hAnsi="Arial Narrow" w:cs="Calibri"/>
          <w:sz w:val="24"/>
          <w:szCs w:val="24"/>
        </w:rPr>
        <w:t xml:space="preserve"> </w:t>
      </w:r>
      <w:proofErr w:type="spellStart"/>
      <w:r w:rsidR="008263A6" w:rsidRPr="001E4A3A">
        <w:rPr>
          <w:rFonts w:ascii="Arial Narrow" w:hAnsi="Arial Narrow" w:cs="Calibri"/>
          <w:sz w:val="24"/>
          <w:szCs w:val="24"/>
        </w:rPr>
        <w:t>ppkt</w:t>
      </w:r>
      <w:proofErr w:type="spellEnd"/>
      <w:r w:rsidR="008263A6" w:rsidRPr="001E4A3A">
        <w:rPr>
          <w:rFonts w:ascii="Arial Narrow" w:hAnsi="Arial Narrow" w:cs="Calibri"/>
          <w:sz w:val="24"/>
          <w:szCs w:val="24"/>
        </w:rPr>
        <w:t xml:space="preserve"> b).</w:t>
      </w:r>
    </w:p>
    <w:p w14:paraId="387285B9"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w:t>
      </w:r>
      <w:r w:rsidR="00203B05">
        <w:rPr>
          <w:rFonts w:ascii="Arial Narrow" w:hAnsi="Arial Narrow" w:cs="Calibri"/>
          <w:sz w:val="24"/>
          <w:szCs w:val="24"/>
        </w:rPr>
        <w:t xml:space="preserve">Beneficjent będzie zobowiązany </w:t>
      </w:r>
      <w:r w:rsidRPr="001E4A3A">
        <w:rPr>
          <w:rFonts w:ascii="Arial Narrow" w:hAnsi="Arial Narrow" w:cs="Calibri"/>
          <w:sz w:val="24"/>
          <w:szCs w:val="24"/>
        </w:rPr>
        <w:t>do zwrotu środków (zgodnie z zapisami § 13), które zostały przedstawione wcześniej, i które zostały zatwierdzone, a były związane z daną listą płac.</w:t>
      </w:r>
    </w:p>
    <w:p w14:paraId="1C80DF1A"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zobowiązuje się do przedkładania wraz z każdym wnioskiem o płatność dokumentów, o których mowa w § 5 ust. 5</w:t>
      </w:r>
      <w:r w:rsidR="00051FE5" w:rsidRPr="001E4A3A">
        <w:rPr>
          <w:rStyle w:val="Odwoanieprzypisudolnego"/>
          <w:rFonts w:ascii="Arial Narrow" w:hAnsi="Arial Narrow"/>
          <w:sz w:val="24"/>
          <w:szCs w:val="24"/>
        </w:rPr>
        <w:footnoteReference w:id="50"/>
      </w:r>
      <w:r w:rsidRPr="001E4A3A">
        <w:rPr>
          <w:rFonts w:ascii="Arial Narrow" w:hAnsi="Arial Narrow" w:cs="Calibri"/>
          <w:sz w:val="24"/>
          <w:szCs w:val="24"/>
        </w:rPr>
        <w:t>.</w:t>
      </w:r>
    </w:p>
    <w:p w14:paraId="16FBBA92"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gdy Beneficjent złoży kolejny wniosek o płatność, przed zatwierdzeniem poprzedniego wniosku </w:t>
      </w:r>
      <w:r w:rsidRPr="001E4A3A">
        <w:rPr>
          <w:rFonts w:ascii="Arial Narrow" w:hAnsi="Arial Narrow" w:cs="Calibri"/>
          <w:sz w:val="24"/>
          <w:szCs w:val="24"/>
        </w:rPr>
        <w:br/>
        <w:t xml:space="preserve">o płatność, weryfikacja kolejnego wniosku o płatność jest wstrzymywana do czasu zatwierdzenia poprzedniego </w:t>
      </w:r>
      <w:r w:rsidRPr="001E4A3A">
        <w:rPr>
          <w:rFonts w:ascii="Arial Narrow" w:hAnsi="Arial Narrow" w:cs="Calibri"/>
          <w:sz w:val="24"/>
          <w:szCs w:val="24"/>
        </w:rPr>
        <w:lastRenderedPageBreak/>
        <w:t xml:space="preserve">wniosku o płatność. Termin weryfikacji kolejnego wniosku o płatność rozpoczyna się w dniu następnym </w:t>
      </w:r>
      <w:r w:rsidRPr="001E4A3A">
        <w:rPr>
          <w:rFonts w:ascii="Arial Narrow" w:hAnsi="Arial Narrow" w:cs="Calibri"/>
          <w:sz w:val="24"/>
          <w:szCs w:val="24"/>
        </w:rPr>
        <w:br/>
        <w:t>po zatwierdzeniu poprzedniego wniosku o płatność.</w:t>
      </w:r>
    </w:p>
    <w:p w14:paraId="52312983" w14:textId="77777777" w:rsidR="00697DF9" w:rsidRPr="001E4A3A" w:rsidRDefault="00697DF9" w:rsidP="008263A6">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złożyć wniosek o płatność co najmniej raz na 3 miesiące, licząc od dnia podpisania Umowy zgodnie z harmonogramem płatności, </w:t>
      </w:r>
      <w:r w:rsidRPr="001E4A3A">
        <w:rPr>
          <w:rFonts w:ascii="Arial Narrow" w:hAnsi="Arial Narrow" w:cs="Arial"/>
          <w:sz w:val="24"/>
        </w:rPr>
        <w:t xml:space="preserve">o którym mowa w § 8 ust. 1, w terminie 10 dni roboczych </w:t>
      </w:r>
      <w:r w:rsidRPr="001E4A3A">
        <w:rPr>
          <w:rFonts w:ascii="Arial Narrow" w:hAnsi="Arial Narrow" w:cs="Arial"/>
          <w:sz w:val="24"/>
        </w:rPr>
        <w:br/>
        <w:t xml:space="preserve">od zakończenia okresu rozliczeniowego, z zastrzeżeniem, że końcowy wniosek o płatność składany </w:t>
      </w:r>
      <w:r w:rsidRPr="001E4A3A">
        <w:rPr>
          <w:rFonts w:ascii="Arial Narrow" w:hAnsi="Arial Narrow" w:cs="Arial"/>
          <w:sz w:val="24"/>
        </w:rPr>
        <w:br/>
        <w:t>jest w terminie do 30 dni kalendarzowych  od dnia zakończenia okresu realizacji Projektu.</w:t>
      </w:r>
    </w:p>
    <w:p w14:paraId="43126274"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W przypadku braku konieczności rozliczenia wydatków, Beneficjent składa wniosek sprawozdawczy, o którym mowa w ust. 1 pkt 3.</w:t>
      </w:r>
    </w:p>
    <w:p w14:paraId="3357CA24"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Oryginały faktur lub innych dokumentów o równoważnej wartości dowodowej związane z realizacją Projektu </w:t>
      </w:r>
      <w:r w:rsidRPr="001E4A3A">
        <w:rPr>
          <w:rFonts w:ascii="Arial Narrow" w:hAnsi="Arial Narrow" w:cs="Calibri"/>
          <w:sz w:val="24"/>
          <w:szCs w:val="24"/>
        </w:rPr>
        <w:br/>
        <w:t>na odwrocie powinny posiadać opis zawierający co najmniej:</w:t>
      </w:r>
    </w:p>
    <w:p w14:paraId="49F2A44A" w14:textId="77777777" w:rsidR="00697DF9" w:rsidRPr="001E4A3A" w:rsidRDefault="003132BC"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numer Umowy;</w:t>
      </w:r>
    </w:p>
    <w:p w14:paraId="7C958338"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nazwę </w:t>
      </w:r>
      <w:r w:rsidR="008263A6" w:rsidRPr="001E4A3A">
        <w:rPr>
          <w:rFonts w:ascii="Arial Narrow" w:hAnsi="Arial Narrow" w:cs="Calibri"/>
          <w:sz w:val="24"/>
          <w:szCs w:val="24"/>
        </w:rPr>
        <w:t>P</w:t>
      </w:r>
      <w:r w:rsidR="003132BC" w:rsidRPr="001E4A3A">
        <w:rPr>
          <w:rFonts w:ascii="Arial Narrow" w:hAnsi="Arial Narrow" w:cs="Calibri"/>
          <w:sz w:val="24"/>
          <w:szCs w:val="24"/>
        </w:rPr>
        <w:t>rojektu;</w:t>
      </w:r>
    </w:p>
    <w:p w14:paraId="0ED80178"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opis związku wydatku z </w:t>
      </w:r>
      <w:r w:rsidR="008263A6" w:rsidRPr="001E4A3A">
        <w:rPr>
          <w:rFonts w:ascii="Arial Narrow" w:hAnsi="Arial Narrow" w:cs="Calibri"/>
          <w:sz w:val="24"/>
          <w:szCs w:val="24"/>
        </w:rPr>
        <w:t>P</w:t>
      </w:r>
      <w:r w:rsidRPr="001E4A3A">
        <w:rPr>
          <w:rFonts w:ascii="Arial Narrow" w:hAnsi="Arial Narrow" w:cs="Calibri"/>
          <w:sz w:val="24"/>
          <w:szCs w:val="24"/>
        </w:rPr>
        <w:t>rojektem – należy zaznaczyć w opisie faktury, do którego zadania oraz do której kategorii wydatku przedstawionego we Wniosku odnosi się wydatek kwalifikowalny,</w:t>
      </w:r>
    </w:p>
    <w:p w14:paraId="0FBD1178"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kwotę wydatków kwalifikowa</w:t>
      </w:r>
      <w:r w:rsidR="00387556" w:rsidRPr="001E4A3A">
        <w:rPr>
          <w:rFonts w:ascii="Arial Narrow" w:hAnsi="Arial Narrow" w:cs="Calibri"/>
          <w:sz w:val="24"/>
          <w:szCs w:val="24"/>
        </w:rPr>
        <w:t>l</w:t>
      </w:r>
      <w:r w:rsidRPr="001E4A3A">
        <w:rPr>
          <w:rFonts w:ascii="Arial Narrow" w:hAnsi="Arial Narrow" w:cs="Calibri"/>
          <w:sz w:val="24"/>
          <w:szCs w:val="24"/>
        </w:rPr>
        <w:t>nych</w:t>
      </w:r>
      <w:r w:rsidR="003132BC" w:rsidRPr="001E4A3A">
        <w:rPr>
          <w:rFonts w:ascii="Arial Narrow" w:hAnsi="Arial Narrow" w:cs="Calibri"/>
          <w:sz w:val="24"/>
          <w:szCs w:val="24"/>
        </w:rPr>
        <w:t>;</w:t>
      </w:r>
    </w:p>
    <w:p w14:paraId="6353D6E6"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podział kwotowy na poszczególne źródła finansowania projektu, tj. wkład własny oraz wartość dofinansowania</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14:paraId="22681923"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poprawności formalno-rachunkowej i merytorycznej</w:t>
      </w:r>
      <w:r w:rsidR="003132BC" w:rsidRPr="001E4A3A">
        <w:rPr>
          <w:rFonts w:ascii="Arial Narrow" w:hAnsi="Arial Narrow" w:cs="Calibri"/>
          <w:sz w:val="24"/>
          <w:szCs w:val="24"/>
        </w:rPr>
        <w:t>;</w:t>
      </w:r>
    </w:p>
    <w:p w14:paraId="0E99168E"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zakresie stosowania ustawy prawo zamówień publicznych</w:t>
      </w:r>
      <w:r w:rsidRPr="001E4A3A">
        <w:rPr>
          <w:rStyle w:val="Odwoanieprzypisudolnego"/>
          <w:rFonts w:ascii="Arial Narrow" w:hAnsi="Arial Narrow" w:cs="Arial"/>
          <w:iCs/>
          <w:sz w:val="24"/>
          <w:szCs w:val="24"/>
        </w:rPr>
        <w:footnoteReference w:id="51"/>
      </w:r>
      <w:r w:rsidRPr="001E4A3A">
        <w:rPr>
          <w:rFonts w:ascii="Arial Narrow" w:hAnsi="Arial Narrow" w:cs="Calibri"/>
          <w:sz w:val="24"/>
          <w:szCs w:val="24"/>
        </w:rPr>
        <w:t>, tj. tryb zastosowanego postępowania o udzielenie zamówienia publicznego wraz ze wskazaniem konkretnego artykułu, numer ustawy, na podstawie której przeprowadzane było postępowanie o udzi</w:t>
      </w:r>
      <w:r w:rsidR="009F32CD">
        <w:rPr>
          <w:rFonts w:ascii="Arial Narrow" w:hAnsi="Arial Narrow" w:cs="Calibri"/>
          <w:sz w:val="24"/>
          <w:szCs w:val="24"/>
        </w:rPr>
        <w:t xml:space="preserve">elenie zamówienia publicznego, </w:t>
      </w:r>
      <w:r w:rsidRPr="001E4A3A">
        <w:rPr>
          <w:rFonts w:ascii="Arial Narrow" w:hAnsi="Arial Narrow" w:cs="Calibri"/>
          <w:sz w:val="24"/>
          <w:szCs w:val="24"/>
        </w:rPr>
        <w:t>lub podstawę prawną nie stosowania ustawy prawo zamówień publicznych</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14:paraId="2202F9F7"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informację w zakresie klasyfikacji budżetowej z podziałem na wydatki majątkowe (dział, rozdział, §, poz.) </w:t>
      </w:r>
      <w:r w:rsidRPr="001E4A3A">
        <w:rPr>
          <w:rFonts w:ascii="Arial Narrow" w:hAnsi="Arial Narrow" w:cs="Calibri"/>
          <w:sz w:val="24"/>
          <w:szCs w:val="24"/>
        </w:rPr>
        <w:br/>
        <w:t>i niemajątkowe (dział, rozdział, §, poz.), w przypadku gdy jednostka stosuje klasyfikację budżetową</w:t>
      </w:r>
      <w:r w:rsidR="003132BC" w:rsidRPr="001E4A3A">
        <w:rPr>
          <w:rFonts w:ascii="Arial Narrow" w:hAnsi="Arial Narrow" w:cs="Calibri"/>
          <w:sz w:val="24"/>
          <w:szCs w:val="24"/>
        </w:rPr>
        <w:t>;</w:t>
      </w:r>
    </w:p>
    <w:p w14:paraId="673C2AEE" w14:textId="77777777"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w przypadku, gdy w ramach projektu występuje pomoc publicz</w:t>
      </w:r>
      <w:r w:rsidR="009F32CD">
        <w:rPr>
          <w:rFonts w:ascii="Arial Narrow" w:hAnsi="Arial Narrow" w:cs="Calibri"/>
          <w:sz w:val="24"/>
          <w:szCs w:val="24"/>
        </w:rPr>
        <w:t xml:space="preserve">na należy zamieścić informację </w:t>
      </w:r>
      <w:r w:rsidRPr="001E4A3A">
        <w:rPr>
          <w:rFonts w:ascii="Arial Narrow" w:hAnsi="Arial Narrow" w:cs="Calibri"/>
          <w:sz w:val="24"/>
          <w:szCs w:val="24"/>
        </w:rPr>
        <w:t>w tym zakresie z podziałem na kwoty objęte pomocą publiczną oraz nieobjęte pomocą publiczną,</w:t>
      </w:r>
    </w:p>
    <w:p w14:paraId="0A47E121" w14:textId="77777777" w:rsidR="00697DF9" w:rsidRPr="00C659A3"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podanie </w:t>
      </w:r>
      <w:r w:rsidRPr="00C659A3">
        <w:rPr>
          <w:rFonts w:ascii="Arial Narrow" w:hAnsi="Arial Narrow" w:cs="Calibri"/>
          <w:sz w:val="24"/>
          <w:szCs w:val="24"/>
        </w:rPr>
        <w:t>numeru ewidencyjnego lub księgowego</w:t>
      </w:r>
      <w:r w:rsidR="003132BC" w:rsidRPr="00C659A3">
        <w:rPr>
          <w:rFonts w:ascii="Arial Narrow" w:hAnsi="Arial Narrow" w:cs="Calibri"/>
          <w:sz w:val="24"/>
          <w:szCs w:val="24"/>
        </w:rPr>
        <w:t>;</w:t>
      </w:r>
    </w:p>
    <w:p w14:paraId="02945B5A" w14:textId="77777777" w:rsidR="00697DF9" w:rsidRPr="00C659A3" w:rsidRDefault="00620766" w:rsidP="00E6628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C659A3">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w:t>
      </w:r>
      <w:r w:rsidR="00E66281" w:rsidRPr="00C659A3">
        <w:rPr>
          <w:rFonts w:ascii="Arial Narrow" w:hAnsi="Arial Narrow" w:cs="Calibri"/>
          <w:sz w:val="24"/>
          <w:szCs w:val="24"/>
        </w:rPr>
        <w:t>e</w:t>
      </w:r>
      <w:r w:rsidRPr="00C659A3">
        <w:rPr>
          <w:rFonts w:ascii="Arial Narrow" w:hAnsi="Arial Narrow" w:cs="Calibri"/>
          <w:sz w:val="24"/>
          <w:szCs w:val="24"/>
        </w:rPr>
        <w:t xml:space="preserv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w:t>
      </w:r>
      <w:r w:rsidR="00E66281" w:rsidRPr="00C659A3">
        <w:rPr>
          <w:rFonts w:ascii="Arial Narrow" w:hAnsi="Arial Narrow" w:cs="Calibri"/>
          <w:sz w:val="24"/>
          <w:szCs w:val="24"/>
        </w:rPr>
        <w:t xml:space="preserve"> </w:t>
      </w:r>
      <w:r w:rsidRPr="00C659A3">
        <w:rPr>
          <w:rFonts w:ascii="Arial Narrow" w:hAnsi="Arial Narrow" w:cs="Calibri"/>
          <w:sz w:val="24"/>
          <w:szCs w:val="24"/>
        </w:rPr>
        <w:t>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w:t>
      </w:r>
      <w:r w:rsidR="00E66281" w:rsidRPr="00C659A3">
        <w:rPr>
          <w:rFonts w:ascii="Arial Narrow" w:hAnsi="Arial Narrow" w:cs="Calibri"/>
          <w:sz w:val="24"/>
          <w:szCs w:val="24"/>
        </w:rPr>
        <w:t>-L2020</w:t>
      </w:r>
      <w:r w:rsidR="00697DF9" w:rsidRPr="00C659A3">
        <w:rPr>
          <w:rFonts w:ascii="Arial Narrow" w:hAnsi="Arial Narrow" w:cs="Calibri"/>
          <w:sz w:val="24"/>
          <w:szCs w:val="24"/>
        </w:rPr>
        <w:t>.</w:t>
      </w:r>
    </w:p>
    <w:p w14:paraId="10812D31" w14:textId="77777777"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iCs/>
          <w:sz w:val="24"/>
          <w:szCs w:val="24"/>
        </w:rPr>
      </w:pPr>
      <w:r w:rsidRPr="00C659A3">
        <w:rPr>
          <w:rFonts w:ascii="Arial Narrow" w:hAnsi="Arial Narrow" w:cs="Arial"/>
          <w:iCs/>
          <w:sz w:val="24"/>
          <w:szCs w:val="24"/>
        </w:rPr>
        <w:t>Beneficjent powinien ująć każdy</w:t>
      </w:r>
      <w:r w:rsidRPr="001E4A3A">
        <w:rPr>
          <w:rFonts w:ascii="Arial Narrow" w:hAnsi="Arial Narrow" w:cs="Arial"/>
          <w:iCs/>
          <w:sz w:val="24"/>
          <w:szCs w:val="24"/>
        </w:rPr>
        <w:t xml:space="preserve"> wydatek kwalifikowalny we wniosku o płatność przekazywanym do Instytucji Zarządzającej w terminie do 3 miesięcy od dnia jego poniesienia.</w:t>
      </w:r>
      <w:r w:rsidRPr="001E4A3A">
        <w:rPr>
          <w:rStyle w:val="Odwoanieprzypisudolnego"/>
          <w:rFonts w:ascii="Arial Narrow" w:hAnsi="Arial Narrow" w:cs="Arial"/>
          <w:iCs/>
          <w:sz w:val="24"/>
          <w:szCs w:val="24"/>
        </w:rPr>
        <w:footnoteReference w:id="52"/>
      </w:r>
    </w:p>
    <w:p w14:paraId="46AF6BB2" w14:textId="77777777" w:rsidR="00FC570A" w:rsidRPr="001E4A3A" w:rsidRDefault="00FC570A" w:rsidP="00675E65">
      <w:pPr>
        <w:autoSpaceDE w:val="0"/>
        <w:autoSpaceDN w:val="0"/>
        <w:adjustRightInd w:val="0"/>
        <w:spacing w:after="0" w:line="240" w:lineRule="auto"/>
        <w:rPr>
          <w:rFonts w:ascii="Arial Narrow" w:hAnsi="Arial Narrow" w:cs="Arial"/>
          <w:b/>
          <w:sz w:val="24"/>
          <w:szCs w:val="24"/>
        </w:rPr>
      </w:pPr>
    </w:p>
    <w:p w14:paraId="52C373AA"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11</w:t>
      </w:r>
    </w:p>
    <w:p w14:paraId="2F391F18"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Zasady i terminy weryfikacji wniosków o płatność przez Instytucję Zarządzającą</w:t>
      </w:r>
    </w:p>
    <w:p w14:paraId="3D6AA97F"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3FF53571" w14:textId="77777777"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10 ust. </w:t>
      </w:r>
      <w:r w:rsidR="00F74F0C" w:rsidRPr="001E4A3A">
        <w:rPr>
          <w:rFonts w:ascii="Arial Narrow" w:hAnsi="Arial Narrow" w:cs="Arial"/>
          <w:sz w:val="24"/>
          <w:szCs w:val="24"/>
        </w:rPr>
        <w:t>9</w:t>
      </w:r>
      <w:r w:rsidR="0039646F" w:rsidRPr="001E4A3A">
        <w:rPr>
          <w:rFonts w:ascii="Arial Narrow" w:hAnsi="Arial Narrow" w:cs="Arial"/>
          <w:sz w:val="24"/>
          <w:szCs w:val="24"/>
        </w:rPr>
        <w:t xml:space="preserve">, 10 </w:t>
      </w:r>
      <w:r w:rsidR="00F74F0C" w:rsidRPr="001E4A3A">
        <w:rPr>
          <w:rFonts w:ascii="Arial Narrow" w:hAnsi="Arial Narrow" w:cs="Arial"/>
          <w:sz w:val="24"/>
          <w:szCs w:val="24"/>
        </w:rPr>
        <w:t>i 12</w:t>
      </w:r>
      <w:r w:rsidRPr="001E4A3A">
        <w:rPr>
          <w:rFonts w:ascii="Arial Narrow" w:hAnsi="Arial Narrow" w:cs="Arial"/>
          <w:sz w:val="24"/>
          <w:szCs w:val="24"/>
        </w:rPr>
        <w:t>.</w:t>
      </w:r>
    </w:p>
    <w:p w14:paraId="3D1014C1" w14:textId="77777777"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W przypadku gdy:</w:t>
      </w:r>
    </w:p>
    <w:p w14:paraId="2CF90EC0" w14:textId="77777777"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Projektu jest zaplanowana kontrola na miejscu i został zło</w:t>
      </w:r>
      <w:r w:rsidR="00051FE5" w:rsidRPr="001E4A3A">
        <w:rPr>
          <w:rFonts w:ascii="Arial Narrow" w:hAnsi="Arial Narrow" w:cs="Arial"/>
          <w:sz w:val="24"/>
          <w:szCs w:val="24"/>
        </w:rPr>
        <w:t>żony końcowy wniosek o płatność;</w:t>
      </w:r>
    </w:p>
    <w:p w14:paraId="69B79F09" w14:textId="77777777"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Instytucja Zarządzająca zleciła kontrolę doraźną na miejscu w związku ze złożonym wnioskiem o</w:t>
      </w:r>
      <w:r w:rsidR="00AF0E8A" w:rsidRPr="001E4A3A">
        <w:rPr>
          <w:rFonts w:ascii="Arial Narrow" w:hAnsi="Arial Narrow" w:cs="Arial"/>
          <w:sz w:val="24"/>
          <w:szCs w:val="24"/>
        </w:rPr>
        <w:t> </w:t>
      </w:r>
      <w:r w:rsidRPr="001E4A3A">
        <w:rPr>
          <w:rFonts w:ascii="Arial Narrow" w:hAnsi="Arial Narrow" w:cs="Arial"/>
          <w:sz w:val="24"/>
          <w:szCs w:val="24"/>
        </w:rPr>
        <w:t xml:space="preserve">płatność </w:t>
      </w:r>
    </w:p>
    <w:p w14:paraId="445CFA74" w14:textId="77777777" w:rsidR="00697DF9" w:rsidRPr="001E4A3A" w:rsidRDefault="00697DF9" w:rsidP="00675E65">
      <w:pPr>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14:paraId="3E011A58" w14:textId="77777777"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w:t>
      </w:r>
      <w:r w:rsidR="009F32CD">
        <w:rPr>
          <w:rFonts w:ascii="Arial Narrow" w:hAnsi="Arial Narrow" w:cs="Arial"/>
          <w:sz w:val="24"/>
          <w:szCs w:val="24"/>
        </w:rPr>
        <w:t xml:space="preserve">złożenia dodatkowych wyjaśnień </w:t>
      </w:r>
      <w:r w:rsidRPr="001E4A3A">
        <w:rPr>
          <w:rFonts w:ascii="Arial Narrow" w:hAnsi="Arial Narrow" w:cs="Arial"/>
          <w:sz w:val="24"/>
          <w:szCs w:val="24"/>
        </w:rPr>
        <w:t>w wyznaczonym terminie, w szczególności Instytucja Zarządzająca może wezwać Beneficjenta do złożenia kopii poświadczonych za zgodność z oryginałem dokumentów dotyczących Projektu.</w:t>
      </w:r>
    </w:p>
    <w:p w14:paraId="4B5C7284" w14:textId="77777777"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Narrow"/>
          <w:sz w:val="24"/>
          <w:szCs w:val="24"/>
        </w:rPr>
        <w:t>Instytucja Zarządzająca nie może poprawiać lub uzupełniać:</w:t>
      </w:r>
    </w:p>
    <w:p w14:paraId="34A215E9" w14:textId="77777777"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zestawienia dokumentów potwierdzających poniesione wydatki objęte wnioskiem, o ile nie dotyczy </w:t>
      </w:r>
      <w:r w:rsidRPr="001E4A3A">
        <w:rPr>
          <w:rFonts w:ascii="Arial Narrow" w:hAnsi="Arial Narrow" w:cs="Arial Narrow"/>
          <w:sz w:val="24"/>
          <w:szCs w:val="24"/>
        </w:rPr>
        <w:br/>
        <w:t>to oczywistych omyłek pisa</w:t>
      </w:r>
      <w:r w:rsidR="00051FE5" w:rsidRPr="001E4A3A">
        <w:rPr>
          <w:rFonts w:ascii="Arial Narrow" w:hAnsi="Arial Narrow" w:cs="Arial Narrow"/>
          <w:sz w:val="24"/>
          <w:szCs w:val="24"/>
        </w:rPr>
        <w:t>rskich i omyłek rachunkowych;</w:t>
      </w:r>
    </w:p>
    <w:p w14:paraId="492F4AF5" w14:textId="77777777"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kopii dokumentów potwierdzających poniesione wydatki załączonych do wniosku o płatność.</w:t>
      </w:r>
    </w:p>
    <w:p w14:paraId="365B8580" w14:textId="77777777"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14:paraId="701D59F0" w14:textId="77777777"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po pozytywnym zweryfikowaniu wniosku o płatność, przekazuje Beneficjentowi </w:t>
      </w:r>
      <w:r w:rsidRPr="001E4A3A">
        <w:rPr>
          <w:rFonts w:ascii="Arial Narrow" w:hAnsi="Arial Narrow" w:cs="Arial"/>
          <w:sz w:val="24"/>
          <w:szCs w:val="24"/>
        </w:rPr>
        <w:br/>
        <w:t xml:space="preserve">w terminie, o którym mowa w ust. 1, informację o wyniku weryfikacji wniosku o płatność, przy czym informacja </w:t>
      </w:r>
      <w:r w:rsidRPr="001E4A3A">
        <w:rPr>
          <w:rFonts w:ascii="Arial Narrow" w:hAnsi="Arial Narrow" w:cs="Arial"/>
          <w:sz w:val="24"/>
          <w:szCs w:val="24"/>
        </w:rPr>
        <w:br/>
        <w:t>o zatwierdzeniu całości lub części wniosku o płatność powinna zawierać:</w:t>
      </w:r>
    </w:p>
    <w:p w14:paraId="31102F3E" w14:textId="77777777" w:rsidR="00AF0E8A"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kwotę wydatków, które zostały uznane za niekwalifikowalne wraz z uzasadnieniem;</w:t>
      </w:r>
    </w:p>
    <w:p w14:paraId="54F13C75" w14:textId="77777777" w:rsidR="00697DF9"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zatwierdzoną kwotę rozliczenia kwoty dofinansowania </w:t>
      </w:r>
      <w:r w:rsidRPr="001E4A3A">
        <w:rPr>
          <w:rFonts w:ascii="Arial Narrow" w:hAnsi="Arial Narrow" w:cs="Arial"/>
          <w:iCs/>
          <w:sz w:val="24"/>
          <w:szCs w:val="24"/>
        </w:rPr>
        <w:t xml:space="preserve">oraz wkładu własnego </w:t>
      </w:r>
      <w:r w:rsidRPr="001E4A3A">
        <w:rPr>
          <w:rFonts w:ascii="Arial Narrow" w:hAnsi="Arial Narrow" w:cs="Arial"/>
          <w:sz w:val="24"/>
          <w:szCs w:val="24"/>
        </w:rPr>
        <w:t>wynikającą z</w:t>
      </w:r>
      <w:r w:rsidR="00AF0E8A" w:rsidRPr="001E4A3A">
        <w:rPr>
          <w:rFonts w:ascii="Arial Narrow" w:hAnsi="Arial Narrow" w:cs="Arial"/>
          <w:sz w:val="24"/>
          <w:szCs w:val="24"/>
        </w:rPr>
        <w:t> </w:t>
      </w:r>
      <w:r w:rsidRPr="001E4A3A">
        <w:rPr>
          <w:rFonts w:ascii="Arial Narrow" w:hAnsi="Arial Narrow" w:cs="Arial"/>
          <w:sz w:val="24"/>
          <w:szCs w:val="24"/>
        </w:rPr>
        <w:t>pomniejszenia kwoty wydatków rozliczanych we wniosku o płatność o wydatki niekwalifiko</w:t>
      </w:r>
      <w:r w:rsidR="00AF0E8A" w:rsidRPr="001E4A3A">
        <w:rPr>
          <w:rFonts w:ascii="Arial Narrow" w:hAnsi="Arial Narrow" w:cs="Arial"/>
          <w:sz w:val="24"/>
          <w:szCs w:val="24"/>
        </w:rPr>
        <w:t xml:space="preserve">walne, o których mowa w pkt 1, </w:t>
      </w:r>
      <w:r w:rsidRPr="001E4A3A">
        <w:rPr>
          <w:rFonts w:ascii="Arial Narrow" w:hAnsi="Arial Narrow" w:cs="Arial"/>
          <w:sz w:val="24"/>
          <w:szCs w:val="24"/>
        </w:rPr>
        <w:t>oraz o dochody, o których mowa w § 12.</w:t>
      </w:r>
    </w:p>
    <w:p w14:paraId="45A933AA" w14:textId="77777777"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B60D6C" w:rsidRPr="001E4A3A">
        <w:rPr>
          <w:rFonts w:ascii="Arial Narrow" w:hAnsi="Arial Narrow" w:cs="Arial"/>
          <w:sz w:val="24"/>
          <w:szCs w:val="24"/>
        </w:rPr>
        <w:t xml:space="preserve">wdrożeniowej stosuje się wówczas odpowiednio. </w:t>
      </w:r>
      <w:r w:rsidRPr="001E4A3A">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13.</w:t>
      </w:r>
    </w:p>
    <w:p w14:paraId="072FCE76" w14:textId="77777777"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t>
      </w:r>
      <w:r w:rsidRPr="00C659A3">
        <w:rPr>
          <w:rFonts w:ascii="Arial Narrow" w:hAnsi="Arial Narrow" w:cs="Arial"/>
          <w:sz w:val="24"/>
          <w:szCs w:val="24"/>
        </w:rPr>
        <w:t xml:space="preserve">we wniosku o płatność, Instytucja Zarządzająca uznaje </w:t>
      </w:r>
      <w:r w:rsidRPr="00C659A3">
        <w:rPr>
          <w:rFonts w:ascii="Arial Narrow" w:hAnsi="Arial Narrow" w:cs="Arial"/>
          <w:sz w:val="24"/>
          <w:szCs w:val="24"/>
        </w:rPr>
        <w:br/>
        <w:t>w tej części wydatki za niekwalifikowalne. Przepisy ust. 6 stosuje się odpowiednio.</w:t>
      </w:r>
    </w:p>
    <w:p w14:paraId="50104634" w14:textId="77777777" w:rsidR="00697DF9" w:rsidRPr="00C659A3" w:rsidRDefault="00594B4B"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Pr>
          <w:rStyle w:val="Odwoanieprzypisudolnego"/>
          <w:rFonts w:ascii="Arial Narrow" w:hAnsi="Arial Narrow"/>
          <w:sz w:val="24"/>
          <w:szCs w:val="24"/>
        </w:rPr>
        <w:footnoteReference w:id="53"/>
      </w:r>
      <w:r w:rsidR="00697DF9" w:rsidRPr="00C659A3">
        <w:rPr>
          <w:rFonts w:ascii="Arial Narrow" w:hAnsi="Arial Narrow" w:cs="Arial"/>
          <w:sz w:val="24"/>
          <w:szCs w:val="24"/>
        </w:rPr>
        <w:t>Transze dofinansowania są przekazywane:</w:t>
      </w:r>
    </w:p>
    <w:p w14:paraId="1B6221B8" w14:textId="77777777" w:rsidR="00697DF9" w:rsidRPr="00C659A3"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w zakresie środków, o których mowa w § 2 ust. 2 pkt 1</w:t>
      </w:r>
      <w:r w:rsidR="00DE0D82" w:rsidRPr="00C659A3">
        <w:rPr>
          <w:rFonts w:ascii="Arial Narrow" w:hAnsi="Arial Narrow" w:cs="Arial"/>
          <w:sz w:val="24"/>
          <w:szCs w:val="24"/>
        </w:rPr>
        <w:t xml:space="preserve"> </w:t>
      </w:r>
      <w:r w:rsidRPr="00C659A3">
        <w:rPr>
          <w:rFonts w:ascii="Arial Narrow" w:hAnsi="Arial Narrow" w:cs="Arial"/>
          <w:sz w:val="24"/>
          <w:szCs w:val="24"/>
        </w:rPr>
        <w:t xml:space="preserve">w terminie płatności, o którym mowa w § 2 pkt </w:t>
      </w:r>
      <w:r w:rsidR="00C60C1B" w:rsidRPr="00C659A3">
        <w:rPr>
          <w:rFonts w:ascii="Arial Narrow" w:hAnsi="Arial Narrow" w:cs="Arial"/>
          <w:sz w:val="24"/>
          <w:szCs w:val="24"/>
        </w:rPr>
        <w:t>5</w:t>
      </w:r>
      <w:r w:rsidRPr="00C659A3">
        <w:rPr>
          <w:rFonts w:ascii="Arial Narrow" w:hAnsi="Arial Narrow" w:cs="Arial"/>
          <w:sz w:val="24"/>
          <w:szCs w:val="24"/>
        </w:rPr>
        <w:t xml:space="preserve"> rozporządzenia Ministra Finansów z dnia 21 grudnia 2012 r. </w:t>
      </w:r>
      <w:r w:rsidRPr="00C659A3">
        <w:rPr>
          <w:rFonts w:ascii="Arial Narrow" w:hAnsi="Arial Narrow" w:cs="Arial"/>
          <w:iCs/>
          <w:sz w:val="24"/>
          <w:szCs w:val="24"/>
        </w:rPr>
        <w:t>w sprawie płatności w ramach programów finansowanych z udziałem środków europejskich oraz przekazywania inform</w:t>
      </w:r>
      <w:r w:rsidR="00662566">
        <w:rPr>
          <w:rFonts w:ascii="Arial Narrow" w:hAnsi="Arial Narrow" w:cs="Arial"/>
          <w:iCs/>
          <w:sz w:val="24"/>
          <w:szCs w:val="24"/>
        </w:rPr>
        <w:t>acji dotyczących tych płatności</w:t>
      </w:r>
      <w:r w:rsidRPr="00C659A3">
        <w:rPr>
          <w:rFonts w:ascii="Arial Narrow" w:hAnsi="Arial Narrow" w:cs="Arial"/>
          <w:sz w:val="24"/>
          <w:szCs w:val="24"/>
        </w:rPr>
        <w:t>, przy czym Instytucja Zarządzająca zobowiązuje się do przekazania Bankowi Gospodarstwa Krajowego zlecenia płatności w terminie do 10 dni roboczych od dnia zatwierdzenia przez nią wniosku o płatność rozliczającego ostatnią transzę dofinansowania;</w:t>
      </w:r>
    </w:p>
    <w:p w14:paraId="1EB447BE" w14:textId="77777777" w:rsidR="00697DF9"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zakresie środków, o których mowa w § 2 </w:t>
      </w:r>
      <w:r w:rsidR="00A73FF1" w:rsidRPr="00C659A3">
        <w:rPr>
          <w:rFonts w:ascii="Arial Narrow" w:hAnsi="Arial Narrow" w:cs="Arial"/>
          <w:sz w:val="24"/>
          <w:szCs w:val="24"/>
        </w:rPr>
        <w:t xml:space="preserve">ust. 2 </w:t>
      </w:r>
      <w:r w:rsidRPr="00C659A3">
        <w:rPr>
          <w:rFonts w:ascii="Arial Narrow" w:hAnsi="Arial Narrow" w:cs="Arial"/>
          <w:sz w:val="24"/>
          <w:szCs w:val="24"/>
        </w:rPr>
        <w:t>pkt 2</w:t>
      </w:r>
      <w:r w:rsidR="00B006A1" w:rsidRPr="00C659A3">
        <w:rPr>
          <w:rFonts w:ascii="Arial Narrow" w:hAnsi="Arial Narrow" w:cs="Arial"/>
          <w:sz w:val="24"/>
          <w:szCs w:val="24"/>
        </w:rPr>
        <w:t xml:space="preserve"> </w:t>
      </w:r>
      <w:r w:rsidRPr="00C659A3">
        <w:rPr>
          <w:rFonts w:ascii="Arial Narrow" w:hAnsi="Arial Narrow" w:cs="Arial"/>
          <w:sz w:val="24"/>
          <w:szCs w:val="24"/>
        </w:rPr>
        <w:t>w terminie płatności, o którym mowa w pkt 1.</w:t>
      </w:r>
      <w:r w:rsidR="00E608A3">
        <w:rPr>
          <w:rStyle w:val="Odwoanieprzypisudolnego"/>
          <w:rFonts w:ascii="Arial Narrow" w:hAnsi="Arial Narrow"/>
          <w:sz w:val="24"/>
          <w:szCs w:val="24"/>
        </w:rPr>
        <w:footnoteReference w:id="54"/>
      </w:r>
    </w:p>
    <w:p w14:paraId="05310AD6" w14:textId="77777777" w:rsidR="00594B4B" w:rsidRDefault="00594B4B" w:rsidP="00240432">
      <w:p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 xml:space="preserve">9. </w:t>
      </w:r>
      <w:r>
        <w:rPr>
          <w:rStyle w:val="Odwoanieprzypisudolnego"/>
          <w:rFonts w:ascii="Arial Narrow" w:hAnsi="Arial Narrow"/>
          <w:sz w:val="24"/>
          <w:szCs w:val="24"/>
        </w:rPr>
        <w:footnoteReference w:id="55"/>
      </w:r>
      <w:r w:rsidRPr="00C659A3">
        <w:rPr>
          <w:rFonts w:ascii="Arial Narrow" w:hAnsi="Arial Narrow" w:cs="Arial"/>
          <w:sz w:val="24"/>
          <w:szCs w:val="24"/>
        </w:rPr>
        <w:t>Transze dofinansowania są przekazywane:</w:t>
      </w:r>
    </w:p>
    <w:p w14:paraId="457959CE" w14:textId="77777777" w:rsidR="00AD1EA0" w:rsidRDefault="00AD1EA0" w:rsidP="00AD1EA0">
      <w:pPr>
        <w:autoSpaceDE w:val="0"/>
        <w:autoSpaceDN w:val="0"/>
        <w:adjustRightInd w:val="0"/>
        <w:spacing w:after="0" w:line="240" w:lineRule="auto"/>
        <w:ind w:left="709" w:hanging="425"/>
        <w:jc w:val="both"/>
        <w:rPr>
          <w:rFonts w:ascii="Arial Narrow" w:hAnsi="Arial Narrow" w:cs="Arial"/>
          <w:sz w:val="24"/>
          <w:szCs w:val="24"/>
        </w:rPr>
      </w:pPr>
      <w:r>
        <w:rPr>
          <w:rFonts w:ascii="Arial Narrow" w:hAnsi="Arial Narrow" w:cs="Arial"/>
          <w:sz w:val="24"/>
          <w:szCs w:val="24"/>
        </w:rPr>
        <w:lastRenderedPageBreak/>
        <w:t xml:space="preserve"> </w:t>
      </w:r>
      <w:r w:rsidR="00DE7668">
        <w:rPr>
          <w:rFonts w:ascii="Arial Narrow" w:hAnsi="Arial Narrow" w:cs="Arial"/>
          <w:sz w:val="24"/>
          <w:szCs w:val="24"/>
        </w:rPr>
        <w:t xml:space="preserve">1) </w:t>
      </w:r>
      <w:r>
        <w:rPr>
          <w:rFonts w:ascii="Arial Narrow" w:hAnsi="Arial Narrow" w:cs="Arial"/>
          <w:sz w:val="24"/>
          <w:szCs w:val="24"/>
        </w:rPr>
        <w:t xml:space="preserve">  </w:t>
      </w:r>
      <w:r w:rsidR="00594B4B" w:rsidRPr="00240432">
        <w:rPr>
          <w:rFonts w:ascii="Arial Narrow" w:hAnsi="Arial Narrow" w:cs="Arial"/>
          <w:sz w:val="24"/>
          <w:szCs w:val="24"/>
        </w:rPr>
        <w:t xml:space="preserve">w zakresie środków, o których mowa w § 2 ust. 2 pkt. 1 lit. a) </w:t>
      </w:r>
      <w:r w:rsidR="0056308E">
        <w:rPr>
          <w:rFonts w:ascii="Arial Narrow" w:hAnsi="Arial Narrow" w:cs="Arial"/>
          <w:sz w:val="24"/>
          <w:szCs w:val="24"/>
        </w:rPr>
        <w:t>oraz</w:t>
      </w:r>
      <w:r w:rsidR="00B35BAD">
        <w:rPr>
          <w:rFonts w:ascii="Arial Narrow" w:hAnsi="Arial Narrow" w:cs="Arial"/>
          <w:sz w:val="24"/>
          <w:szCs w:val="24"/>
        </w:rPr>
        <w:t xml:space="preserve"> ust. 2 pkt 2 lit a)</w:t>
      </w:r>
      <w:r w:rsidR="00594B4B" w:rsidRPr="00240432">
        <w:rPr>
          <w:rFonts w:ascii="Arial Narrow" w:hAnsi="Arial Narrow" w:cs="Arial"/>
          <w:sz w:val="24"/>
          <w:szCs w:val="24"/>
        </w:rPr>
        <w:t xml:space="preserve"> w terminie płatności, </w:t>
      </w:r>
      <w:r w:rsidR="0056308E">
        <w:rPr>
          <w:rFonts w:ascii="Arial Narrow" w:hAnsi="Arial Narrow" w:cs="Arial"/>
          <w:sz w:val="24"/>
          <w:szCs w:val="24"/>
        </w:rPr>
        <w:br/>
      </w:r>
      <w:r w:rsidR="00594B4B" w:rsidRPr="00240432">
        <w:rPr>
          <w:rFonts w:ascii="Arial Narrow" w:hAnsi="Arial Narrow" w:cs="Arial"/>
          <w:sz w:val="24"/>
          <w:szCs w:val="24"/>
        </w:rPr>
        <w:t xml:space="preserve">o którym mowa w § 2 pkt 5 rozporządzenia Ministra Finansów z dnia 21 grudnia 2012 r. </w:t>
      </w:r>
      <w:r w:rsidR="00594B4B" w:rsidRPr="00240432">
        <w:rPr>
          <w:rFonts w:ascii="Arial Narrow" w:hAnsi="Arial Narrow" w:cs="Arial"/>
          <w:iCs/>
          <w:sz w:val="24"/>
          <w:szCs w:val="24"/>
        </w:rPr>
        <w:t xml:space="preserve">w sprawie płatności </w:t>
      </w:r>
      <w:r w:rsidR="0056308E">
        <w:rPr>
          <w:rFonts w:ascii="Arial Narrow" w:hAnsi="Arial Narrow" w:cs="Arial"/>
          <w:iCs/>
          <w:sz w:val="24"/>
          <w:szCs w:val="24"/>
        </w:rPr>
        <w:br/>
      </w:r>
      <w:r w:rsidR="00594B4B" w:rsidRPr="00240432">
        <w:rPr>
          <w:rFonts w:ascii="Arial Narrow" w:hAnsi="Arial Narrow" w:cs="Arial"/>
          <w:iCs/>
          <w:sz w:val="24"/>
          <w:szCs w:val="24"/>
        </w:rPr>
        <w:t>w ramach programów finansowanych z udziałem środków europejskich oraz przekazywania informacji dotyczących tych płatności</w:t>
      </w:r>
      <w:r w:rsidR="00594B4B" w:rsidRPr="00240432">
        <w:rPr>
          <w:rFonts w:ascii="Arial Narrow" w:hAnsi="Arial Narrow" w:cs="Arial"/>
          <w:sz w:val="24"/>
          <w:szCs w:val="24"/>
        </w:rPr>
        <w:t>, przy czym Instytucja Zarządzająca zobowiązuje się do przekazania Bankowi Gospodarstwa Krajowego zlecenia płatności w terminie do 10 dni roboczych od dnia zatwierdzenia przez nią wniosku o płatność rozliczającego ostatnią transzę dofinansowania;</w:t>
      </w:r>
    </w:p>
    <w:p w14:paraId="5B77182A" w14:textId="77777777" w:rsidR="00594B4B" w:rsidRPr="00240432" w:rsidRDefault="00AD1EA0" w:rsidP="00AD1EA0">
      <w:pPr>
        <w:autoSpaceDE w:val="0"/>
        <w:autoSpaceDN w:val="0"/>
        <w:adjustRightInd w:val="0"/>
        <w:spacing w:after="0" w:line="240" w:lineRule="auto"/>
        <w:ind w:left="709" w:hanging="425"/>
        <w:jc w:val="both"/>
        <w:rPr>
          <w:rFonts w:ascii="Arial Narrow" w:hAnsi="Arial Narrow" w:cs="Arial"/>
          <w:sz w:val="24"/>
          <w:szCs w:val="24"/>
        </w:rPr>
      </w:pPr>
      <w:r>
        <w:rPr>
          <w:rFonts w:ascii="Arial Narrow" w:hAnsi="Arial Narrow" w:cs="Arial"/>
          <w:sz w:val="24"/>
          <w:szCs w:val="24"/>
        </w:rPr>
        <w:t xml:space="preserve"> </w:t>
      </w:r>
      <w:r w:rsidR="00DE7668">
        <w:rPr>
          <w:rFonts w:ascii="Arial Narrow" w:hAnsi="Arial Narrow" w:cs="Arial"/>
          <w:sz w:val="24"/>
          <w:szCs w:val="24"/>
        </w:rPr>
        <w:t xml:space="preserve">2) </w:t>
      </w:r>
      <w:r>
        <w:rPr>
          <w:rFonts w:ascii="Arial Narrow" w:hAnsi="Arial Narrow" w:cs="Arial"/>
          <w:sz w:val="24"/>
          <w:szCs w:val="24"/>
        </w:rPr>
        <w:t xml:space="preserve">  </w:t>
      </w:r>
      <w:r w:rsidR="00594B4B" w:rsidRPr="00240432">
        <w:rPr>
          <w:rFonts w:ascii="Arial Narrow" w:hAnsi="Arial Narrow" w:cs="Arial"/>
          <w:sz w:val="24"/>
          <w:szCs w:val="24"/>
        </w:rPr>
        <w:t xml:space="preserve">w zakresie środków, o których mowa w § 2 ust. 2 pkt. 1 lit. b)* lub ust. 2 pkt 2 lit b)* w terminie płatności, </w:t>
      </w:r>
      <w:r w:rsidR="0056308E">
        <w:rPr>
          <w:rFonts w:ascii="Arial Narrow" w:hAnsi="Arial Narrow" w:cs="Arial"/>
          <w:sz w:val="24"/>
          <w:szCs w:val="24"/>
        </w:rPr>
        <w:br/>
      </w:r>
      <w:r w:rsidR="00594B4B" w:rsidRPr="00240432">
        <w:rPr>
          <w:rFonts w:ascii="Arial Narrow" w:hAnsi="Arial Narrow" w:cs="Arial"/>
          <w:sz w:val="24"/>
          <w:szCs w:val="24"/>
        </w:rPr>
        <w:t>o którym mowa w pkt 1.</w:t>
      </w:r>
      <w:r w:rsidR="00E608A3">
        <w:rPr>
          <w:rStyle w:val="Odwoanieprzypisudolnego"/>
          <w:rFonts w:ascii="Arial Narrow" w:hAnsi="Arial Narrow"/>
          <w:sz w:val="24"/>
          <w:szCs w:val="24"/>
        </w:rPr>
        <w:footnoteReference w:id="56"/>
      </w:r>
    </w:p>
    <w:p w14:paraId="02E6E56B" w14:textId="77777777"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W przypadku niemożliwości dokonania wypłaty transzy dofinansowania spowodowanej okresowym brakiem środków, o których mowa w § 2 ust. 2, Beneficjent ma prawo renegocjować harmonogram płat</w:t>
      </w:r>
      <w:r w:rsidR="00DB61E8" w:rsidRPr="00C659A3">
        <w:rPr>
          <w:rFonts w:ascii="Arial Narrow" w:hAnsi="Arial Narrow" w:cs="Arial"/>
          <w:sz w:val="24"/>
          <w:szCs w:val="24"/>
        </w:rPr>
        <w:t xml:space="preserve">ności, </w:t>
      </w:r>
      <w:r w:rsidRPr="00C659A3">
        <w:rPr>
          <w:rFonts w:ascii="Arial Narrow" w:hAnsi="Arial Narrow" w:cs="Arial"/>
          <w:sz w:val="24"/>
          <w:szCs w:val="24"/>
        </w:rPr>
        <w:t xml:space="preserve">o którym mowa w § 8 </w:t>
      </w:r>
      <w:r w:rsidR="00AD1EA0">
        <w:rPr>
          <w:rFonts w:ascii="Arial Narrow" w:hAnsi="Arial Narrow" w:cs="Arial"/>
          <w:sz w:val="24"/>
          <w:szCs w:val="24"/>
        </w:rPr>
        <w:br/>
      </w:r>
      <w:r w:rsidRPr="00C659A3">
        <w:rPr>
          <w:rFonts w:ascii="Arial Narrow" w:hAnsi="Arial Narrow" w:cs="Arial"/>
          <w:sz w:val="24"/>
          <w:szCs w:val="24"/>
        </w:rPr>
        <w:t>ust. 1.</w:t>
      </w:r>
    </w:p>
    <w:p w14:paraId="6EFBEB65" w14:textId="77777777"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może zawiesić wypłatę transzy dofinansowania, w</w:t>
      </w:r>
      <w:r w:rsidRPr="001E4A3A">
        <w:rPr>
          <w:rFonts w:ascii="Arial Narrow" w:hAnsi="Arial Narrow" w:cs="Arial"/>
          <w:sz w:val="24"/>
          <w:szCs w:val="24"/>
        </w:rPr>
        <w:t xml:space="preserve"> przypadku gdy zachodzi uzasadnione podejrzenie, że w związku z realizacją </w:t>
      </w:r>
      <w:r w:rsidRPr="00C659A3">
        <w:rPr>
          <w:rFonts w:ascii="Arial Narrow" w:hAnsi="Arial Narrow" w:cs="Arial"/>
          <w:sz w:val="24"/>
          <w:szCs w:val="24"/>
        </w:rPr>
        <w:t xml:space="preserve">Projektu doszło </w:t>
      </w:r>
      <w:r w:rsidR="00D82B3F" w:rsidRPr="00C659A3">
        <w:rPr>
          <w:rFonts w:ascii="Arial Narrow" w:hAnsi="Arial Narrow" w:cs="Arial"/>
          <w:sz w:val="24"/>
          <w:szCs w:val="24"/>
        </w:rPr>
        <w:t xml:space="preserve">do powstania nieprawidłowości, </w:t>
      </w:r>
      <w:r w:rsidRPr="00C659A3">
        <w:rPr>
          <w:rFonts w:ascii="Arial Narrow" w:hAnsi="Arial Narrow" w:cs="Arial"/>
          <w:sz w:val="24"/>
          <w:szCs w:val="24"/>
        </w:rPr>
        <w:t xml:space="preserve">w szczególności popełnienia czynu zabronionego. </w:t>
      </w:r>
    </w:p>
    <w:p w14:paraId="5182845E" w14:textId="77777777"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przypadku niezłożenia wniosku o płatność na kwotę stanowiącą co najmniej 70% łącznej kwoty przekazanych wcześniej transz dofinansowania lub w terminie </w:t>
      </w:r>
      <w:r w:rsidR="001A3AA5" w:rsidRPr="00C659A3">
        <w:rPr>
          <w:rFonts w:ascii="Arial Narrow" w:hAnsi="Arial Narrow" w:cs="Arial"/>
          <w:sz w:val="24"/>
          <w:szCs w:val="24"/>
        </w:rPr>
        <w:t xml:space="preserve">14 dni od dnia upływu terminu, </w:t>
      </w:r>
      <w:r w:rsidRPr="00C659A3">
        <w:rPr>
          <w:rFonts w:ascii="Arial Narrow" w:hAnsi="Arial Narrow" w:cs="Arial"/>
          <w:sz w:val="24"/>
          <w:szCs w:val="24"/>
        </w:rPr>
        <w:t>wynikając</w:t>
      </w:r>
      <w:r w:rsidR="001A3AA5" w:rsidRPr="00C659A3">
        <w:rPr>
          <w:rFonts w:ascii="Arial Narrow" w:hAnsi="Arial Narrow" w:cs="Arial"/>
          <w:sz w:val="24"/>
          <w:szCs w:val="24"/>
        </w:rPr>
        <w:t>ego</w:t>
      </w:r>
      <w:r w:rsidRPr="00C659A3">
        <w:rPr>
          <w:rFonts w:ascii="Arial Narrow" w:hAnsi="Arial Narrow" w:cs="Arial"/>
          <w:sz w:val="24"/>
          <w:szCs w:val="24"/>
        </w:rPr>
        <w:t xml:space="preserve">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dofinansowania, oraz końcowego wniosku o płatność. Na potrzeby niniejszego ustępu, aktualizacja harmonogramu płatności, o której mowa w § 8 ust. 3, a</w:t>
      </w:r>
      <w:r w:rsidR="001A3AA5" w:rsidRPr="00C659A3">
        <w:rPr>
          <w:rFonts w:ascii="Arial Narrow" w:hAnsi="Arial Narrow" w:cs="Arial"/>
          <w:sz w:val="24"/>
          <w:szCs w:val="24"/>
        </w:rPr>
        <w:t xml:space="preserve">by została uznana za skuteczną </w:t>
      </w:r>
      <w:r w:rsidRPr="00C659A3">
        <w:rPr>
          <w:rFonts w:ascii="Arial Narrow" w:hAnsi="Arial Narrow" w:cs="Arial"/>
          <w:sz w:val="24"/>
          <w:szCs w:val="24"/>
        </w:rPr>
        <w:t>od początku następnego okresu rozliczeniowego, powinna zostać przekaza</w:t>
      </w:r>
      <w:r w:rsidR="001A3AA5" w:rsidRPr="00C659A3">
        <w:rPr>
          <w:rFonts w:ascii="Arial Narrow" w:hAnsi="Arial Narrow" w:cs="Arial"/>
          <w:sz w:val="24"/>
          <w:szCs w:val="24"/>
        </w:rPr>
        <w:t xml:space="preserve">na do Instytucji Zarządzającej </w:t>
      </w:r>
      <w:r w:rsidRPr="00C659A3">
        <w:rPr>
          <w:rFonts w:ascii="Arial Narrow" w:hAnsi="Arial Narrow" w:cs="Arial"/>
          <w:sz w:val="24"/>
          <w:szCs w:val="24"/>
        </w:rPr>
        <w:t>do końca poprzedzającego go okresu rozliczeniowego.</w:t>
      </w:r>
      <w:r w:rsidR="00094C4A" w:rsidRPr="00C659A3">
        <w:rPr>
          <w:rStyle w:val="Odwoanieprzypisudolnego"/>
          <w:rFonts w:ascii="Arial Narrow" w:hAnsi="Arial Narrow"/>
          <w:sz w:val="24"/>
          <w:szCs w:val="24"/>
        </w:rPr>
        <w:footnoteReference w:id="57"/>
      </w:r>
    </w:p>
    <w:p w14:paraId="171CF2AD" w14:textId="77777777" w:rsidR="00697DF9" w:rsidRPr="00C659A3" w:rsidRDefault="00697DF9" w:rsidP="00713822">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zobowiązuje Beneficjenta do zwrotu odsetek, o których</w:t>
      </w:r>
      <w:r w:rsidRPr="001E4A3A">
        <w:rPr>
          <w:rFonts w:ascii="Arial Narrow" w:hAnsi="Arial Narrow" w:cs="Arial"/>
          <w:sz w:val="24"/>
          <w:szCs w:val="24"/>
        </w:rPr>
        <w:t xml:space="preserve"> mowa w ust. 12, w terminie 14 dni kalendarzowych od otrzymania wezwania na wskazany przez nią rachunek bankowy. W przypadku niedokonania zapłaty odsetek, Instytucja Zarządzająca wydaje decyzję, o której mowa w art. 189 ust. 3b ustawy o finansach </w:t>
      </w:r>
      <w:r w:rsidRPr="00C659A3">
        <w:rPr>
          <w:rFonts w:ascii="Arial Narrow" w:hAnsi="Arial Narrow" w:cs="Arial"/>
          <w:sz w:val="24"/>
          <w:szCs w:val="24"/>
        </w:rPr>
        <w:t>publicznych. Od ww. decyzji Bene</w:t>
      </w:r>
      <w:r w:rsidR="00D82B3F" w:rsidRPr="00C659A3">
        <w:rPr>
          <w:rFonts w:ascii="Arial Narrow" w:hAnsi="Arial Narrow" w:cs="Arial"/>
          <w:sz w:val="24"/>
          <w:szCs w:val="24"/>
        </w:rPr>
        <w:t xml:space="preserve">ficjentowi przysługuje wniosek </w:t>
      </w:r>
      <w:r w:rsidRPr="00C659A3">
        <w:rPr>
          <w:rFonts w:ascii="Arial Narrow" w:hAnsi="Arial Narrow" w:cs="Arial"/>
          <w:sz w:val="24"/>
          <w:szCs w:val="24"/>
        </w:rPr>
        <w:t xml:space="preserve">o ponowne rozpatrzenie sprawy </w:t>
      </w:r>
      <w:r w:rsidR="00787EF3" w:rsidRPr="00C659A3">
        <w:rPr>
          <w:rFonts w:ascii="Arial Narrow" w:hAnsi="Arial Narrow" w:cs="Arial"/>
          <w:sz w:val="24"/>
          <w:szCs w:val="24"/>
        </w:rPr>
        <w:br/>
      </w:r>
      <w:r w:rsidRPr="00C659A3">
        <w:rPr>
          <w:rFonts w:ascii="Arial Narrow" w:hAnsi="Arial Narrow" w:cs="Arial"/>
          <w:sz w:val="24"/>
          <w:szCs w:val="24"/>
        </w:rPr>
        <w:t>do Instytucji Zarządzającej.</w:t>
      </w:r>
      <w:r w:rsidR="00094C4A" w:rsidRPr="00C659A3">
        <w:rPr>
          <w:rStyle w:val="Odwoanieprzypisudolnego"/>
          <w:rFonts w:ascii="Arial Narrow" w:hAnsi="Arial Narrow"/>
          <w:sz w:val="24"/>
          <w:szCs w:val="24"/>
        </w:rPr>
        <w:footnoteReference w:id="58"/>
      </w:r>
    </w:p>
    <w:p w14:paraId="4C96993C" w14:textId="77777777" w:rsidR="00697DF9" w:rsidRPr="001E4A3A" w:rsidRDefault="00741F8F" w:rsidP="00741F8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12</w:t>
      </w:r>
      <w:r w:rsidR="002F1D6E" w:rsidRPr="001E4A3A">
        <w:rPr>
          <w:rFonts w:ascii="Arial Narrow" w:hAnsi="Arial Narrow" w:cs="Arial"/>
          <w:b/>
          <w:sz w:val="24"/>
          <w:szCs w:val="24"/>
        </w:rPr>
        <w:br/>
      </w:r>
      <w:r w:rsidRPr="001E4A3A">
        <w:rPr>
          <w:rFonts w:ascii="Arial Narrow" w:hAnsi="Arial Narrow" w:cs="Arial"/>
          <w:b/>
          <w:sz w:val="24"/>
          <w:szCs w:val="24"/>
        </w:rPr>
        <w:t>Dochód</w:t>
      </w:r>
    </w:p>
    <w:p w14:paraId="48816A17"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27CFBF49" w14:textId="77777777"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ma obowiązek ujawniania wszelkich dochodów, które powstają w związku z realizacją Projektu.</w:t>
      </w:r>
    </w:p>
    <w:p w14:paraId="67EA1F92" w14:textId="77777777"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14:paraId="1BCA0BE4" w14:textId="77777777"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Przepisy ust. 1 i 2 stosuje się do dochodów, które nie zostały przewidziane we Wniosku.</w:t>
      </w:r>
      <w:r w:rsidRPr="001E4A3A">
        <w:rPr>
          <w:rStyle w:val="Odwoanieprzypisudolnego"/>
          <w:rFonts w:ascii="Arial Narrow" w:hAnsi="Arial Narrow" w:cs="Arial"/>
          <w:sz w:val="24"/>
          <w:szCs w:val="24"/>
        </w:rPr>
        <w:footnoteReference w:id="59"/>
      </w:r>
    </w:p>
    <w:p w14:paraId="3136FA3A" w14:textId="77777777"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naruszenia postanowień ust. 1 i 2, stosuje się odpowiednio przepisy § 13.</w:t>
      </w:r>
    </w:p>
    <w:p w14:paraId="252A5917" w14:textId="77777777" w:rsidR="00841B99" w:rsidRPr="00623677" w:rsidRDefault="00841B99" w:rsidP="00623677">
      <w:pPr>
        <w:autoSpaceDE w:val="0"/>
        <w:autoSpaceDN w:val="0"/>
        <w:adjustRightInd w:val="0"/>
        <w:spacing w:after="0" w:line="240" w:lineRule="auto"/>
        <w:jc w:val="both"/>
        <w:rPr>
          <w:rFonts w:ascii="Arial Narrow" w:hAnsi="Arial Narrow" w:cs="Arial"/>
          <w:b/>
          <w:sz w:val="24"/>
          <w:szCs w:val="24"/>
        </w:rPr>
      </w:pPr>
    </w:p>
    <w:p w14:paraId="64A88EE9" w14:textId="77777777" w:rsidR="00697DF9" w:rsidRPr="001E4A3A"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13</w:t>
      </w:r>
    </w:p>
    <w:p w14:paraId="317F6C65"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Nieprawidłowości i zwrot środków</w:t>
      </w:r>
    </w:p>
    <w:p w14:paraId="006E19D0"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14:paraId="1AE1001B" w14:textId="77777777"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Jeżeli zostanie stwierdzone, że dofinansowanie jest:</w:t>
      </w:r>
    </w:p>
    <w:p w14:paraId="44CDC07C" w14:textId="77777777"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niezgodnie z przeznaczeniem,</w:t>
      </w:r>
    </w:p>
    <w:p w14:paraId="245E2EA0" w14:textId="77777777"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z naruszeniem procedur, o których mowa w art. 184 ustawy o finansach publicznych,</w:t>
      </w:r>
    </w:p>
    <w:p w14:paraId="4C2F7C8D" w14:textId="77777777" w:rsidR="00697DF9"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pobrane nienależnie lub w nadmiernej wysokości.</w:t>
      </w:r>
    </w:p>
    <w:p w14:paraId="54CA118D" w14:textId="77777777" w:rsidR="00663C57" w:rsidRPr="001E4A3A" w:rsidRDefault="00663C57" w:rsidP="00663C57">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 xml:space="preserve">Instytucja Zarządzająca wzywa Beneficjenta do zwrotu całości lub części dofinansowania wraz z odsetkami </w:t>
      </w:r>
      <w:r w:rsidRPr="001E4A3A">
        <w:rPr>
          <w:rFonts w:ascii="Arial Narrow" w:hAnsi="Arial Narrow" w:cs="Arial"/>
          <w:sz w:val="24"/>
          <w:szCs w:val="24"/>
        </w:rPr>
        <w:br/>
        <w:t>w wysokości określonej jak dla zaległości podatkowych liczonymi od dnia przekazania środków lub do wyrażenia zgody na pomniejszenie wypłaty kolejnej należnej mu transzy dofinansowania o kwotę podlegającą zwrotowi zgodnie z art. 207 ust.2 ustawy o finansach publicznych.</w:t>
      </w:r>
    </w:p>
    <w:p w14:paraId="67103060" w14:textId="77777777"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Beneficjent zwraca środki, o których mowa w ust. 1, wraz</w:t>
      </w:r>
      <w:r w:rsidRPr="001E4A3A">
        <w:rPr>
          <w:rFonts w:ascii="Arial Narrow" w:hAnsi="Arial Narrow" w:cs="Arial"/>
          <w:sz w:val="24"/>
          <w:szCs w:val="24"/>
        </w:rPr>
        <w:t xml:space="preserve">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14:paraId="731CD120" w14:textId="77777777"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Odsetki, o których mowa w ust. 1 niniejszego paragrafu, naliczane są zgodnie z art. 207 ust. 1 ustawy</w:t>
      </w:r>
      <w:r w:rsidRPr="001E4A3A">
        <w:rPr>
          <w:rFonts w:ascii="Arial Narrow" w:hAnsi="Arial Narrow"/>
          <w:color w:val="auto"/>
        </w:rPr>
        <w:br/>
        <w:t>o finansach publicznych</w:t>
      </w:r>
      <w:r w:rsidR="00B904F8" w:rsidRPr="001E4A3A">
        <w:rPr>
          <w:rFonts w:ascii="Arial Narrow" w:hAnsi="Arial Narrow"/>
          <w:color w:val="auto"/>
        </w:rPr>
        <w:t>,</w:t>
      </w:r>
      <w:r w:rsidR="00FE222E" w:rsidRPr="001E4A3A">
        <w:rPr>
          <w:rFonts w:ascii="Arial Narrow" w:hAnsi="Arial Narrow"/>
          <w:color w:val="auto"/>
        </w:rPr>
        <w:t xml:space="preserve"> z zastrzeżeniem </w:t>
      </w:r>
      <w:r w:rsidR="001F2D42" w:rsidRPr="001E4A3A">
        <w:rPr>
          <w:rFonts w:ascii="Arial Narrow" w:hAnsi="Arial Narrow"/>
          <w:color w:val="auto"/>
        </w:rPr>
        <w:t xml:space="preserve">z art. 207 ust. </w:t>
      </w:r>
      <w:r w:rsidR="00FE222E" w:rsidRPr="001E4A3A">
        <w:rPr>
          <w:rFonts w:ascii="Arial Narrow" w:hAnsi="Arial Narrow"/>
          <w:color w:val="auto"/>
        </w:rPr>
        <w:t>2a niniejszej ustawy</w:t>
      </w:r>
      <w:r w:rsidRPr="001E4A3A">
        <w:rPr>
          <w:rFonts w:ascii="Arial Narrow" w:hAnsi="Arial Narrow"/>
          <w:color w:val="auto"/>
        </w:rPr>
        <w:t>.</w:t>
      </w:r>
    </w:p>
    <w:p w14:paraId="338FBB4D" w14:textId="77777777"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 xml:space="preserve">Beneficjent dokonuje opisu przelewu zwracanych </w:t>
      </w:r>
      <w:r w:rsidR="00947F0D">
        <w:rPr>
          <w:rFonts w:ascii="Arial Narrow" w:hAnsi="Arial Narrow"/>
          <w:color w:val="auto"/>
        </w:rPr>
        <w:t>środków, o których mowa w ust. 1</w:t>
      </w:r>
      <w:r w:rsidRPr="001E4A3A">
        <w:rPr>
          <w:rFonts w:ascii="Arial Narrow" w:hAnsi="Arial Narrow"/>
          <w:color w:val="auto"/>
        </w:rPr>
        <w:t xml:space="preserve">, zgodnie z zaleceniami  Instytucji Zarządzającej, o których mowa w ust. </w:t>
      </w:r>
      <w:r w:rsidR="00947F0D">
        <w:rPr>
          <w:rFonts w:ascii="Arial Narrow" w:hAnsi="Arial Narrow"/>
          <w:color w:val="auto"/>
        </w:rPr>
        <w:t>5</w:t>
      </w:r>
      <w:r w:rsidRPr="001E4A3A">
        <w:rPr>
          <w:rFonts w:ascii="Arial Narrow" w:hAnsi="Arial Narrow"/>
          <w:color w:val="auto"/>
        </w:rPr>
        <w:t xml:space="preserve">. </w:t>
      </w:r>
    </w:p>
    <w:p w14:paraId="2C114A6C" w14:textId="77777777" w:rsidR="00697DF9" w:rsidRPr="001E4A3A" w:rsidRDefault="00697DF9" w:rsidP="00C3791C">
      <w:pPr>
        <w:pStyle w:val="Default"/>
        <w:numPr>
          <w:ilvl w:val="0"/>
          <w:numId w:val="9"/>
        </w:numPr>
        <w:jc w:val="both"/>
        <w:rPr>
          <w:rFonts w:ascii="Arial Narrow" w:hAnsi="Arial Narrow"/>
          <w:color w:val="auto"/>
        </w:rPr>
      </w:pPr>
      <w:r w:rsidRPr="001E4A3A">
        <w:rPr>
          <w:rFonts w:ascii="Arial Narrow" w:hAnsi="Arial Narrow"/>
          <w:color w:val="auto"/>
        </w:rPr>
        <w:t>Beneficjent każdorazowo zobowiązany jest do niezwłocznego złożenia w Instytucji Zarządzającej drogą elektroniczną informacji dotyczącej zwrotu środków, zawierającej:</w:t>
      </w:r>
    </w:p>
    <w:p w14:paraId="2E60D5B8" w14:textId="77777777" w:rsidR="00697DF9" w:rsidRPr="001E4A3A" w:rsidRDefault="00E276E4" w:rsidP="00C3791C">
      <w:pPr>
        <w:pStyle w:val="Default"/>
        <w:numPr>
          <w:ilvl w:val="1"/>
          <w:numId w:val="9"/>
        </w:numPr>
        <w:jc w:val="both"/>
        <w:rPr>
          <w:rFonts w:ascii="Arial Narrow" w:hAnsi="Arial Narrow"/>
          <w:color w:val="auto"/>
        </w:rPr>
      </w:pPr>
      <w:r w:rsidRPr="001E4A3A">
        <w:rPr>
          <w:rFonts w:ascii="Arial Narrow" w:hAnsi="Arial Narrow"/>
          <w:color w:val="auto"/>
        </w:rPr>
        <w:t>numer projektu,</w:t>
      </w:r>
    </w:p>
    <w:p w14:paraId="53F3CE6E" w14:textId="77777777"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wysokość kwoty zwrotu, z wyszczególnieniem: w tym kwota należności głównej i kwota odsetek</w:t>
      </w:r>
      <w:r w:rsidR="00E276E4" w:rsidRPr="001E4A3A">
        <w:rPr>
          <w:rFonts w:ascii="Arial Narrow" w:hAnsi="Arial Narrow"/>
          <w:color w:val="auto"/>
        </w:rPr>
        <w:t>,</w:t>
      </w:r>
    </w:p>
    <w:p w14:paraId="4B4342F4" w14:textId="77777777"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podział kwoty należności głównej na poszczególne paragrafy klasyfikacji budżetowej (płatność ze środków europejskich i dotacja celowa z budżetu państwa)</w:t>
      </w:r>
      <w:r w:rsidR="00E276E4" w:rsidRPr="001E4A3A">
        <w:rPr>
          <w:rFonts w:ascii="Arial Narrow" w:hAnsi="Arial Narrow"/>
          <w:color w:val="auto"/>
        </w:rPr>
        <w:t>,</w:t>
      </w:r>
    </w:p>
    <w:p w14:paraId="6E6C612E" w14:textId="77777777" w:rsidR="00697DF9" w:rsidRPr="001E4A3A" w:rsidRDefault="00697DF9" w:rsidP="00C3791C">
      <w:pPr>
        <w:pStyle w:val="Default"/>
        <w:numPr>
          <w:ilvl w:val="1"/>
          <w:numId w:val="9"/>
        </w:numPr>
        <w:jc w:val="both"/>
        <w:rPr>
          <w:rFonts w:ascii="Arial Narrow" w:hAnsi="Arial Narrow"/>
          <w:color w:val="auto"/>
        </w:rPr>
      </w:pPr>
      <w:r w:rsidRPr="001E4A3A">
        <w:rPr>
          <w:rFonts w:ascii="Arial Narrow" w:hAnsi="Arial Narrow"/>
          <w:color w:val="auto"/>
        </w:rPr>
        <w:t>wskazanie daty transzy, z jakiej zostały przekazane środki, których dotyczy zwrot z uwz</w:t>
      </w:r>
      <w:r w:rsidR="00E276E4" w:rsidRPr="001E4A3A">
        <w:rPr>
          <w:rFonts w:ascii="Arial Narrow" w:hAnsi="Arial Narrow"/>
          <w:color w:val="auto"/>
        </w:rPr>
        <w:t>ględnieniem źródeł finansowania,</w:t>
      </w:r>
    </w:p>
    <w:p w14:paraId="4ED91A0C" w14:textId="77777777" w:rsidR="00C86AFC" w:rsidRPr="001E4A3A" w:rsidRDefault="00C86AFC" w:rsidP="00C86AFC">
      <w:pPr>
        <w:pStyle w:val="Default"/>
        <w:numPr>
          <w:ilvl w:val="1"/>
          <w:numId w:val="9"/>
        </w:numPr>
        <w:jc w:val="both"/>
        <w:rPr>
          <w:rFonts w:ascii="Arial Narrow" w:hAnsi="Arial Narrow"/>
          <w:color w:val="auto"/>
        </w:rPr>
      </w:pPr>
      <w:r w:rsidRPr="001E4A3A">
        <w:rPr>
          <w:rFonts w:ascii="Arial Narrow" w:hAnsi="Arial Narrow"/>
          <w:color w:val="auto"/>
        </w:rPr>
        <w:t>tytuł zwrotu (np. zwrot środków na koniec realizacji Projektu, zwrot środków niekwalifikowa</w:t>
      </w:r>
      <w:r w:rsidR="00387556" w:rsidRPr="001E4A3A">
        <w:rPr>
          <w:rFonts w:ascii="Arial Narrow" w:hAnsi="Arial Narrow"/>
          <w:color w:val="auto"/>
        </w:rPr>
        <w:t>l</w:t>
      </w:r>
      <w:r w:rsidRPr="001E4A3A">
        <w:rPr>
          <w:rFonts w:ascii="Arial Narrow" w:hAnsi="Arial Narrow"/>
          <w:color w:val="auto"/>
        </w:rPr>
        <w:t>nych, odsetki zgodne z art. 189 ust. 3 ustawy o finansach publicznych, itp.).</w:t>
      </w:r>
    </w:p>
    <w:p w14:paraId="79C90D68" w14:textId="77777777" w:rsidR="00106409" w:rsidRPr="001703C9" w:rsidRDefault="00697DF9" w:rsidP="001703C9">
      <w:pPr>
        <w:pStyle w:val="Default"/>
        <w:numPr>
          <w:ilvl w:val="0"/>
          <w:numId w:val="9"/>
        </w:numPr>
        <w:jc w:val="both"/>
        <w:rPr>
          <w:rFonts w:ascii="Arial Narrow" w:hAnsi="Arial Narrow"/>
          <w:color w:val="auto"/>
        </w:rPr>
      </w:pPr>
      <w:r w:rsidRPr="001E4A3A">
        <w:rPr>
          <w:rFonts w:ascii="Arial Narrow" w:hAnsi="Arial Narrow"/>
          <w:color w:val="auto"/>
        </w:rPr>
        <w:t>Beneficjent jest zobowiązany do przedłożenia wyciągu bankowego potwierdzającego doko</w:t>
      </w:r>
      <w:r w:rsidR="001D2C15" w:rsidRPr="001E4A3A">
        <w:rPr>
          <w:rFonts w:ascii="Arial Narrow" w:hAnsi="Arial Narrow"/>
          <w:color w:val="auto"/>
        </w:rPr>
        <w:t xml:space="preserve">nanie zwrotu środków, o których </w:t>
      </w:r>
      <w:r w:rsidRPr="001E4A3A">
        <w:rPr>
          <w:rFonts w:ascii="Arial Narrow" w:hAnsi="Arial Narrow"/>
          <w:color w:val="auto"/>
        </w:rPr>
        <w:t xml:space="preserve">mowa w ust. </w:t>
      </w:r>
      <w:r w:rsidR="00947F0D">
        <w:rPr>
          <w:rFonts w:ascii="Arial Narrow" w:hAnsi="Arial Narrow"/>
          <w:color w:val="auto"/>
        </w:rPr>
        <w:t>2</w:t>
      </w:r>
      <w:r w:rsidRPr="001E4A3A">
        <w:rPr>
          <w:rFonts w:ascii="Arial Narrow" w:hAnsi="Arial Narrow"/>
          <w:color w:val="auto"/>
        </w:rPr>
        <w:t xml:space="preserve">. Beneficjent dokonuje również zwrotu na rachunek bankowy wskazany przez Instytucję </w:t>
      </w:r>
    </w:p>
    <w:p w14:paraId="311440D3" w14:textId="77777777" w:rsidR="00697DF9" w:rsidRPr="001E4A3A" w:rsidRDefault="00697DF9" w:rsidP="00947F0D">
      <w:pPr>
        <w:pStyle w:val="Default"/>
        <w:ind w:left="360"/>
        <w:jc w:val="both"/>
        <w:rPr>
          <w:rFonts w:ascii="Arial Narrow" w:hAnsi="Arial Narrow"/>
          <w:color w:val="auto"/>
        </w:rPr>
      </w:pPr>
      <w:r w:rsidRPr="001E4A3A">
        <w:rPr>
          <w:rFonts w:ascii="Arial Narrow" w:hAnsi="Arial Narrow"/>
          <w:color w:val="auto"/>
        </w:rPr>
        <w:t>Zarządzającą kwot korekt wydatków kwalifikowa</w:t>
      </w:r>
      <w:r w:rsidR="00387556" w:rsidRPr="001E4A3A">
        <w:rPr>
          <w:rFonts w:ascii="Arial Narrow" w:hAnsi="Arial Narrow"/>
          <w:color w:val="auto"/>
        </w:rPr>
        <w:t>l</w:t>
      </w:r>
      <w:r w:rsidRPr="001E4A3A">
        <w:rPr>
          <w:rFonts w:ascii="Arial Narrow" w:hAnsi="Arial Narrow"/>
          <w:color w:val="auto"/>
        </w:rPr>
        <w:t>nych nakładanych prze</w:t>
      </w:r>
      <w:r w:rsidR="003D2933" w:rsidRPr="001E4A3A">
        <w:rPr>
          <w:rFonts w:ascii="Arial Narrow" w:hAnsi="Arial Narrow"/>
          <w:color w:val="auto"/>
        </w:rPr>
        <w:t>z</w:t>
      </w:r>
      <w:r w:rsidRPr="001E4A3A">
        <w:rPr>
          <w:rFonts w:ascii="Arial Narrow" w:hAnsi="Arial Narrow"/>
          <w:color w:val="auto"/>
        </w:rPr>
        <w:t xml:space="preserve"> po</w:t>
      </w:r>
      <w:r w:rsidR="00605931" w:rsidRPr="001E4A3A">
        <w:rPr>
          <w:rFonts w:ascii="Arial Narrow" w:hAnsi="Arial Narrow"/>
          <w:color w:val="auto"/>
        </w:rPr>
        <w:t>d</w:t>
      </w:r>
      <w:r w:rsidRPr="001E4A3A">
        <w:rPr>
          <w:rFonts w:ascii="Arial Narrow" w:hAnsi="Arial Narrow"/>
          <w:color w:val="auto"/>
        </w:rPr>
        <w:t xml:space="preserve">mioty wskazane w § 18 ust. 1, </w:t>
      </w:r>
      <w:r w:rsidR="00125D12" w:rsidRPr="001E4A3A">
        <w:rPr>
          <w:rFonts w:ascii="Arial Narrow" w:hAnsi="Arial Narrow"/>
          <w:color w:val="auto"/>
        </w:rPr>
        <w:br/>
      </w:r>
      <w:r w:rsidRPr="001E4A3A">
        <w:rPr>
          <w:rFonts w:ascii="Arial Narrow" w:hAnsi="Arial Narrow"/>
          <w:color w:val="auto"/>
        </w:rPr>
        <w:t>oraz innych kwot zgodnie z § 28 ust. 3.</w:t>
      </w:r>
    </w:p>
    <w:p w14:paraId="7107A3CF" w14:textId="77777777" w:rsidR="00697DF9" w:rsidRPr="001D5842" w:rsidRDefault="00697DF9" w:rsidP="001D5842">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D5842">
        <w:rPr>
          <w:rFonts w:ascii="Arial Narrow" w:hAnsi="Arial Narrow" w:cs="Arial"/>
          <w:sz w:val="24"/>
          <w:szCs w:val="24"/>
        </w:rPr>
        <w:t xml:space="preserve">W przypadku niedokonania przez Beneficjenta zwrotu środków zgodnie z ust. </w:t>
      </w:r>
      <w:r w:rsidR="00947F0D" w:rsidRPr="001D5842">
        <w:rPr>
          <w:rFonts w:ascii="Arial Narrow" w:hAnsi="Arial Narrow" w:cs="Arial"/>
          <w:sz w:val="24"/>
          <w:szCs w:val="24"/>
        </w:rPr>
        <w:t>2</w:t>
      </w:r>
      <w:r w:rsidRPr="001D5842">
        <w:rPr>
          <w:rFonts w:ascii="Arial Narrow" w:hAnsi="Arial Narrow" w:cs="Arial"/>
          <w:sz w:val="24"/>
          <w:szCs w:val="24"/>
        </w:rPr>
        <w:t xml:space="preserve"> Instytucja Zarządzająca, </w:t>
      </w:r>
      <w:r w:rsidRPr="001D5842">
        <w:rPr>
          <w:rFonts w:ascii="Arial Narrow" w:hAnsi="Arial Narrow" w:cs="Arial"/>
          <w:sz w:val="24"/>
          <w:szCs w:val="24"/>
        </w:rPr>
        <w:br/>
        <w:t>po przeprowadzeniu postępowania określonego przepisami ustawy z dnia</w:t>
      </w:r>
      <w:r w:rsidR="00C86AFC" w:rsidRPr="001D5842">
        <w:rPr>
          <w:rFonts w:ascii="Arial Narrow" w:hAnsi="Arial Narrow" w:cs="Arial"/>
          <w:sz w:val="24"/>
          <w:szCs w:val="24"/>
        </w:rPr>
        <w:t xml:space="preserve"> </w:t>
      </w:r>
      <w:r w:rsidRPr="001D5842">
        <w:rPr>
          <w:rFonts w:ascii="Arial Narrow" w:hAnsi="Arial Narrow" w:cs="Arial"/>
          <w:sz w:val="24"/>
          <w:szCs w:val="24"/>
        </w:rPr>
        <w:t xml:space="preserve">14 czerwca 1960 r. - Kodeks </w:t>
      </w:r>
      <w:r w:rsidR="00662566">
        <w:rPr>
          <w:rFonts w:ascii="Arial Narrow" w:hAnsi="Arial Narrow" w:cs="Arial"/>
          <w:sz w:val="24"/>
          <w:szCs w:val="24"/>
        </w:rPr>
        <w:t>postępowania administracyjnego</w:t>
      </w:r>
      <w:r w:rsidR="00A6340A" w:rsidRPr="001D5842">
        <w:rPr>
          <w:rFonts w:ascii="Arial Narrow" w:hAnsi="Arial Narrow" w:cs="Arial"/>
          <w:sz w:val="24"/>
          <w:szCs w:val="24"/>
        </w:rPr>
        <w:t xml:space="preserve">, wydaje decyzję, o której mowa </w:t>
      </w:r>
      <w:r w:rsidRPr="001D5842">
        <w:rPr>
          <w:rFonts w:ascii="Arial Narrow" w:hAnsi="Arial Narrow" w:cs="Arial"/>
          <w:sz w:val="24"/>
          <w:szCs w:val="24"/>
        </w:rPr>
        <w:t>w art. 207 ust. 9 ustawy o finansach publicznych. Od ww. decyzji Beneficjentowi przysługuje wniosek o ponowne rozpatrzenie sprawy do Instytucji Zarządzającej.</w:t>
      </w:r>
    </w:p>
    <w:p w14:paraId="4D242F24" w14:textId="77777777" w:rsidR="00697DF9" w:rsidRPr="001E4A3A"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Decyzji, o której </w:t>
      </w:r>
      <w:r w:rsidRPr="00101FE1">
        <w:rPr>
          <w:rFonts w:ascii="Arial Narrow" w:hAnsi="Arial Narrow" w:cs="Arial"/>
          <w:sz w:val="24"/>
          <w:szCs w:val="24"/>
        </w:rPr>
        <w:t xml:space="preserve">mowa w ust. </w:t>
      </w:r>
      <w:r w:rsidR="00947F0D" w:rsidRPr="00101FE1">
        <w:rPr>
          <w:rFonts w:ascii="Arial Narrow" w:hAnsi="Arial Narrow" w:cs="Arial"/>
          <w:sz w:val="24"/>
          <w:szCs w:val="24"/>
        </w:rPr>
        <w:t>7</w:t>
      </w:r>
      <w:r w:rsidRPr="00101FE1">
        <w:rPr>
          <w:rFonts w:ascii="Arial Narrow" w:hAnsi="Arial Narrow" w:cs="Arial"/>
          <w:sz w:val="24"/>
          <w:szCs w:val="24"/>
        </w:rPr>
        <w:t>, nie</w:t>
      </w:r>
      <w:r w:rsidRPr="00114B91">
        <w:rPr>
          <w:rFonts w:ascii="Arial Narrow" w:hAnsi="Arial Narrow" w:cs="Arial"/>
          <w:sz w:val="24"/>
          <w:szCs w:val="24"/>
        </w:rPr>
        <w:t xml:space="preserve"> wydaje</w:t>
      </w:r>
      <w:r w:rsidRPr="001E4A3A">
        <w:rPr>
          <w:rFonts w:ascii="Arial Narrow" w:hAnsi="Arial Narrow" w:cs="Arial"/>
          <w:sz w:val="24"/>
          <w:szCs w:val="24"/>
        </w:rPr>
        <w:t xml:space="preserve"> się, jeżeli Beneficjent dokonał zwrotu środków przed jej wydaniem.</w:t>
      </w:r>
    </w:p>
    <w:p w14:paraId="00314422" w14:textId="77777777" w:rsidR="006822DD" w:rsidRPr="006822DD" w:rsidRDefault="00697DF9" w:rsidP="006822DD">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ponoszenia udokumentowanych kosztów podejmowanych wobec niego działań windykacyjnych, o ile nie narusza to przepisów prawa powszechnego.</w:t>
      </w:r>
    </w:p>
    <w:p w14:paraId="7D0F8DD6" w14:textId="77777777" w:rsidR="00477E65" w:rsidRPr="001E4A3A" w:rsidRDefault="00477E65" w:rsidP="00675E65">
      <w:pPr>
        <w:pStyle w:val="Akapitzlist"/>
        <w:autoSpaceDE w:val="0"/>
        <w:autoSpaceDN w:val="0"/>
        <w:adjustRightInd w:val="0"/>
        <w:spacing w:after="0" w:line="240" w:lineRule="auto"/>
        <w:ind w:left="360"/>
        <w:jc w:val="both"/>
        <w:rPr>
          <w:rFonts w:ascii="Arial Narrow" w:hAnsi="Arial Narrow" w:cs="Arial"/>
          <w:sz w:val="24"/>
          <w:szCs w:val="24"/>
        </w:rPr>
      </w:pPr>
    </w:p>
    <w:p w14:paraId="58C14181" w14:textId="77777777"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14</w:t>
      </w:r>
    </w:p>
    <w:p w14:paraId="08FAD659" w14:textId="77777777"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p>
    <w:p w14:paraId="19FDB7B3" w14:textId="77777777" w:rsidR="00697DF9" w:rsidRPr="00114B91"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W przypadku stwierdzenia w projekcie nieprawidłowości, o której mowa w art. 2 pkt 36 </w:t>
      </w:r>
      <w:r w:rsidR="00C86AFC" w:rsidRPr="00114B91">
        <w:rPr>
          <w:rFonts w:ascii="Arial Narrow" w:hAnsi="Arial Narrow" w:cs="Arial"/>
          <w:iCs/>
          <w:sz w:val="24"/>
          <w:szCs w:val="24"/>
        </w:rPr>
        <w:t>R</w:t>
      </w:r>
      <w:r w:rsidRPr="00114B91">
        <w:rPr>
          <w:rFonts w:ascii="Arial Narrow" w:hAnsi="Arial Narrow" w:cs="Arial"/>
          <w:iCs/>
          <w:sz w:val="24"/>
          <w:szCs w:val="24"/>
        </w:rPr>
        <w:t>ozporządzenia</w:t>
      </w:r>
      <w:r w:rsidRPr="00114B91">
        <w:rPr>
          <w:rFonts w:ascii="Arial Narrow" w:hAnsi="Arial Narrow" w:cs="Arial"/>
          <w:iCs/>
          <w:sz w:val="24"/>
          <w:szCs w:val="24"/>
        </w:rPr>
        <w:br/>
      </w:r>
      <w:r w:rsidRPr="00114B91">
        <w:rPr>
          <w:rFonts w:ascii="Arial Narrow" w:hAnsi="Arial Narrow" w:cs="Arial"/>
          <w:sz w:val="24"/>
          <w:szCs w:val="24"/>
        </w:rPr>
        <w:t>nr 1303/2013</w:t>
      </w:r>
      <w:r w:rsidRPr="00114B91">
        <w:rPr>
          <w:rFonts w:ascii="Arial Narrow" w:hAnsi="Arial Narrow" w:cs="Arial"/>
          <w:iCs/>
          <w:sz w:val="24"/>
          <w:szCs w:val="24"/>
        </w:rPr>
        <w:t xml:space="preserve">, </w:t>
      </w:r>
      <w:r w:rsidRPr="00114B91">
        <w:rPr>
          <w:rFonts w:ascii="Arial Narrow" w:hAnsi="Arial Narrow" w:cs="Arial"/>
          <w:sz w:val="24"/>
          <w:szCs w:val="24"/>
        </w:rPr>
        <w:t>wartość Projektu, o której mowa w § 2 ust. 2, ulega pomniejszeniu o kwotę nieprawidłowości. Zmiany, o których mowa powyżej,</w:t>
      </w:r>
      <w:r w:rsidR="00605931" w:rsidRPr="00114B91">
        <w:rPr>
          <w:rFonts w:ascii="Arial Narrow" w:hAnsi="Arial Narrow" w:cs="Arial"/>
          <w:sz w:val="24"/>
          <w:szCs w:val="24"/>
        </w:rPr>
        <w:t xml:space="preserve"> </w:t>
      </w:r>
      <w:r w:rsidRPr="00114B91">
        <w:rPr>
          <w:rFonts w:ascii="Arial Narrow" w:hAnsi="Arial Narrow" w:cs="Arial"/>
          <w:sz w:val="24"/>
          <w:szCs w:val="24"/>
        </w:rPr>
        <w:t xml:space="preserve">nie wymagają formy aneksu do niniejszej </w:t>
      </w:r>
      <w:r w:rsidR="00C86AFC" w:rsidRPr="00114B91">
        <w:rPr>
          <w:rFonts w:ascii="Arial Narrow" w:hAnsi="Arial Narrow" w:cs="Arial"/>
          <w:sz w:val="24"/>
          <w:szCs w:val="24"/>
        </w:rPr>
        <w:t>U</w:t>
      </w:r>
      <w:r w:rsidRPr="00114B91">
        <w:rPr>
          <w:rFonts w:ascii="Arial Narrow" w:hAnsi="Arial Narrow" w:cs="Arial"/>
          <w:sz w:val="24"/>
          <w:szCs w:val="24"/>
        </w:rPr>
        <w:t>mowy.</w:t>
      </w:r>
    </w:p>
    <w:p w14:paraId="357D1DAD" w14:textId="77777777" w:rsidR="00697DF9" w:rsidRPr="001E4A3A"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Kwota przypadająca na stwierdzoną w projekcie nieprawidłowość</w:t>
      </w:r>
      <w:r w:rsidRPr="001E4A3A">
        <w:rPr>
          <w:rFonts w:ascii="Arial Narrow" w:hAnsi="Arial Narrow" w:cs="Arial"/>
          <w:sz w:val="24"/>
          <w:szCs w:val="24"/>
        </w:rPr>
        <w:t xml:space="preserve"> nie może zostać powtórnie wykorzystana</w:t>
      </w:r>
      <w:r w:rsidRPr="001E4A3A">
        <w:rPr>
          <w:rFonts w:ascii="Arial Narrow" w:hAnsi="Arial Narrow" w:cs="Arial"/>
          <w:sz w:val="24"/>
          <w:szCs w:val="24"/>
        </w:rPr>
        <w:br/>
        <w:t>w ramach projektu.</w:t>
      </w:r>
    </w:p>
    <w:p w14:paraId="1BE852E9" w14:textId="77777777" w:rsidR="00C86A80" w:rsidRPr="00841B99" w:rsidRDefault="00697DF9" w:rsidP="00675E6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 zwrotu nieprawidłowości, o której mowa w ust. 1, stosuje się postanowienia § 13.</w:t>
      </w:r>
    </w:p>
    <w:p w14:paraId="3AC17F0D" w14:textId="77777777" w:rsidR="00623677" w:rsidRDefault="00623677" w:rsidP="007C5022">
      <w:pPr>
        <w:autoSpaceDE w:val="0"/>
        <w:autoSpaceDN w:val="0"/>
        <w:adjustRightInd w:val="0"/>
        <w:spacing w:after="0" w:line="240" w:lineRule="auto"/>
        <w:rPr>
          <w:rFonts w:ascii="Arial Narrow" w:hAnsi="Arial Narrow" w:cs="Arial"/>
          <w:b/>
          <w:sz w:val="24"/>
          <w:szCs w:val="24"/>
        </w:rPr>
      </w:pPr>
    </w:p>
    <w:p w14:paraId="2C33D75D" w14:textId="77777777" w:rsidR="002C5346" w:rsidRDefault="002C5346" w:rsidP="007C5022">
      <w:pPr>
        <w:autoSpaceDE w:val="0"/>
        <w:autoSpaceDN w:val="0"/>
        <w:adjustRightInd w:val="0"/>
        <w:spacing w:after="0" w:line="240" w:lineRule="auto"/>
        <w:rPr>
          <w:rFonts w:ascii="Arial Narrow" w:hAnsi="Arial Narrow" w:cs="Arial"/>
          <w:b/>
          <w:sz w:val="24"/>
          <w:szCs w:val="24"/>
        </w:rPr>
      </w:pPr>
    </w:p>
    <w:p w14:paraId="5BD9C2C1" w14:textId="77777777" w:rsidR="002C5346" w:rsidRDefault="002C5346" w:rsidP="007C5022">
      <w:pPr>
        <w:autoSpaceDE w:val="0"/>
        <w:autoSpaceDN w:val="0"/>
        <w:adjustRightInd w:val="0"/>
        <w:spacing w:after="0" w:line="240" w:lineRule="auto"/>
        <w:rPr>
          <w:rFonts w:ascii="Arial Narrow" w:hAnsi="Arial Narrow" w:cs="Arial"/>
          <w:b/>
          <w:sz w:val="24"/>
          <w:szCs w:val="24"/>
        </w:rPr>
      </w:pPr>
    </w:p>
    <w:p w14:paraId="4C115A40" w14:textId="77777777" w:rsidR="002C5346" w:rsidRDefault="002C5346" w:rsidP="007C5022">
      <w:pPr>
        <w:autoSpaceDE w:val="0"/>
        <w:autoSpaceDN w:val="0"/>
        <w:adjustRightInd w:val="0"/>
        <w:spacing w:after="0" w:line="240" w:lineRule="auto"/>
        <w:rPr>
          <w:rFonts w:ascii="Arial Narrow" w:hAnsi="Arial Narrow" w:cs="Arial"/>
          <w:b/>
          <w:sz w:val="24"/>
          <w:szCs w:val="24"/>
        </w:rPr>
      </w:pPr>
    </w:p>
    <w:p w14:paraId="50C037EB" w14:textId="77777777" w:rsidR="002C5346" w:rsidRDefault="002C5346" w:rsidP="007C5022">
      <w:pPr>
        <w:autoSpaceDE w:val="0"/>
        <w:autoSpaceDN w:val="0"/>
        <w:adjustRightInd w:val="0"/>
        <w:spacing w:after="0" w:line="240" w:lineRule="auto"/>
        <w:rPr>
          <w:rFonts w:ascii="Arial Narrow" w:hAnsi="Arial Narrow" w:cs="Arial"/>
          <w:b/>
          <w:sz w:val="24"/>
          <w:szCs w:val="24"/>
        </w:rPr>
      </w:pPr>
    </w:p>
    <w:p w14:paraId="792E1712" w14:textId="77777777" w:rsidR="002C5346" w:rsidRDefault="002C5346" w:rsidP="007C5022">
      <w:pPr>
        <w:autoSpaceDE w:val="0"/>
        <w:autoSpaceDN w:val="0"/>
        <w:adjustRightInd w:val="0"/>
        <w:spacing w:after="0" w:line="240" w:lineRule="auto"/>
        <w:rPr>
          <w:rFonts w:ascii="Arial Narrow" w:hAnsi="Arial Narrow" w:cs="Arial"/>
          <w:b/>
          <w:sz w:val="24"/>
          <w:szCs w:val="24"/>
        </w:rPr>
      </w:pPr>
    </w:p>
    <w:p w14:paraId="78381289"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15</w:t>
      </w:r>
      <w:r w:rsidRPr="001E4A3A">
        <w:rPr>
          <w:rStyle w:val="Odwoanieprzypisudolnego"/>
          <w:rFonts w:ascii="Arial Narrow" w:hAnsi="Arial Narrow" w:cs="Arial"/>
          <w:b/>
          <w:sz w:val="24"/>
          <w:szCs w:val="24"/>
        </w:rPr>
        <w:footnoteReference w:id="60"/>
      </w:r>
    </w:p>
    <w:p w14:paraId="1A2BFB7F"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Zabezpieczenie prawidłowej realizacji Umowy</w:t>
      </w:r>
    </w:p>
    <w:p w14:paraId="245BF601"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76F9470C" w14:textId="77777777" w:rsidR="002F1D6E" w:rsidRPr="001E4A3A" w:rsidRDefault="00697DF9" w:rsidP="003D2933">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Zabezpieczeniem prawidłowej realizacji </w:t>
      </w:r>
      <w:r w:rsidR="00C86AFC" w:rsidRPr="001E4A3A">
        <w:rPr>
          <w:rFonts w:ascii="Arial Narrow" w:hAnsi="Arial Narrow"/>
          <w:sz w:val="24"/>
          <w:szCs w:val="24"/>
        </w:rPr>
        <w:t>U</w:t>
      </w:r>
      <w:r w:rsidRPr="001E4A3A">
        <w:rPr>
          <w:rFonts w:ascii="Arial Narrow" w:hAnsi="Arial Narrow"/>
          <w:sz w:val="24"/>
          <w:szCs w:val="24"/>
        </w:rPr>
        <w:t xml:space="preserve">mowy jest </w:t>
      </w:r>
      <w:r w:rsidRPr="0002256C">
        <w:rPr>
          <w:rFonts w:ascii="Arial Narrow" w:hAnsi="Arial Narrow"/>
          <w:sz w:val="24"/>
          <w:szCs w:val="24"/>
        </w:rPr>
        <w:t xml:space="preserve">składany przez Beneficjenta, nie później </w:t>
      </w:r>
      <w:r w:rsidRPr="001E4A3A">
        <w:rPr>
          <w:rFonts w:ascii="Arial Narrow" w:hAnsi="Arial Narrow"/>
          <w:sz w:val="24"/>
          <w:szCs w:val="24"/>
        </w:rPr>
        <w:t xml:space="preserve">niż w </w:t>
      </w:r>
      <w:r w:rsidR="000B3AA2" w:rsidRPr="001E4A3A">
        <w:rPr>
          <w:rFonts w:ascii="Arial Narrow" w:hAnsi="Arial Narrow"/>
          <w:sz w:val="24"/>
          <w:szCs w:val="24"/>
        </w:rPr>
        <w:t xml:space="preserve">terminie </w:t>
      </w:r>
      <w:r w:rsidR="000B3AA2" w:rsidRPr="001E4A3A">
        <w:rPr>
          <w:rFonts w:ascii="Arial Narrow" w:hAnsi="Arial Narrow"/>
          <w:sz w:val="24"/>
          <w:szCs w:val="24"/>
        </w:rPr>
        <w:br/>
        <w:t xml:space="preserve">do 21 dni kalendarzowych od dnia podpisania </w:t>
      </w:r>
      <w:r w:rsidR="00771A11">
        <w:rPr>
          <w:rFonts w:ascii="Arial Narrow" w:hAnsi="Arial Narrow"/>
          <w:sz w:val="24"/>
          <w:szCs w:val="24"/>
        </w:rPr>
        <w:t>U</w:t>
      </w:r>
      <w:r w:rsidR="000B3AA2" w:rsidRPr="001E4A3A">
        <w:rPr>
          <w:rFonts w:ascii="Arial Narrow" w:hAnsi="Arial Narrow"/>
          <w:sz w:val="24"/>
          <w:szCs w:val="24"/>
        </w:rPr>
        <w:t>mowy</w:t>
      </w:r>
      <w:r w:rsidRPr="001E4A3A">
        <w:rPr>
          <w:rFonts w:ascii="Arial Narrow" w:hAnsi="Arial Narrow"/>
          <w:sz w:val="24"/>
          <w:szCs w:val="24"/>
        </w:rPr>
        <w:t xml:space="preserve">, weksel in blanco wraz z wypełnioną deklaracją wystawcy weksla in blanco, podpisywany osobiście przez osobę uprawnioną w obecności pracownika </w:t>
      </w:r>
      <w:r w:rsidR="000B3AA2" w:rsidRPr="001E4A3A">
        <w:rPr>
          <w:rFonts w:ascii="Arial Narrow" w:hAnsi="Arial Narrow"/>
          <w:sz w:val="24"/>
          <w:szCs w:val="24"/>
        </w:rPr>
        <w:t>Instytucji Zarządzającej</w:t>
      </w:r>
      <w:r w:rsidRPr="001E4A3A">
        <w:rPr>
          <w:rFonts w:ascii="Arial Narrow" w:hAnsi="Arial Narrow"/>
          <w:sz w:val="24"/>
          <w:szCs w:val="24"/>
        </w:rPr>
        <w:t>, z zastrzeżeniem ust. 2.</w:t>
      </w:r>
    </w:p>
    <w:p w14:paraId="54278A86" w14:textId="77777777" w:rsidR="00E63F92" w:rsidRPr="001E4A3A" w:rsidRDefault="008D0A44" w:rsidP="000251DB">
      <w:pPr>
        <w:pStyle w:val="Akapitzlist"/>
        <w:numPr>
          <w:ilvl w:val="0"/>
          <w:numId w:val="46"/>
        </w:numPr>
        <w:spacing w:after="160" w:line="259" w:lineRule="auto"/>
        <w:ind w:left="426" w:hanging="426"/>
        <w:jc w:val="both"/>
        <w:rPr>
          <w:rFonts w:ascii="Arial Narrow" w:hAnsi="Arial Narrow"/>
          <w:sz w:val="24"/>
          <w:szCs w:val="24"/>
        </w:rPr>
      </w:pPr>
      <w:r w:rsidRPr="000F38A2">
        <w:rPr>
          <w:rFonts w:ascii="Arial Narrow" w:hAnsi="Arial Narrow"/>
          <w:sz w:val="24"/>
          <w:szCs w:val="24"/>
        </w:rPr>
        <w:t xml:space="preserve">W przypadku, </w:t>
      </w:r>
      <w:r w:rsidR="001727F0" w:rsidRPr="000F38A2">
        <w:rPr>
          <w:rFonts w:ascii="Arial Narrow" w:hAnsi="Arial Narrow"/>
          <w:sz w:val="24"/>
          <w:szCs w:val="24"/>
        </w:rPr>
        <w:t>gdy wartość zaliczki dofinansowania Projektu przekracza limit 10 000 000,00 zł</w:t>
      </w:r>
      <w:r w:rsidR="00153E77" w:rsidRPr="000F38A2">
        <w:rPr>
          <w:rStyle w:val="Odwoanieprzypisudolnego"/>
          <w:rFonts w:ascii="Arial Narrow" w:hAnsi="Arial Narrow"/>
          <w:sz w:val="24"/>
          <w:szCs w:val="24"/>
        </w:rPr>
        <w:footnoteReference w:id="61"/>
      </w:r>
      <w:r w:rsidR="001727F0" w:rsidRPr="000F38A2">
        <w:rPr>
          <w:rFonts w:ascii="Arial Narrow" w:hAnsi="Arial Narrow"/>
          <w:sz w:val="24"/>
          <w:szCs w:val="24"/>
        </w:rPr>
        <w:t xml:space="preserve">, określony w § </w:t>
      </w:r>
      <w:r w:rsidR="000D647B">
        <w:rPr>
          <w:rFonts w:ascii="Arial Narrow" w:hAnsi="Arial Narrow"/>
          <w:sz w:val="24"/>
          <w:szCs w:val="24"/>
        </w:rPr>
        <w:t>5</w:t>
      </w:r>
      <w:r w:rsidR="000D647B" w:rsidRPr="000F38A2">
        <w:rPr>
          <w:rFonts w:ascii="Arial Narrow" w:hAnsi="Arial Narrow"/>
          <w:sz w:val="24"/>
          <w:szCs w:val="24"/>
        </w:rPr>
        <w:t xml:space="preserve"> </w:t>
      </w:r>
      <w:r w:rsidR="001727F0" w:rsidRPr="000F38A2">
        <w:rPr>
          <w:rFonts w:ascii="Arial Narrow" w:hAnsi="Arial Narrow"/>
          <w:sz w:val="24"/>
          <w:szCs w:val="24"/>
        </w:rPr>
        <w:t xml:space="preserve">ust. </w:t>
      </w:r>
      <w:r w:rsidR="000D647B">
        <w:rPr>
          <w:rFonts w:ascii="Arial Narrow" w:hAnsi="Arial Narrow"/>
          <w:sz w:val="24"/>
          <w:szCs w:val="24"/>
        </w:rPr>
        <w:t>3</w:t>
      </w:r>
      <w:r w:rsidR="000D647B" w:rsidRPr="000F38A2">
        <w:rPr>
          <w:rFonts w:ascii="Arial Narrow" w:hAnsi="Arial Narrow"/>
          <w:sz w:val="24"/>
          <w:szCs w:val="24"/>
        </w:rPr>
        <w:t xml:space="preserve"> </w:t>
      </w:r>
      <w:r w:rsidR="001727F0" w:rsidRPr="000F38A2">
        <w:rPr>
          <w:rFonts w:ascii="Arial Narrow" w:hAnsi="Arial Narrow"/>
          <w:sz w:val="24"/>
          <w:szCs w:val="24"/>
        </w:rPr>
        <w:t xml:space="preserve">Rozporządzenia </w:t>
      </w:r>
      <w:r w:rsidR="000F38A2" w:rsidRPr="000F38A2">
        <w:rPr>
          <w:rFonts w:ascii="Arial Narrow" w:hAnsi="Arial Narrow"/>
          <w:sz w:val="24"/>
          <w:szCs w:val="24"/>
        </w:rPr>
        <w:t>z dnia 7 grudnia 2017 r.</w:t>
      </w:r>
      <w:r w:rsidR="000F38A2">
        <w:rPr>
          <w:rFonts w:ascii="Arial Narrow" w:hAnsi="Arial Narrow"/>
          <w:sz w:val="24"/>
          <w:szCs w:val="24"/>
        </w:rPr>
        <w:t xml:space="preserve"> </w:t>
      </w:r>
      <w:r w:rsidR="000F38A2" w:rsidRPr="000F38A2">
        <w:rPr>
          <w:rFonts w:ascii="Arial Narrow" w:hAnsi="Arial Narrow"/>
          <w:sz w:val="24"/>
          <w:szCs w:val="24"/>
        </w:rPr>
        <w:t xml:space="preserve">w sprawie zaliczek w ramach programów finansowanych </w:t>
      </w:r>
      <w:r w:rsidR="00477E65">
        <w:rPr>
          <w:rFonts w:ascii="Arial Narrow" w:hAnsi="Arial Narrow"/>
          <w:sz w:val="24"/>
          <w:szCs w:val="24"/>
        </w:rPr>
        <w:br/>
      </w:r>
      <w:r w:rsidR="000F38A2" w:rsidRPr="000F38A2">
        <w:rPr>
          <w:rFonts w:ascii="Arial Narrow" w:hAnsi="Arial Narrow"/>
          <w:sz w:val="24"/>
          <w:szCs w:val="24"/>
        </w:rPr>
        <w:t>z udziałem środków europejskich</w:t>
      </w:r>
      <w:r w:rsidR="001727F0" w:rsidRPr="000F38A2">
        <w:rPr>
          <w:rFonts w:ascii="Arial Narrow" w:hAnsi="Arial Narrow"/>
          <w:sz w:val="24"/>
          <w:szCs w:val="24"/>
        </w:rPr>
        <w:t xml:space="preserve">, zabezpieczenie prawidłowej realizacji </w:t>
      </w:r>
      <w:r w:rsidR="0017197B" w:rsidRPr="000F38A2">
        <w:rPr>
          <w:rFonts w:ascii="Arial Narrow" w:hAnsi="Arial Narrow"/>
          <w:sz w:val="24"/>
          <w:szCs w:val="24"/>
        </w:rPr>
        <w:t>U</w:t>
      </w:r>
      <w:r w:rsidR="001727F0" w:rsidRPr="000F38A2">
        <w:rPr>
          <w:rFonts w:ascii="Arial Narrow" w:hAnsi="Arial Narrow"/>
          <w:sz w:val="24"/>
          <w:szCs w:val="24"/>
        </w:rPr>
        <w:t>mowy ustanawiane</w:t>
      </w:r>
      <w:r w:rsidR="001727F0" w:rsidRPr="001E4A3A">
        <w:rPr>
          <w:rFonts w:ascii="Arial Narrow" w:hAnsi="Arial Narrow"/>
          <w:sz w:val="24"/>
          <w:szCs w:val="24"/>
        </w:rPr>
        <w:t xml:space="preserve"> jest w wysokości równowartości najwyższej transzy zaliczki, jednak nie może być wyższe niż wartość dofinansowania Projektu na dany rok realizacji (w przypadku Projektów dłuższych niż jeden rok kalendarzowy), w którym wartość dofinansowania jest najwyższa. Zabezpieczenie wnoszone jest wówczas w co najmniej jednej z poniższych form:</w:t>
      </w:r>
    </w:p>
    <w:p w14:paraId="0BFA1791"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eastAsia="Univers-PL" w:hAnsi="Arial Narrow"/>
          <w:sz w:val="24"/>
          <w:szCs w:val="24"/>
        </w:rPr>
        <w:t>pieniężnej;</w:t>
      </w:r>
    </w:p>
    <w:p w14:paraId="1466C3D6"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bankowego lub poręczenia spółdzielczej kasy oszczędnościowo-kredytowej, z tym że zobowiązanie kasy jest zawsze zobowiązaniem pieniężnym;</w:t>
      </w:r>
    </w:p>
    <w:p w14:paraId="45739806"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bankowej;</w:t>
      </w:r>
    </w:p>
    <w:p w14:paraId="7E9BE941"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ubezpieczeniowej;</w:t>
      </w:r>
    </w:p>
    <w:p w14:paraId="3E5062F7"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o którym mowa w art. 6b ust. 5 pkt 2 ustawy z dnia 9 listopada 2000 r. o utworzeniu Polskiej Agencji Rozwoju Przedsiębiorczości;</w:t>
      </w:r>
    </w:p>
    <w:p w14:paraId="2CF17D6A"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weksla z poręczeniem wekslowym banku lub spółdzielczej kasy oszczędnościowo-kredytowej;</w:t>
      </w:r>
    </w:p>
    <w:p w14:paraId="476523A0"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zastawu na papierach wartościowych emitowanych przez Skarb Państwa lub jednostkę samorządu terytorialnego;</w:t>
      </w:r>
    </w:p>
    <w:p w14:paraId="0E147BFB"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 xml:space="preserve">zastawu rejestrowego na zasadach określonych w przepisach o zastawie rejestrowym </w:t>
      </w:r>
      <w:r w:rsidRPr="001E4A3A">
        <w:rPr>
          <w:rFonts w:ascii="Arial Narrow" w:hAnsi="Arial Narrow"/>
          <w:sz w:val="24"/>
          <w:szCs w:val="24"/>
        </w:rPr>
        <w:br/>
        <w:t>i rejestrze zastawów; w przypadku gdy mienie objęte zastawem może stanowić przedmiot ubezpieczenia, zastaw ustanawiany jest wraz z cesją praw z polisy ubezpieczenia mienia będącego przedmiotem zastawu;</w:t>
      </w:r>
    </w:p>
    <w:p w14:paraId="42E51145" w14:textId="77777777"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przewłaszczenia rzeczy ruchomych beneficjenta na zabezpieczenie;</w:t>
      </w:r>
    </w:p>
    <w:p w14:paraId="68D449AC" w14:textId="77777777" w:rsidR="005A0BA9" w:rsidRPr="001E4A3A" w:rsidRDefault="005A0BA9"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hipoteki; w przypadku gdy instytucja udzielająca dofinansowania uzna to za konieczne, hipoteka ustanawiana jest wraz z cesją praw z polisy ubezpieczenia nieruchomości będącej przedmiotem hipoteki;</w:t>
      </w:r>
    </w:p>
    <w:p w14:paraId="331B41DF" w14:textId="77777777" w:rsidR="005A0BA9" w:rsidRPr="001E4A3A" w:rsidRDefault="005A0BA9" w:rsidP="006746D1">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według prawa cywilnego.</w:t>
      </w:r>
    </w:p>
    <w:p w14:paraId="37BAE18D" w14:textId="77777777" w:rsidR="008D0A44" w:rsidRPr="001E4A3A"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lang w:eastAsia="pl-PL"/>
        </w:rPr>
        <w:t xml:space="preserve">Jeżeli </w:t>
      </w:r>
      <w:r w:rsidR="001727F0" w:rsidRPr="001E4A3A">
        <w:rPr>
          <w:rFonts w:ascii="Arial Narrow" w:hAnsi="Arial Narrow"/>
          <w:sz w:val="24"/>
          <w:szCs w:val="24"/>
          <w:lang w:eastAsia="pl-PL"/>
        </w:rPr>
        <w:t xml:space="preserve">łączna wartość zaliczek wynikająca z umów o dofinansowanie, realizowanych równocześnie, zawartych </w:t>
      </w:r>
      <w:r w:rsidR="001727F0" w:rsidRPr="001E4A3A">
        <w:rPr>
          <w:rFonts w:ascii="Arial Narrow" w:hAnsi="Arial Narrow"/>
          <w:sz w:val="24"/>
          <w:szCs w:val="24"/>
          <w:lang w:eastAsia="pl-PL"/>
        </w:rPr>
        <w:br/>
        <w:t xml:space="preserve">z Instytucją Zarządzającą w ramach RPO Lubuskie 2020 z udziałem środków Europejskiego Funduszu Społecznego, przekracza limit określony w </w:t>
      </w:r>
      <w:r w:rsidR="001727F0" w:rsidRPr="001E4A3A">
        <w:rPr>
          <w:rFonts w:ascii="Arial Narrow" w:hAnsi="Arial Narrow"/>
          <w:sz w:val="24"/>
          <w:szCs w:val="24"/>
        </w:rPr>
        <w:t xml:space="preserve">§ </w:t>
      </w:r>
      <w:r w:rsidR="000F38A2">
        <w:rPr>
          <w:rFonts w:ascii="Arial Narrow" w:hAnsi="Arial Narrow"/>
          <w:sz w:val="24"/>
          <w:szCs w:val="24"/>
        </w:rPr>
        <w:t>5</w:t>
      </w:r>
      <w:r w:rsidR="000F38A2" w:rsidRPr="001E4A3A">
        <w:rPr>
          <w:rFonts w:ascii="Arial Narrow" w:hAnsi="Arial Narrow"/>
          <w:sz w:val="24"/>
          <w:szCs w:val="24"/>
          <w:lang w:eastAsia="pl-PL"/>
        </w:rPr>
        <w:t xml:space="preserve"> </w:t>
      </w:r>
      <w:r w:rsidR="001727F0" w:rsidRPr="001E4A3A">
        <w:rPr>
          <w:rFonts w:ascii="Arial Narrow" w:hAnsi="Arial Narrow"/>
          <w:sz w:val="24"/>
          <w:szCs w:val="24"/>
          <w:lang w:eastAsia="pl-PL"/>
        </w:rPr>
        <w:t xml:space="preserve">ust. </w:t>
      </w:r>
      <w:r w:rsidR="000F38A2">
        <w:rPr>
          <w:rFonts w:ascii="Arial Narrow" w:hAnsi="Arial Narrow"/>
          <w:sz w:val="24"/>
          <w:szCs w:val="24"/>
          <w:lang w:eastAsia="pl-PL"/>
        </w:rPr>
        <w:t>4</w:t>
      </w:r>
      <w:r w:rsidR="000F38A2" w:rsidRPr="001E4A3A">
        <w:rPr>
          <w:rFonts w:ascii="Arial Narrow" w:hAnsi="Arial Narrow"/>
          <w:sz w:val="24"/>
          <w:szCs w:val="24"/>
          <w:lang w:eastAsia="pl-PL"/>
        </w:rPr>
        <w:t xml:space="preserve"> </w:t>
      </w:r>
      <w:r w:rsidR="001727F0" w:rsidRPr="001E4A3A">
        <w:rPr>
          <w:rFonts w:ascii="Arial Narrow" w:hAnsi="Arial Narrow"/>
          <w:sz w:val="24"/>
          <w:szCs w:val="24"/>
          <w:lang w:eastAsia="pl-PL"/>
        </w:rPr>
        <w:t>pkt 2 Rozporządzenia, o którym mowa w ust. 2, zabezpieczenie należytego wykonania zobowiązań wynikających z umowy o dofinansowanie, której podpisanie powoduje przekroczenie ww. limitu tj. 10 000 000,00 zł, oraz każdej kolejnej umowy, ustanawiane jest na warunkach określonych w ust. 2.</w:t>
      </w:r>
    </w:p>
    <w:p w14:paraId="176BBA63" w14:textId="77777777" w:rsidR="006C074C" w:rsidRPr="001E4A3A" w:rsidRDefault="006C074C"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Prawidłowo </w:t>
      </w:r>
      <w:r w:rsidRPr="001E4A3A">
        <w:rPr>
          <w:rFonts w:ascii="Arial Narrow" w:eastAsia="Arial Narrow" w:hAnsi="Arial Narrow" w:cs="Arial Narrow"/>
          <w:sz w:val="24"/>
        </w:rPr>
        <w:t>ustanowione zabezpieczenie Umowy Beneficjent może dostarczyć do siedziby Instytucji Zarządzającej w inny sposób niż określony w ust. 1, w szczególności za pośrednictwem poczty lub kuriera (wyłącznie za potwierdzeniem odbioru). W przypadku wyboru przez Beneficjenta przekazania i złożenia należytego zabezpieczenia Umowy za pośrednictwem poczty lub kuriera, obowiązuje poświadczenie notarialne wszystkich złożonych podpisów na dokumentacji zabezpieczającej, w tym również na wekslu.</w:t>
      </w:r>
    </w:p>
    <w:p w14:paraId="1ADA2B7A" w14:textId="77777777" w:rsidR="006E551D" w:rsidRPr="001E4A3A" w:rsidRDefault="006E551D"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lastRenderedPageBreak/>
        <w:t xml:space="preserve">W przypadku </w:t>
      </w:r>
      <w:r w:rsidRPr="001E4A3A">
        <w:rPr>
          <w:rFonts w:ascii="Arial Narrow" w:eastAsia="Arial Narrow" w:hAnsi="Arial Narrow" w:cs="Arial Narrow"/>
          <w:sz w:val="24"/>
        </w:rPr>
        <w:t>Beneficjentów, będących osobami fizycznymi prowadzącymi działalność gospodarczą</w:t>
      </w:r>
      <w:r w:rsidRPr="001E4A3A">
        <w:rPr>
          <w:rFonts w:ascii="Arial Narrow" w:eastAsia="Arial Narrow" w:hAnsi="Arial Narrow" w:cs="Arial Narrow"/>
          <w:sz w:val="24"/>
        </w:rPr>
        <w:br/>
        <w:t xml:space="preserve">lub prowadzącymi działalność w ramach spółki osobowej pozostających w związku małżeńskim, przy składaniu zabezpieczeń w siedzibie Instytucji Zarządzającej, konieczne jest – dodatkowo – złożenie przez małżonka Beneficjenta oświadczenia o wyrażeniu zgody na podpisanie przez męża/żonę Beneficjenta dokumentów, umów zabezpieczających wierzytelność Instytucji Zarządzającej z tytułu przyznanego Beneficjentowi dofinansowania Projektu. W przypadku, gdy małżonek Beneficjenta nie może złożyć Oświadczenia, o którym mowa powyżej w siedzibie Instytucji Zarządzającej, możliwe jest złożenie niniejszego Oświadczenia poza siedzibą Instytucji Zarządzającej w formie pisemnej z podpisem poświadczonym notarialnie. W przypadku rozdzielności majątkowej pomiędzy małżonkami, Beneficjent nie jest obowiązany do uzyskania zgody małżonka na zawarcie umów zabezpieczających należyte wykonanie obowiązków wynikających z Umowy, pod warunkiem przedłożenia pracownikom Instytucji Zarządzającej, dowodu zniesienia wspólności ustawowej małżeńskiej </w:t>
      </w:r>
      <w:r w:rsidRPr="001E4A3A">
        <w:rPr>
          <w:rFonts w:ascii="Arial Narrow" w:eastAsia="Arial Narrow" w:hAnsi="Arial Narrow" w:cs="Arial Narrow"/>
          <w:sz w:val="24"/>
        </w:rPr>
        <w:br/>
        <w:t>(w szczególności oryginałów bądź kopii potwierdzonych za zgodność z oryginałem: umowy o rozdzielności majątkowej, prawomocnego orzeczenia sądu) oraz wskazania sposobu podziału majątku wspólnego.</w:t>
      </w:r>
      <w:r w:rsidRPr="001E4A3A">
        <w:rPr>
          <w:rStyle w:val="Odwoanieprzypisudolnego"/>
          <w:rFonts w:ascii="Arial Narrow" w:eastAsia="Arial Narrow" w:hAnsi="Arial Narrow" w:cs="Arial Narrow"/>
          <w:sz w:val="24"/>
        </w:rPr>
        <w:footnoteReference w:id="62"/>
      </w:r>
    </w:p>
    <w:p w14:paraId="3EC2B40C" w14:textId="77777777" w:rsidR="00E63F92" w:rsidRPr="001E4A3A"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Zwrot dokumentu stanowiącego zabezpieczenie </w:t>
      </w:r>
      <w:r w:rsidR="0017197B">
        <w:rPr>
          <w:rFonts w:ascii="Arial Narrow" w:hAnsi="Arial Narrow"/>
          <w:sz w:val="24"/>
          <w:szCs w:val="24"/>
        </w:rPr>
        <w:t>U</w:t>
      </w:r>
      <w:r w:rsidRPr="001E4A3A">
        <w:rPr>
          <w:rFonts w:ascii="Arial Narrow" w:hAnsi="Arial Narrow"/>
          <w:sz w:val="24"/>
          <w:szCs w:val="24"/>
        </w:rPr>
        <w:t xml:space="preserve">mowy następuje na wniosek Beneficjenta po  ostatecznym rozliczeniu Umowy, tj. po zatwierdzeniu końcowego wniosku o płatność w Projekcie oraz – jeśli dotyczy –zwrocie środków niewykorzystanych przez Beneficjenta, z zastrzeżeniem ust. </w:t>
      </w:r>
      <w:r w:rsidR="007246D4" w:rsidRPr="001E4A3A">
        <w:rPr>
          <w:rFonts w:ascii="Arial Narrow" w:hAnsi="Arial Narrow"/>
          <w:sz w:val="24"/>
          <w:szCs w:val="24"/>
        </w:rPr>
        <w:t>7, 8 i 9</w:t>
      </w:r>
      <w:r w:rsidRPr="001E4A3A">
        <w:rPr>
          <w:rFonts w:ascii="Arial Narrow" w:hAnsi="Arial Narrow"/>
          <w:sz w:val="24"/>
          <w:szCs w:val="24"/>
        </w:rPr>
        <w:t>.</w:t>
      </w:r>
    </w:p>
    <w:p w14:paraId="4E820A33" w14:textId="77777777"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wszczęcia postępowania administracyjnego w celu wydania decyzji o zwrocie środków podjętej </w:t>
      </w:r>
      <w:r w:rsidRPr="001E4A3A">
        <w:rPr>
          <w:rFonts w:ascii="Arial Narrow" w:hAnsi="Arial Narrow"/>
          <w:sz w:val="24"/>
          <w:szCs w:val="24"/>
        </w:rPr>
        <w:br/>
        <w:t xml:space="preserve">na podstawie przepisów ustawy o finansach publicznych albo postępowania sądowo-administracyjnego wszczętego/podjętego w wyniku zaskarżenia takiej decyzji, albo w przypadku wszczęcia egzekucji administracyjnej, zwrot dokumentu stanowiącego zabezpieczenie </w:t>
      </w:r>
      <w:r w:rsidR="0017197B">
        <w:rPr>
          <w:rFonts w:ascii="Arial Narrow" w:hAnsi="Arial Narrow"/>
          <w:sz w:val="24"/>
          <w:szCs w:val="24"/>
        </w:rPr>
        <w:t>U</w:t>
      </w:r>
      <w:r w:rsidRPr="001E4A3A">
        <w:rPr>
          <w:rFonts w:ascii="Arial Narrow" w:hAnsi="Arial Narrow"/>
          <w:sz w:val="24"/>
          <w:szCs w:val="24"/>
        </w:rPr>
        <w:t>mowy może nastąpić po zakończeniu postępowania i, jeśli takie było jego ustalenie, po odzyskaniu środków.</w:t>
      </w:r>
    </w:p>
    <w:p w14:paraId="6DCE1832" w14:textId="77777777"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gdy Wniosek przewiduje trwałość Projektu lub rezultatów, zwrot dokumentu stanowiącego zabezpieczenie następuje po upływie okresu trwałości. </w:t>
      </w:r>
    </w:p>
    <w:p w14:paraId="168335EB" w14:textId="77777777"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W przypadku zaplanowania kontroli projektu w siedzibie Beneficjenta zwrot dokumentu stanowiącego zabezpieczenie następuje po uznaniu  przez Instytucje Zarządzającą wykonania zaleceń pokontrolnych przez Beneficjenta.</w:t>
      </w:r>
    </w:p>
    <w:p w14:paraId="42B846AC" w14:textId="77777777" w:rsidR="006822DD" w:rsidRDefault="00E63F92" w:rsidP="00477E65">
      <w:pPr>
        <w:pStyle w:val="Akapitzlist"/>
        <w:numPr>
          <w:ilvl w:val="0"/>
          <w:numId w:val="46"/>
        </w:numPr>
        <w:spacing w:after="160"/>
        <w:ind w:left="426" w:hanging="426"/>
        <w:jc w:val="both"/>
        <w:rPr>
          <w:rFonts w:ascii="Arial Narrow" w:hAnsi="Arial Narrow"/>
          <w:sz w:val="24"/>
          <w:szCs w:val="24"/>
        </w:rPr>
      </w:pPr>
      <w:r w:rsidRPr="001E4A3A">
        <w:rPr>
          <w:rFonts w:ascii="Arial Narrow" w:hAnsi="Arial Narrow"/>
          <w:sz w:val="24"/>
          <w:szCs w:val="24"/>
        </w:rPr>
        <w:t xml:space="preserve">W przypadku niewystąpienia Beneficjenta o zwrot dokumentów stanowiących zabezpieczenie po upływie terminu wskazanego w ust. </w:t>
      </w:r>
      <w:r w:rsidR="000D33CB" w:rsidRPr="001E4A3A">
        <w:rPr>
          <w:rFonts w:ascii="Arial Narrow" w:hAnsi="Arial Narrow"/>
          <w:sz w:val="24"/>
          <w:szCs w:val="24"/>
        </w:rPr>
        <w:t>6</w:t>
      </w:r>
      <w:r w:rsidRPr="001E4A3A">
        <w:rPr>
          <w:rFonts w:ascii="Arial Narrow" w:hAnsi="Arial Narrow"/>
          <w:sz w:val="24"/>
          <w:szCs w:val="24"/>
        </w:rPr>
        <w:t>, zabezpieczenie zostanie komisyjnie zniszczone.</w:t>
      </w:r>
    </w:p>
    <w:p w14:paraId="327C0735" w14:textId="77777777" w:rsidR="00477E65" w:rsidRPr="00477E65" w:rsidRDefault="00477E65" w:rsidP="00477E65">
      <w:pPr>
        <w:pStyle w:val="Akapitzlist"/>
        <w:spacing w:after="160"/>
        <w:ind w:left="426"/>
        <w:jc w:val="both"/>
        <w:rPr>
          <w:rFonts w:ascii="Arial Narrow" w:hAnsi="Arial Narrow"/>
          <w:sz w:val="24"/>
          <w:szCs w:val="24"/>
        </w:rPr>
      </w:pPr>
    </w:p>
    <w:p w14:paraId="5B2D441C" w14:textId="77777777" w:rsidR="00697DF9" w:rsidRPr="001E4A3A" w:rsidRDefault="00697DF9" w:rsidP="00477E65">
      <w:pPr>
        <w:pStyle w:val="Akapitzlist"/>
        <w:autoSpaceDE w:val="0"/>
        <w:autoSpaceDN w:val="0"/>
        <w:adjustRightInd w:val="0"/>
        <w:spacing w:after="0"/>
        <w:ind w:left="360"/>
        <w:jc w:val="center"/>
        <w:rPr>
          <w:rFonts w:ascii="Arial Narrow" w:hAnsi="Arial Narrow" w:cs="Arial"/>
          <w:b/>
          <w:sz w:val="24"/>
          <w:szCs w:val="24"/>
        </w:rPr>
      </w:pPr>
      <w:r w:rsidRPr="001E4A3A">
        <w:rPr>
          <w:rFonts w:ascii="Arial Narrow" w:hAnsi="Arial Narrow" w:cs="Arial"/>
          <w:b/>
          <w:sz w:val="24"/>
          <w:szCs w:val="24"/>
        </w:rPr>
        <w:t>§ 16</w:t>
      </w:r>
    </w:p>
    <w:p w14:paraId="729AC76D"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Zasady wykorzystywania Centralnego Systemu Informatycznego </w:t>
      </w:r>
    </w:p>
    <w:p w14:paraId="36E197F6" w14:textId="77777777"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14:paraId="078F797C" w14:textId="77777777"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t xml:space="preserve">Beneficjent zobowiązuje się do wykorzystywania SL2014 w procesie rozliczania Projektu oraz komunikowania </w:t>
      </w:r>
      <w:r w:rsidRPr="001E4A3A">
        <w:rPr>
          <w:rFonts w:ascii="Arial Narrow" w:hAnsi="Arial Narrow" w:cs="Arial"/>
          <w:sz w:val="24"/>
          <w:szCs w:val="24"/>
        </w:rPr>
        <w:br/>
        <w:t xml:space="preserve">z Instytucją Zarządzającą, wykorzystując profil e-PUAP lub bezpieczny podpis elektroniczny weryfikowany </w:t>
      </w:r>
      <w:r w:rsidRPr="001E4A3A">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14:paraId="2634379B" w14:textId="77777777"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wniosków o płatność;</w:t>
      </w:r>
    </w:p>
    <w:p w14:paraId="3C45F992" w14:textId="77777777"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dokumentów potwierdzających kwalifikowalność wydatków ponoszonych w ramach Projektu i wykazywanych we wnioskach o płatność;</w:t>
      </w:r>
    </w:p>
    <w:p w14:paraId="63841BB8" w14:textId="77777777"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harmonogramu płatności;</w:t>
      </w:r>
    </w:p>
    <w:p w14:paraId="5E285F32" w14:textId="77777777"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gromadzenia, przesyłania i aktualizacji danych dotyczących uczestników </w:t>
      </w:r>
      <w:r w:rsidR="006E5B8C" w:rsidRPr="001E4A3A">
        <w:rPr>
          <w:rFonts w:ascii="Arial Narrow" w:hAnsi="Arial Narrow" w:cs="Arial"/>
          <w:sz w:val="24"/>
          <w:szCs w:val="24"/>
        </w:rPr>
        <w:t>P</w:t>
      </w:r>
      <w:r w:rsidRPr="001E4A3A">
        <w:rPr>
          <w:rFonts w:ascii="Arial Narrow" w:hAnsi="Arial Narrow" w:cs="Arial"/>
          <w:sz w:val="24"/>
          <w:szCs w:val="24"/>
        </w:rPr>
        <w:t>rojektów;</w:t>
      </w:r>
    </w:p>
    <w:p w14:paraId="4DD8FCF2" w14:textId="77777777" w:rsidR="00697DF9"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innych dokumentów związanych z realizacją Projektu, w tym niezbędnych do przeprowadzenia kontroli Projektu.</w:t>
      </w:r>
    </w:p>
    <w:p w14:paraId="186CAC74" w14:textId="77777777"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lastRenderedPageBreak/>
        <w:t>Przekazanie dokumentów, o których mowa w ust 1 pkt 2), 4) i 5) drogą elektroniczną nie zdejmuje</w:t>
      </w:r>
      <w:r w:rsidRPr="001E4A3A">
        <w:rPr>
          <w:rFonts w:ascii="Arial Narrow" w:hAnsi="Arial Narrow" w:cs="Arial"/>
          <w:sz w:val="24"/>
          <w:szCs w:val="24"/>
        </w:rPr>
        <w:br/>
        <w:t xml:space="preserve">z Beneficjenta </w:t>
      </w:r>
      <w:r w:rsidRPr="001E4A3A">
        <w:rPr>
          <w:rFonts w:ascii="Arial Narrow" w:hAnsi="Arial Narrow" w:cs="Arial"/>
          <w:iCs/>
          <w:sz w:val="24"/>
          <w:szCs w:val="24"/>
        </w:rPr>
        <w:t>i Partnerów</w:t>
      </w:r>
      <w:r w:rsidRPr="001E4A3A">
        <w:rPr>
          <w:rFonts w:ascii="Arial Narrow" w:hAnsi="Arial Narrow" w:cs="Arial"/>
          <w:iCs/>
          <w:sz w:val="24"/>
          <w:szCs w:val="24"/>
          <w:vertAlign w:val="superscript"/>
        </w:rPr>
        <w:footnoteReference w:id="63"/>
      </w:r>
      <w:r w:rsidRPr="001E4A3A">
        <w:rPr>
          <w:rFonts w:ascii="Arial Narrow" w:hAnsi="Arial Narrow" w:cs="Arial"/>
          <w:iCs/>
          <w:sz w:val="24"/>
          <w:szCs w:val="24"/>
        </w:rPr>
        <w:t xml:space="preserve"> </w:t>
      </w:r>
      <w:r w:rsidRPr="001E4A3A">
        <w:rPr>
          <w:rFonts w:ascii="Arial Narrow" w:hAnsi="Arial Narrow" w:cs="Arial"/>
          <w:sz w:val="24"/>
          <w:szCs w:val="24"/>
        </w:rPr>
        <w:t xml:space="preserve">obowiązku przechowywania oryginałów dokumentów i ich udostępniania podczas kontroli na miejscu. </w:t>
      </w:r>
      <w:r w:rsidR="0020513D">
        <w:rPr>
          <w:rFonts w:ascii="Arial Narrow" w:hAnsi="Arial Narrow" w:cs="Arial"/>
          <w:sz w:val="24"/>
          <w:szCs w:val="24"/>
          <w:lang w:eastAsia="pl-PL"/>
        </w:rPr>
        <w:t>Beneficjent i Partnerzy</w:t>
      </w:r>
      <w:r w:rsidR="0020513D">
        <w:rPr>
          <w:rStyle w:val="Odwoanieprzypisudolnego"/>
          <w:rFonts w:ascii="Arial Narrow" w:hAnsi="Arial Narrow"/>
          <w:sz w:val="24"/>
          <w:szCs w:val="24"/>
          <w:lang w:eastAsia="pl-PL"/>
        </w:rPr>
        <w:footnoteReference w:id="64"/>
      </w:r>
      <w:r w:rsidR="0020513D">
        <w:rPr>
          <w:rFonts w:ascii="Arial Narrow" w:hAnsi="Arial Narrow" w:cs="Arial"/>
          <w:sz w:val="24"/>
          <w:szCs w:val="24"/>
          <w:lang w:eastAsia="pl-PL"/>
        </w:rPr>
        <w:t xml:space="preserve"> </w:t>
      </w:r>
      <w:r w:rsidRPr="001E4A3A">
        <w:rPr>
          <w:rFonts w:ascii="Arial Narrow" w:hAnsi="Arial Narrow" w:cs="Arial"/>
          <w:sz w:val="24"/>
          <w:szCs w:val="24"/>
          <w:lang w:eastAsia="pl-PL"/>
        </w:rPr>
        <w:t xml:space="preserve">wyznacza/ją osoby uprawnione do wykonywania w jego/ich imieniu czynności związanych z realizacją Projektu i zgłasza/ją je Instytucji Zarządzającej do pracy w SL2014 najpóźniej w dniu podpisania </w:t>
      </w:r>
      <w:r w:rsidR="007F35A2">
        <w:rPr>
          <w:rFonts w:ascii="Arial Narrow" w:hAnsi="Arial Narrow" w:cs="Arial"/>
          <w:sz w:val="24"/>
          <w:szCs w:val="24"/>
          <w:lang w:eastAsia="pl-PL"/>
        </w:rPr>
        <w:t>U</w:t>
      </w:r>
      <w:r w:rsidR="007F35A2" w:rsidRPr="001E4A3A">
        <w:rPr>
          <w:rFonts w:ascii="Arial Narrow" w:hAnsi="Arial Narrow" w:cs="Arial"/>
          <w:sz w:val="24"/>
          <w:szCs w:val="24"/>
          <w:lang w:eastAsia="pl-PL"/>
        </w:rPr>
        <w:t xml:space="preserve">mowy </w:t>
      </w:r>
      <w:r w:rsidRPr="001E4A3A">
        <w:rPr>
          <w:rFonts w:ascii="Arial Narrow" w:hAnsi="Arial Narrow" w:cs="Arial"/>
          <w:sz w:val="24"/>
          <w:szCs w:val="24"/>
          <w:lang w:eastAsia="pl-PL"/>
        </w:rPr>
        <w:t xml:space="preserve">o dofinansowanie. Zgłoszenie ww. osób, zmiana ich uprawnień lub wycofanie dostępu </w:t>
      </w:r>
      <w:r w:rsidRPr="001E4A3A">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6E5B8C" w:rsidRPr="001E4A3A">
        <w:rPr>
          <w:rFonts w:ascii="Arial Narrow" w:hAnsi="Arial Narrow" w:cs="Arial"/>
          <w:sz w:val="24"/>
          <w:szCs w:val="24"/>
          <w:lang w:eastAsia="pl-PL"/>
        </w:rPr>
        <w:t>U</w:t>
      </w:r>
      <w:r w:rsidRPr="001E4A3A">
        <w:rPr>
          <w:rFonts w:ascii="Arial Narrow" w:hAnsi="Arial Narrow" w:cs="Arial"/>
          <w:sz w:val="24"/>
          <w:szCs w:val="24"/>
          <w:lang w:eastAsia="pl-PL"/>
        </w:rPr>
        <w:t>mowy.</w:t>
      </w:r>
    </w:p>
    <w:p w14:paraId="1C209E22" w14:textId="77777777"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Wszelkie działania w SL2014 osób, o których mowa w ust. 2 są traktowane w sensie prawnym jako działanie Beneficjenta. </w:t>
      </w:r>
    </w:p>
    <w:p w14:paraId="2A5F3679" w14:textId="77777777" w:rsidR="00697DF9" w:rsidRPr="001E4A3A"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osoby, o których mowa w ust. 2, wykorzystują profil zaufany e</w:t>
      </w:r>
      <w:r w:rsidR="006E5B8C" w:rsidRPr="001E4A3A">
        <w:rPr>
          <w:rFonts w:ascii="Arial Narrow" w:hAnsi="Arial Narrow" w:cs="Arial"/>
          <w:sz w:val="24"/>
          <w:szCs w:val="24"/>
        </w:rPr>
        <w:t>-</w:t>
      </w:r>
      <w:r w:rsidRPr="001E4A3A">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14:paraId="21B99BAC" w14:textId="77777777"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z powodów technicznych wykorzystanie profilu zaufanego e</w:t>
      </w:r>
      <w:r w:rsidR="006E5B8C" w:rsidRPr="001E4A3A">
        <w:rPr>
          <w:rFonts w:ascii="Arial Narrow" w:hAnsi="Arial Narrow" w:cs="Arial"/>
          <w:sz w:val="24"/>
          <w:szCs w:val="24"/>
        </w:rPr>
        <w:t>-</w:t>
      </w:r>
      <w:r w:rsidRPr="001E4A3A">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1E4A3A">
        <w:rPr>
          <w:rFonts w:ascii="Arial Narrow" w:hAnsi="Arial Narrow" w:cs="Arial"/>
          <w:iCs/>
          <w:sz w:val="24"/>
          <w:szCs w:val="24"/>
        </w:rPr>
        <w:t>PESEL danej osoby uprawnionej</w:t>
      </w:r>
      <w:r w:rsidRPr="001E4A3A">
        <w:rPr>
          <w:rFonts w:ascii="Arial Narrow" w:hAnsi="Arial Narrow" w:cs="Arial"/>
          <w:sz w:val="24"/>
          <w:szCs w:val="24"/>
        </w:rPr>
        <w:t xml:space="preserve"> /</w:t>
      </w:r>
      <w:r w:rsidRPr="001E4A3A">
        <w:rPr>
          <w:rFonts w:ascii="Arial Narrow" w:hAnsi="Arial Narrow" w:cs="Arial"/>
          <w:iCs/>
          <w:sz w:val="24"/>
          <w:szCs w:val="24"/>
        </w:rPr>
        <w:t>adres e-mail</w:t>
      </w:r>
      <w:r w:rsidRPr="001E4A3A">
        <w:rPr>
          <w:rFonts w:ascii="Arial Narrow" w:hAnsi="Arial Narrow" w:cs="Arial"/>
          <w:sz w:val="24"/>
          <w:szCs w:val="24"/>
        </w:rPr>
        <w:t>.</w:t>
      </w:r>
    </w:p>
    <w:p w14:paraId="6895D58C" w14:textId="77777777"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14:paraId="572E4150" w14:textId="77777777" w:rsidR="00697DF9" w:rsidRPr="00187F24" w:rsidRDefault="00697DF9" w:rsidP="00187F24">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każdorazowego informowania Instytucji Zarządzającej o nieautoryzowanym dostępie do danych Beneficjenta w SL2014.</w:t>
      </w:r>
    </w:p>
    <w:p w14:paraId="248C71A8" w14:textId="77777777" w:rsidR="00697DF9" w:rsidRPr="001E4A3A" w:rsidRDefault="00084A36"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W przypadku niedostępności SL2014, Beneficjent zgłasza zaistniały problem Instytucji Zarządzającej na adres </w:t>
      </w:r>
      <w:r w:rsidR="00125D12" w:rsidRPr="001E4A3A">
        <w:rPr>
          <w:rFonts w:ascii="Arial Narrow" w:hAnsi="Arial Narrow"/>
          <w:sz w:val="24"/>
          <w:szCs w:val="24"/>
        </w:rPr>
        <w:br/>
      </w:r>
      <w:r w:rsidRPr="001E4A3A">
        <w:rPr>
          <w:rFonts w:ascii="Arial Narrow" w:hAnsi="Arial Narrow"/>
          <w:sz w:val="24"/>
          <w:szCs w:val="24"/>
        </w:rPr>
        <w:t xml:space="preserve">e-mail </w:t>
      </w:r>
      <w:hyperlink r:id="rId12" w:history="1">
        <w:r w:rsidRPr="001E4A3A">
          <w:rPr>
            <w:rStyle w:val="Hipercze"/>
            <w:rFonts w:ascii="Arial Narrow" w:hAnsi="Arial Narrow"/>
            <w:color w:val="auto"/>
            <w:sz w:val="24"/>
            <w:szCs w:val="24"/>
            <w:u w:val="none"/>
          </w:rPr>
          <w:t>amiz.rplb@rpo.lubuskie.pl</w:t>
        </w:r>
      </w:hyperlink>
      <w:r w:rsidRPr="001E4A3A">
        <w:rPr>
          <w:rFonts w:ascii="Arial Narrow" w:hAnsi="Arial Narrow"/>
          <w:sz w:val="24"/>
          <w:szCs w:val="24"/>
        </w:rPr>
        <w:t>.</w:t>
      </w:r>
      <w:r w:rsidR="00697DF9" w:rsidRPr="001E4A3A">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697DF9" w:rsidRPr="001E4A3A">
        <w:rPr>
          <w:rFonts w:ascii="Arial Narrow" w:hAnsi="Arial Narrow" w:cs="Arial"/>
          <w:sz w:val="24"/>
          <w:szCs w:val="24"/>
        </w:rPr>
        <w:t xml:space="preserve">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t>
      </w:r>
      <w:r w:rsidR="00187F24">
        <w:rPr>
          <w:rFonts w:ascii="Arial Narrow" w:hAnsi="Arial Narrow" w:cs="Arial"/>
          <w:sz w:val="24"/>
          <w:szCs w:val="24"/>
        </w:rPr>
        <w:br/>
      </w:r>
      <w:r w:rsidR="00697DF9" w:rsidRPr="001E4A3A">
        <w:rPr>
          <w:rFonts w:ascii="Arial Narrow" w:hAnsi="Arial Narrow" w:cs="Arial"/>
          <w:sz w:val="24"/>
          <w:szCs w:val="24"/>
        </w:rPr>
        <w:t>w SL2014 w zakresie dokumentów przekazanych drogą pis</w:t>
      </w:r>
      <w:r w:rsidR="00187F24">
        <w:rPr>
          <w:rFonts w:ascii="Arial Narrow" w:hAnsi="Arial Narrow" w:cs="Arial"/>
          <w:sz w:val="24"/>
          <w:szCs w:val="24"/>
        </w:rPr>
        <w:t xml:space="preserve">emną w terminie 5 dni roboczych </w:t>
      </w:r>
      <w:r w:rsidR="00697DF9" w:rsidRPr="001E4A3A">
        <w:rPr>
          <w:rFonts w:ascii="Arial Narrow" w:hAnsi="Arial Narrow" w:cs="Arial"/>
          <w:sz w:val="24"/>
          <w:szCs w:val="24"/>
        </w:rPr>
        <w:t>od otrzymania tej informacji.</w:t>
      </w:r>
      <w:r w:rsidR="00697DF9" w:rsidRPr="001E4A3A">
        <w:rPr>
          <w:rFonts w:ascii="Arial Narrow" w:hAnsi="Arial Narrow" w:cs="Arial"/>
          <w:sz w:val="24"/>
          <w:szCs w:val="24"/>
          <w:vertAlign w:val="superscript"/>
        </w:rPr>
        <w:footnoteReference w:id="65"/>
      </w:r>
    </w:p>
    <w:p w14:paraId="3AF0FA78" w14:textId="77777777" w:rsidR="00255D8B" w:rsidRPr="001E4A3A" w:rsidRDefault="00255D8B" w:rsidP="00255D8B">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wprowadzania do SL2014 danych dotyczących angażowania personelu Projektu zgodnie z zakresem określonym w Wytycznych o których mowa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Pr="001E4A3A">
        <w:rPr>
          <w:rFonts w:ascii="Arial Narrow" w:hAnsi="Arial Narrow" w:cs="Arial"/>
          <w:sz w:val="24"/>
          <w:szCs w:val="24"/>
        </w:rPr>
        <w:t>ppkt</w:t>
      </w:r>
      <w:proofErr w:type="spellEnd"/>
      <w:r w:rsidRPr="001E4A3A">
        <w:rPr>
          <w:rFonts w:ascii="Arial Narrow" w:hAnsi="Arial Narrow" w:cs="Arial"/>
          <w:sz w:val="24"/>
          <w:szCs w:val="24"/>
        </w:rPr>
        <w:t xml:space="preserve"> g) pod rygorem uznania związanych z tym wydatków za niekwalifikowalne.</w:t>
      </w:r>
    </w:p>
    <w:p w14:paraId="49C5AF86" w14:textId="77777777"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Nie mogą być przedmiotem komunikacji wyłącznie przy wykorzystaniu SL2014:</w:t>
      </w:r>
    </w:p>
    <w:p w14:paraId="3FEB9107" w14:textId="77777777"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zmiany treści </w:t>
      </w:r>
      <w:r w:rsidR="00E52ABB">
        <w:rPr>
          <w:rFonts w:ascii="Arial Narrow" w:hAnsi="Arial Narrow" w:cs="Arial"/>
          <w:sz w:val="24"/>
          <w:szCs w:val="24"/>
        </w:rPr>
        <w:t>U</w:t>
      </w:r>
      <w:r w:rsidRPr="001E4A3A">
        <w:rPr>
          <w:rFonts w:ascii="Arial Narrow" w:hAnsi="Arial Narrow" w:cs="Arial"/>
          <w:sz w:val="24"/>
          <w:szCs w:val="24"/>
        </w:rPr>
        <w:t>mowy, z wyłączeniem § 8 ust. 3 i § 2</w:t>
      </w:r>
      <w:r w:rsidR="00827C15" w:rsidRPr="001E4A3A">
        <w:rPr>
          <w:rFonts w:ascii="Arial Narrow" w:hAnsi="Arial Narrow" w:cs="Arial"/>
          <w:sz w:val="24"/>
          <w:szCs w:val="24"/>
        </w:rPr>
        <w:t>5</w:t>
      </w:r>
      <w:r w:rsidRPr="001E4A3A">
        <w:rPr>
          <w:rFonts w:ascii="Arial Narrow" w:hAnsi="Arial Narrow" w:cs="Arial"/>
          <w:sz w:val="24"/>
          <w:szCs w:val="24"/>
        </w:rPr>
        <w:t>;</w:t>
      </w:r>
    </w:p>
    <w:p w14:paraId="4B27A238" w14:textId="77777777"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kontrole na miejscu przeprowadzane w ramach Projektu;</w:t>
      </w:r>
    </w:p>
    <w:p w14:paraId="4A870EAB" w14:textId="77777777"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dochodzenie zwrotu środków od Beneficjenta, o którym mowa w § 12, w tym prowadzenie postępowania administracyjnego w celu wydania decyzji o zwrocie środków.</w:t>
      </w:r>
    </w:p>
    <w:p w14:paraId="3A4A852C" w14:textId="77777777" w:rsidR="00661826" w:rsidRDefault="00697DF9" w:rsidP="00C924DC">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uznaje skuteczność prawną określonych w </w:t>
      </w:r>
      <w:r w:rsidR="00E52ABB">
        <w:rPr>
          <w:rFonts w:ascii="Arial Narrow" w:hAnsi="Arial Narrow" w:cs="Arial"/>
          <w:sz w:val="24"/>
          <w:szCs w:val="24"/>
        </w:rPr>
        <w:t>U</w:t>
      </w:r>
      <w:r w:rsidRPr="001E4A3A">
        <w:rPr>
          <w:rFonts w:ascii="Arial Narrow" w:hAnsi="Arial Narrow" w:cs="Arial"/>
          <w:sz w:val="24"/>
          <w:szCs w:val="24"/>
        </w:rPr>
        <w:t xml:space="preserve">mowie rozwiązań stosowanych w zakresie komunikacji </w:t>
      </w:r>
      <w:r w:rsidRPr="001E4A3A">
        <w:rPr>
          <w:rFonts w:ascii="Arial Narrow" w:hAnsi="Arial Narrow" w:cs="Arial"/>
          <w:sz w:val="24"/>
          <w:szCs w:val="24"/>
        </w:rPr>
        <w:br/>
        <w:t>i wymiany danych między Beneficjentem a Instytucją Zarządzającą oraz zobowiązuje się do ich nie kwestionowania.</w:t>
      </w:r>
    </w:p>
    <w:p w14:paraId="57E3B4A9" w14:textId="77777777" w:rsidR="00E27EC7" w:rsidRPr="00C924DC" w:rsidRDefault="00E27EC7" w:rsidP="003648D5">
      <w:pPr>
        <w:autoSpaceDE w:val="0"/>
        <w:autoSpaceDN w:val="0"/>
        <w:adjustRightInd w:val="0"/>
        <w:spacing w:after="0" w:line="240" w:lineRule="auto"/>
        <w:ind w:left="360"/>
        <w:jc w:val="both"/>
        <w:rPr>
          <w:rFonts w:ascii="Arial Narrow" w:hAnsi="Arial Narrow" w:cs="Arial"/>
          <w:sz w:val="24"/>
          <w:szCs w:val="24"/>
        </w:rPr>
      </w:pPr>
    </w:p>
    <w:p w14:paraId="5596A2C4"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17</w:t>
      </w:r>
    </w:p>
    <w:p w14:paraId="0EEF1E36"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Dokumentacja Projektu</w:t>
      </w:r>
    </w:p>
    <w:p w14:paraId="0666AB67"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14:paraId="2BCA4139" w14:textId="77777777"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14:paraId="0934E108" w14:textId="77777777"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Beneficjent zobowiąże uczestników Projektu, na etapie ich rekrutacji do Projektu, do przekazania informacji dotyczących ich sytuacji po zakończeniu udziału w Projekcie (do 4 tygodni od zakończenia udziału) zgodnie </w:t>
      </w:r>
      <w:r w:rsidRPr="001E4A3A">
        <w:rPr>
          <w:rFonts w:ascii="Arial Narrow" w:hAnsi="Arial Narrow" w:cs="Arial"/>
          <w:sz w:val="24"/>
          <w:szCs w:val="24"/>
        </w:rPr>
        <w:br/>
        <w:t xml:space="preserve">z zakresem danych określonych w </w:t>
      </w:r>
      <w:r w:rsidR="00255D8B" w:rsidRPr="001E4A3A">
        <w:rPr>
          <w:rFonts w:ascii="Arial Narrow" w:hAnsi="Arial Narrow" w:cs="Arial"/>
          <w:sz w:val="24"/>
          <w:szCs w:val="24"/>
        </w:rPr>
        <w:t xml:space="preserve">Wytycznych o których mowa w § 1 pkt </w:t>
      </w:r>
      <w:r w:rsidR="00900BD6" w:rsidRPr="001E4A3A">
        <w:rPr>
          <w:rFonts w:ascii="Arial Narrow" w:hAnsi="Arial Narrow" w:cs="Arial"/>
          <w:sz w:val="24"/>
          <w:szCs w:val="24"/>
        </w:rPr>
        <w:t>3</w:t>
      </w:r>
      <w:r w:rsidR="00B240E8">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00255D8B" w:rsidRPr="001E4A3A">
        <w:rPr>
          <w:rFonts w:ascii="Arial Narrow" w:hAnsi="Arial Narrow" w:cs="Arial"/>
          <w:sz w:val="24"/>
          <w:szCs w:val="24"/>
        </w:rPr>
        <w:t>ppkt</w:t>
      </w:r>
      <w:proofErr w:type="spellEnd"/>
      <w:r w:rsidR="00255D8B" w:rsidRPr="001E4A3A">
        <w:rPr>
          <w:rFonts w:ascii="Arial Narrow" w:hAnsi="Arial Narrow" w:cs="Arial"/>
          <w:sz w:val="24"/>
          <w:szCs w:val="24"/>
        </w:rPr>
        <w:t xml:space="preserve"> b) (tzw. wspólne wskaźniki rezultatu bezpośredniego).</w:t>
      </w:r>
    </w:p>
    <w:p w14:paraId="4CA9A1A8" w14:textId="77777777"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1E4A3A">
        <w:rPr>
          <w:rFonts w:ascii="Arial Narrow" w:hAnsi="Arial Narrow" w:cs="Arial"/>
          <w:sz w:val="24"/>
          <w:szCs w:val="24"/>
        </w:rPr>
        <w:br/>
        <w:t xml:space="preserve">w którym ujęto ostateczne wydatki dotyczące zakończonego Projektu </w:t>
      </w:r>
      <w:r w:rsidRPr="001E4A3A">
        <w:rPr>
          <w:rFonts w:ascii="Arial Narrow" w:hAnsi="Arial Narrow" w:cs="Calibri"/>
          <w:sz w:val="24"/>
          <w:szCs w:val="24"/>
        </w:rPr>
        <w:t>z zastrzeżeniem ust. 4</w:t>
      </w:r>
      <w:r w:rsidRPr="001E4A3A">
        <w:rPr>
          <w:rFonts w:ascii="Arial Narrow" w:hAnsi="Arial Narrow" w:cs="Arial"/>
          <w:sz w:val="24"/>
          <w:szCs w:val="24"/>
        </w:rPr>
        <w:t xml:space="preserve">. Instytucja Zarządzająca informuje Beneficjenta o dacie rozpoczęcia okresu, o którym mowa w zdaniu pierwszym. Okres, </w:t>
      </w:r>
      <w:r w:rsidRPr="001E4A3A">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14:paraId="22AB9B40" w14:textId="77777777" w:rsidR="00697DF9" w:rsidRPr="001E4A3A" w:rsidRDefault="00493D52" w:rsidP="00493D52">
      <w:pPr>
        <w:keepNext/>
        <w:keepLines/>
        <w:numPr>
          <w:ilvl w:val="0"/>
          <w:numId w:val="12"/>
        </w:numPr>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Beneficjent zobowiązuje się do przechowywania dokumentacji związanej z realizacją Projektu </w:t>
      </w:r>
      <w:r w:rsidRPr="001E4A3A">
        <w:rPr>
          <w:rFonts w:ascii="Arial Narrow" w:hAnsi="Arial Narrow" w:cs="Calibri"/>
          <w:sz w:val="24"/>
          <w:szCs w:val="24"/>
        </w:rPr>
        <w:br/>
        <w:t>przez okres trzech lat</w:t>
      </w:r>
      <w:r w:rsidRPr="001E4A3A">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1E4A3A">
        <w:rPr>
          <w:rFonts w:ascii="Arial Narrow" w:hAnsi="Arial Narrow" w:cs="Calibri"/>
          <w:sz w:val="24"/>
          <w:szCs w:val="24"/>
        </w:rPr>
        <w:t>.</w:t>
      </w:r>
      <w:r w:rsidR="00697DF9" w:rsidRPr="001E4A3A">
        <w:rPr>
          <w:rStyle w:val="Odwoanieprzypisudolnego"/>
          <w:rFonts w:ascii="Arial Narrow" w:hAnsi="Arial Narrow" w:cs="Calibri"/>
          <w:sz w:val="24"/>
          <w:szCs w:val="24"/>
        </w:rPr>
        <w:footnoteReference w:id="66"/>
      </w:r>
    </w:p>
    <w:p w14:paraId="2C6FAB56" w14:textId="77777777"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1E4A3A">
        <w:rPr>
          <w:rFonts w:ascii="Arial Narrow" w:hAnsi="Arial Narrow" w:cs="Arial"/>
          <w:sz w:val="24"/>
          <w:szCs w:val="24"/>
        </w:rPr>
        <w:br/>
        <w:t xml:space="preserve">jej archiwizacji w terminie 5 dni roboczych od dnia podpisania </w:t>
      </w:r>
      <w:r w:rsidR="00255D8B" w:rsidRPr="001E4A3A">
        <w:rPr>
          <w:rFonts w:ascii="Arial Narrow" w:hAnsi="Arial Narrow" w:cs="Arial"/>
          <w:sz w:val="24"/>
          <w:szCs w:val="24"/>
        </w:rPr>
        <w:t>U</w:t>
      </w:r>
      <w:r w:rsidRPr="001E4A3A">
        <w:rPr>
          <w:rFonts w:ascii="Arial Narrow" w:hAnsi="Arial Narrow" w:cs="Arial"/>
          <w:sz w:val="24"/>
          <w:szCs w:val="24"/>
        </w:rPr>
        <w:t>mowy.</w:t>
      </w:r>
    </w:p>
    <w:p w14:paraId="530CC7DA" w14:textId="77777777"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14:paraId="2C5BC638" w14:textId="77777777"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Dokumenty dotyczące pomocy publicznej udzielanej przedsiębiorcom Beneficjent zobowiązuje się przechowywać przez 10 lat, licząc od dnia jej przyznania, w sposób zapewniający poufność i bezpieczeństwo, </w:t>
      </w:r>
      <w:r w:rsidRPr="001E4A3A">
        <w:rPr>
          <w:rFonts w:ascii="Arial Narrow" w:hAnsi="Arial Narrow" w:cs="Arial"/>
          <w:sz w:val="24"/>
          <w:szCs w:val="24"/>
        </w:rPr>
        <w:br/>
        <w:t>o ile Projekt dotyczy pomocy publicznej.</w:t>
      </w:r>
    </w:p>
    <w:p w14:paraId="57D02BE2" w14:textId="77777777"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Postanowienia ust. 1-7 stosuje się odpowiednio do Partnerów, z zastrzeżeniem, że obowiązek informowania </w:t>
      </w:r>
      <w:r w:rsidRPr="001E4A3A">
        <w:rPr>
          <w:rFonts w:ascii="Arial Narrow" w:hAnsi="Arial Narrow" w:cs="Arial"/>
          <w:sz w:val="24"/>
          <w:szCs w:val="24"/>
        </w:rPr>
        <w:br/>
        <w:t>o miejscu przechowywania całej dokumentacji Projektu, w tym gromadzonej przez Partnerów dotyczy wyłącznie Beneficjenta.</w:t>
      </w:r>
      <w:r w:rsidRPr="001E4A3A">
        <w:rPr>
          <w:rStyle w:val="Odwoanieprzypisudolnego"/>
          <w:rFonts w:ascii="Arial Narrow" w:hAnsi="Arial Narrow" w:cs="Arial"/>
          <w:sz w:val="24"/>
          <w:szCs w:val="24"/>
        </w:rPr>
        <w:footnoteReference w:id="67"/>
      </w:r>
    </w:p>
    <w:p w14:paraId="68305943" w14:textId="77777777" w:rsidR="002F1D6E" w:rsidRPr="00600ADF" w:rsidRDefault="00697DF9" w:rsidP="00741F8F">
      <w:pPr>
        <w:numPr>
          <w:ilvl w:val="0"/>
          <w:numId w:val="12"/>
        </w:numPr>
        <w:spacing w:after="60" w:line="240" w:lineRule="auto"/>
        <w:jc w:val="both"/>
        <w:rPr>
          <w:rFonts w:ascii="Arial Narrow" w:hAnsi="Arial Narrow" w:cs="Calibri"/>
          <w:sz w:val="24"/>
          <w:szCs w:val="24"/>
        </w:rPr>
      </w:pPr>
      <w:r w:rsidRPr="001E4A3A">
        <w:rPr>
          <w:rFonts w:ascii="Arial Narrow" w:hAnsi="Arial Narrow" w:cs="Arial"/>
          <w:sz w:val="24"/>
          <w:szCs w:val="24"/>
        </w:rPr>
        <w:t>W przypadku konieczności zmiany, w tym przedłużenia terminu, o którym mowa w ust. 3, 4</w:t>
      </w:r>
      <w:r w:rsidRPr="001E4A3A">
        <w:rPr>
          <w:rStyle w:val="Odwoanieprzypisudolnego"/>
          <w:rFonts w:ascii="Arial Narrow" w:hAnsi="Arial Narrow" w:cs="Arial"/>
          <w:sz w:val="24"/>
          <w:szCs w:val="24"/>
        </w:rPr>
        <w:footnoteReference w:id="68"/>
      </w:r>
      <w:r w:rsidRPr="001E4A3A">
        <w:rPr>
          <w:rFonts w:ascii="Arial Narrow" w:hAnsi="Arial Narrow" w:cs="Arial"/>
          <w:sz w:val="24"/>
          <w:szCs w:val="24"/>
        </w:rPr>
        <w:t xml:space="preserve"> lub 7, Instytucja Zarządzająca powiadomi o tym Beneficjenta za pomocą SL2014 przed upływem terminu określonego w ust. 3</w:t>
      </w:r>
      <w:r w:rsidRPr="001E4A3A">
        <w:rPr>
          <w:rFonts w:ascii="Arial Narrow" w:hAnsi="Arial Narrow" w:cs="Arial"/>
          <w:i/>
          <w:sz w:val="24"/>
          <w:szCs w:val="24"/>
        </w:rPr>
        <w:t xml:space="preserve">, </w:t>
      </w:r>
      <w:r w:rsidRPr="001E4A3A">
        <w:rPr>
          <w:rFonts w:ascii="Arial Narrow" w:hAnsi="Arial Narrow" w:cs="Arial"/>
          <w:sz w:val="24"/>
          <w:szCs w:val="24"/>
        </w:rPr>
        <w:t>4</w:t>
      </w:r>
      <w:r w:rsidRPr="001E4A3A">
        <w:rPr>
          <w:rStyle w:val="Odwoanieprzypisudolnego"/>
          <w:rFonts w:ascii="Arial Narrow" w:hAnsi="Arial Narrow" w:cs="Arial"/>
          <w:sz w:val="24"/>
          <w:szCs w:val="24"/>
        </w:rPr>
        <w:footnoteReference w:id="69"/>
      </w:r>
      <w:r w:rsidRPr="001E4A3A">
        <w:rPr>
          <w:rFonts w:ascii="Arial Narrow" w:hAnsi="Arial Narrow" w:cs="Arial"/>
          <w:sz w:val="24"/>
          <w:szCs w:val="24"/>
        </w:rPr>
        <w:t xml:space="preserve"> i 7.</w:t>
      </w:r>
    </w:p>
    <w:p w14:paraId="21DD4937" w14:textId="77777777" w:rsidR="00600ADF" w:rsidRPr="001E4A3A" w:rsidRDefault="00600ADF" w:rsidP="003648D5">
      <w:pPr>
        <w:spacing w:after="60" w:line="240" w:lineRule="auto"/>
        <w:ind w:left="360"/>
        <w:jc w:val="both"/>
        <w:rPr>
          <w:rFonts w:ascii="Arial Narrow" w:hAnsi="Arial Narrow" w:cs="Calibri"/>
          <w:sz w:val="24"/>
          <w:szCs w:val="24"/>
        </w:rPr>
      </w:pPr>
    </w:p>
    <w:p w14:paraId="414E8FB5"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18</w:t>
      </w:r>
    </w:p>
    <w:p w14:paraId="7DEBEC97"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Kontrola </w:t>
      </w:r>
    </w:p>
    <w:p w14:paraId="5EE054E4"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5F25885E" w14:textId="77777777"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i </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70"/>
      </w:r>
      <w:r w:rsidRPr="001E4A3A">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14:paraId="3DED5A50" w14:textId="77777777"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Kontrola może zostać przeprowadzona zarówno w siedzibie Beneficjenta, w siedzibie </w:t>
      </w:r>
      <w:r w:rsidRPr="001E4A3A">
        <w:rPr>
          <w:rFonts w:ascii="Arial Narrow" w:hAnsi="Arial Narrow" w:cs="Calibri"/>
          <w:i/>
          <w:sz w:val="24"/>
          <w:szCs w:val="24"/>
        </w:rPr>
        <w:t>Partnerów</w:t>
      </w:r>
      <w:r w:rsidRPr="001E4A3A">
        <w:rPr>
          <w:rStyle w:val="Odwoanieprzypisudolnego"/>
          <w:rFonts w:ascii="Arial Narrow" w:hAnsi="Arial Narrow" w:cs="Calibri"/>
          <w:sz w:val="24"/>
          <w:szCs w:val="24"/>
        </w:rPr>
        <w:footnoteReference w:id="71"/>
      </w:r>
      <w:r w:rsidRPr="001E4A3A">
        <w:rPr>
          <w:rFonts w:ascii="Arial Narrow" w:hAnsi="Arial Narrow" w:cs="Calibri"/>
          <w:sz w:val="24"/>
          <w:szCs w:val="24"/>
        </w:rPr>
        <w:t>,</w:t>
      </w:r>
      <w:r w:rsidRPr="001E4A3A">
        <w:rPr>
          <w:rFonts w:ascii="Arial Narrow" w:hAnsi="Arial Narrow" w:cs="Calibri"/>
          <w:sz w:val="24"/>
          <w:szCs w:val="24"/>
        </w:rPr>
        <w:br/>
        <w:t xml:space="preserve">jak i w miejscu realizacji Projektu, przy czym niektóre czynności kontrolne mogą być prowadzone w siedzibie </w:t>
      </w:r>
      <w:r w:rsidRPr="001E4A3A">
        <w:rPr>
          <w:rFonts w:ascii="Arial Narrow" w:hAnsi="Arial Narrow" w:cs="Calibri"/>
          <w:sz w:val="24"/>
          <w:szCs w:val="24"/>
        </w:rPr>
        <w:lastRenderedPageBreak/>
        <w:t>podmiotu kontrolującego na podstawie danych i dokumentów zamieszczonych w SL2014 i innych dokumentów przekazywanych przez Beneficjenta lub Partnerów</w:t>
      </w:r>
      <w:r w:rsidRPr="001E4A3A">
        <w:rPr>
          <w:rStyle w:val="Odwoanieprzypisudolnego"/>
          <w:rFonts w:ascii="Arial Narrow" w:hAnsi="Arial Narrow" w:cs="Calibri"/>
          <w:sz w:val="24"/>
          <w:szCs w:val="24"/>
        </w:rPr>
        <w:footnoteReference w:id="72"/>
      </w:r>
      <w:r w:rsidRPr="001E4A3A">
        <w:rPr>
          <w:rFonts w:ascii="Arial Narrow" w:hAnsi="Arial Narrow" w:cs="Calibri"/>
          <w:sz w:val="24"/>
          <w:szCs w:val="24"/>
        </w:rPr>
        <w:t>, w terminie, o którym mowa w ust. 3.</w:t>
      </w:r>
    </w:p>
    <w:p w14:paraId="55AE7292" w14:textId="77777777"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E4A3A">
        <w:rPr>
          <w:rFonts w:ascii="Arial Narrow" w:hAnsi="Arial Narrow" w:cs="Calibri"/>
          <w:sz w:val="24"/>
          <w:szCs w:val="24"/>
        </w:rPr>
        <w:br/>
        <w:t xml:space="preserve">w projekcie, w tym: dokumenty elektroniczne </w:t>
      </w:r>
      <w:r w:rsidRPr="0047783F">
        <w:rPr>
          <w:rFonts w:ascii="Arial Narrow" w:hAnsi="Arial Narrow" w:cs="Calibri"/>
          <w:i/>
          <w:sz w:val="24"/>
          <w:szCs w:val="24"/>
        </w:rPr>
        <w:t>oraz dokumenty związane z częściami projektu realizowanymi bezpośrednio przez Partnerów</w:t>
      </w:r>
      <w:r w:rsidR="0020513D" w:rsidRPr="0020513D">
        <w:rPr>
          <w:rStyle w:val="Odwoanieprzypisudolnego"/>
          <w:rFonts w:ascii="Arial Narrow" w:hAnsi="Arial Narrow"/>
          <w:sz w:val="24"/>
          <w:szCs w:val="24"/>
        </w:rPr>
        <w:footnoteReference w:id="73"/>
      </w:r>
      <w:r w:rsidRPr="001E4A3A">
        <w:rPr>
          <w:rFonts w:ascii="Arial Narrow" w:hAnsi="Arial Narrow" w:cs="Calibri"/>
          <w:sz w:val="24"/>
          <w:szCs w:val="24"/>
        </w:rPr>
        <w:t xml:space="preserve">, przez cały okres ich przechowywania określony w § 17. </w:t>
      </w:r>
    </w:p>
    <w:p w14:paraId="206E3E22" w14:textId="77777777"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Ustalenia podmiotów, o których mowa w ust. 1, mogą prowadzić do korekty wydatków kwalifikowalnych rozliczonych w ramach Projektu.</w:t>
      </w:r>
    </w:p>
    <w:p w14:paraId="405251D4" w14:textId="77777777" w:rsidR="00F3570C" w:rsidRPr="001E4A3A" w:rsidRDefault="00F3570C"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w:t>
      </w:r>
      <w:r w:rsidR="000B3AA2" w:rsidRPr="001E4A3A">
        <w:rPr>
          <w:rFonts w:ascii="Arial Narrow" w:hAnsi="Arial Narrow" w:cs="Calibri"/>
          <w:sz w:val="24"/>
          <w:szCs w:val="24"/>
        </w:rPr>
        <w:t>,</w:t>
      </w:r>
      <w:r w:rsidRPr="001E4A3A">
        <w:rPr>
          <w:rFonts w:ascii="Arial Narrow" w:hAnsi="Arial Narrow" w:cs="Calibri"/>
          <w:sz w:val="24"/>
          <w:szCs w:val="24"/>
        </w:rPr>
        <w:t xml:space="preserve"> gdy w wyniku kontroli wydawane są zalecenia pokontrolne, Beneficjent/</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74"/>
      </w:r>
      <w:r w:rsidRPr="001E4A3A">
        <w:rPr>
          <w:rFonts w:ascii="Arial Narrow" w:hAnsi="Arial Narrow" w:cs="Calibri"/>
          <w:sz w:val="24"/>
          <w:szCs w:val="24"/>
        </w:rPr>
        <w:t xml:space="preserve"> </w:t>
      </w:r>
      <w:r w:rsidR="000B3AA2" w:rsidRPr="001E4A3A">
        <w:rPr>
          <w:rFonts w:ascii="Arial Narrow" w:hAnsi="Arial Narrow" w:cs="Calibri"/>
          <w:sz w:val="24"/>
          <w:szCs w:val="24"/>
        </w:rPr>
        <w:br/>
      </w:r>
      <w:r w:rsidR="005A194A" w:rsidRPr="001E4A3A">
        <w:rPr>
          <w:rFonts w:ascii="Arial Narrow" w:hAnsi="Arial Narrow" w:cs="Calibri"/>
          <w:sz w:val="24"/>
          <w:szCs w:val="24"/>
        </w:rPr>
        <w:t>jest/</w:t>
      </w:r>
      <w:r w:rsidRPr="001E4A3A">
        <w:rPr>
          <w:rFonts w:ascii="Arial Narrow" w:hAnsi="Arial Narrow" w:cs="Calibri"/>
          <w:sz w:val="24"/>
          <w:szCs w:val="24"/>
        </w:rPr>
        <w:t>są zobowiązan</w:t>
      </w:r>
      <w:r w:rsidR="005A194A" w:rsidRPr="001E4A3A">
        <w:rPr>
          <w:rFonts w:ascii="Arial Narrow" w:hAnsi="Arial Narrow" w:cs="Calibri"/>
          <w:sz w:val="24"/>
          <w:szCs w:val="24"/>
        </w:rPr>
        <w:t>y/</w:t>
      </w:r>
      <w:r w:rsidRPr="001E4A3A">
        <w:rPr>
          <w:rFonts w:ascii="Arial Narrow" w:hAnsi="Arial Narrow" w:cs="Calibri"/>
          <w:sz w:val="24"/>
          <w:szCs w:val="24"/>
        </w:rPr>
        <w:t>i do podjęcia w określonym w nich terminie działań naprawczych.</w:t>
      </w:r>
    </w:p>
    <w:p w14:paraId="311A03B0" w14:textId="77777777"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przekazywania Instytucji Zarządzającej informacji i wyników o kontrolach </w:t>
      </w:r>
      <w:r w:rsidRPr="001E4A3A">
        <w:rPr>
          <w:rFonts w:ascii="Arial Narrow" w:hAnsi="Arial Narrow" w:cs="Calibri"/>
          <w:sz w:val="24"/>
          <w:szCs w:val="24"/>
        </w:rPr>
        <w:br/>
        <w:t xml:space="preserve">i audytach przeprowadzonych w ramach realizacji Projektu przez uprawnione instytucje, w terminie 14 dni </w:t>
      </w:r>
      <w:r w:rsidRPr="001E4A3A">
        <w:rPr>
          <w:rFonts w:ascii="Arial Narrow" w:hAnsi="Arial Narrow" w:cs="Calibri"/>
          <w:sz w:val="24"/>
          <w:szCs w:val="24"/>
        </w:rPr>
        <w:br/>
        <w:t>od daty otrzymania dokumentu stwierdzającego ustalenia kontroli.</w:t>
      </w:r>
    </w:p>
    <w:p w14:paraId="4E0C5054" w14:textId="77777777" w:rsidR="002F1D6E" w:rsidRPr="001E4A3A" w:rsidRDefault="00697DF9" w:rsidP="00741F8F">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E4A3A">
        <w:rPr>
          <w:rFonts w:ascii="Arial Narrow" w:hAnsi="Arial Narrow" w:cs="Calibri"/>
          <w:sz w:val="24"/>
          <w:szCs w:val="24"/>
        </w:rPr>
        <w:br/>
        <w:t>i Konsumenta.</w:t>
      </w:r>
    </w:p>
    <w:p w14:paraId="497274BE" w14:textId="77777777" w:rsidR="0047216E" w:rsidRPr="001E4A3A" w:rsidRDefault="00697DF9" w:rsidP="0047216E">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xml:space="preserve">§ 19 </w:t>
      </w:r>
    </w:p>
    <w:p w14:paraId="46F568C7" w14:textId="77777777"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14:paraId="4FC16645" w14:textId="77777777" w:rsidR="00F3570C"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 xml:space="preserve">Beneficjent zobowiązuje się do przedstawiania na wezwanie Instytucji Zarządzającej wszelkich informacji </w:t>
      </w:r>
      <w:r w:rsidRPr="001E4A3A">
        <w:rPr>
          <w:rFonts w:ascii="Arial Narrow" w:hAnsi="Arial Narrow" w:cs="Calibri"/>
          <w:sz w:val="24"/>
          <w:szCs w:val="24"/>
        </w:rPr>
        <w:br/>
      </w:r>
      <w:r w:rsidRPr="001E4A3A">
        <w:rPr>
          <w:rFonts w:ascii="Arial Narrow" w:hAnsi="Arial Narrow" w:cs="Arial"/>
          <w:sz w:val="24"/>
          <w:szCs w:val="24"/>
        </w:rPr>
        <w:t xml:space="preserve">i wyjaśnień związanych z realizacją Projektu, w terminie określonym w wezwaniu. </w:t>
      </w:r>
    </w:p>
    <w:p w14:paraId="497D45F3" w14:textId="77777777" w:rsidR="003827C2" w:rsidRPr="00E20C29" w:rsidRDefault="00697DF9" w:rsidP="003827C2">
      <w:pPr>
        <w:pStyle w:val="Akapitzlist"/>
        <w:numPr>
          <w:ilvl w:val="0"/>
          <w:numId w:val="52"/>
        </w:numPr>
        <w:autoSpaceDE w:val="0"/>
        <w:autoSpaceDN w:val="0"/>
        <w:adjustRightInd w:val="0"/>
        <w:spacing w:after="0" w:line="240" w:lineRule="auto"/>
        <w:jc w:val="both"/>
        <w:rPr>
          <w:rFonts w:ascii="Arial Narrow" w:eastAsia="Arial Narrow" w:hAnsi="Arial Narrow" w:cs="Arial Narrow"/>
          <w:sz w:val="24"/>
          <w:szCs w:val="24"/>
        </w:rPr>
      </w:pPr>
      <w:r w:rsidRPr="001E4A3A">
        <w:rPr>
          <w:rFonts w:ascii="Arial Narrow" w:hAnsi="Arial Narrow" w:cs="Arial"/>
          <w:sz w:val="24"/>
          <w:szCs w:val="24"/>
        </w:rPr>
        <w:t>W okresie realizacji Projektu,</w:t>
      </w:r>
      <w:r w:rsidR="00F3570C" w:rsidRPr="001E4A3A">
        <w:rPr>
          <w:rFonts w:ascii="Arial Narrow" w:hAnsi="Arial Narrow" w:cs="Arial"/>
          <w:sz w:val="24"/>
          <w:szCs w:val="24"/>
        </w:rPr>
        <w:t xml:space="preserve"> </w:t>
      </w:r>
      <w:r w:rsidRPr="001E4A3A">
        <w:rPr>
          <w:rFonts w:ascii="Arial Narrow" w:hAnsi="Arial Narrow" w:cs="Arial"/>
          <w:sz w:val="24"/>
          <w:szCs w:val="24"/>
        </w:rPr>
        <w:t>o którym mowa w § 3 ust. 1, oraz w okresie wskazanym w § 17 ust. 3, 4 i 7, Beneficjent jest zobowiązany</w:t>
      </w:r>
      <w:r w:rsidR="00F3570C" w:rsidRPr="001E4A3A">
        <w:rPr>
          <w:rFonts w:ascii="Arial Narrow" w:hAnsi="Arial Narrow" w:cs="Arial"/>
          <w:sz w:val="24"/>
          <w:szCs w:val="24"/>
        </w:rPr>
        <w:t xml:space="preserve"> </w:t>
      </w:r>
      <w:r w:rsidRPr="001E4A3A">
        <w:rPr>
          <w:rFonts w:ascii="Arial Narrow" w:hAnsi="Arial Narrow" w:cs="Arial"/>
          <w:sz w:val="24"/>
          <w:szCs w:val="24"/>
        </w:rPr>
        <w:t xml:space="preserve">do współpracy z podmiotami zewnętrznymi, realizującymi badania ewaluacyjne na zlecenie </w:t>
      </w:r>
      <w:r w:rsidR="00D631B3">
        <w:rPr>
          <w:rFonts w:ascii="Arial Narrow" w:hAnsi="Arial Narrow" w:cs="Arial"/>
          <w:sz w:val="24"/>
          <w:szCs w:val="24"/>
        </w:rPr>
        <w:t>Ministerstwa Inwestycji i Rozwoju, Komisji Europejskiej, IZ RPO-L2020</w:t>
      </w:r>
      <w:r w:rsidRPr="001E4A3A">
        <w:rPr>
          <w:rFonts w:ascii="Arial Narrow" w:hAnsi="Arial Narrow" w:cs="Arial"/>
          <w:sz w:val="24"/>
          <w:szCs w:val="24"/>
        </w:rPr>
        <w:t xml:space="preserve"> lub innego podmiotu, który zawarł umowę </w:t>
      </w:r>
      <w:r w:rsidR="003827C2">
        <w:rPr>
          <w:rFonts w:ascii="Arial Narrow" w:hAnsi="Arial Narrow" w:cs="Arial"/>
          <w:sz w:val="24"/>
          <w:szCs w:val="24"/>
        </w:rPr>
        <w:br/>
      </w:r>
      <w:r w:rsidRPr="001E4A3A">
        <w:rPr>
          <w:rFonts w:ascii="Arial Narrow" w:hAnsi="Arial Narrow" w:cs="Arial"/>
          <w:sz w:val="24"/>
          <w:szCs w:val="24"/>
        </w:rPr>
        <w:t>lub porozumienie z Instytucją Zarządzającą na realizację ewaluacji.</w:t>
      </w:r>
      <w:r w:rsidR="003827C2">
        <w:rPr>
          <w:rFonts w:ascii="Arial Narrow" w:hAnsi="Arial Narrow" w:cs="Arial"/>
          <w:sz w:val="24"/>
          <w:szCs w:val="24"/>
        </w:rPr>
        <w:t xml:space="preserve"> </w:t>
      </w:r>
      <w:r w:rsidR="003827C2" w:rsidRPr="00E20C29">
        <w:rPr>
          <w:rFonts w:ascii="Arial Narrow" w:eastAsia="Arial Narrow" w:hAnsi="Arial Narrow" w:cs="Arial Narrow"/>
          <w:sz w:val="24"/>
          <w:szCs w:val="24"/>
        </w:rPr>
        <w:t>W szczególności Beneficjent jest zobowiązany do:</w:t>
      </w:r>
    </w:p>
    <w:p w14:paraId="65F14FCB" w14:textId="77777777" w:rsidR="003827C2" w:rsidRPr="003827C2" w:rsidRDefault="003827C2" w:rsidP="003827C2">
      <w:pPr>
        <w:pStyle w:val="Normalny1"/>
        <w:widowControl w:val="0"/>
        <w:numPr>
          <w:ilvl w:val="0"/>
          <w:numId w:val="93"/>
        </w:numPr>
        <w:spacing w:after="0" w:line="240" w:lineRule="auto"/>
        <w:ind w:left="851" w:hanging="284"/>
        <w:jc w:val="both"/>
        <w:rPr>
          <w:rFonts w:ascii="Arial Narrow" w:eastAsia="Arial Narrow" w:hAnsi="Arial Narrow" w:cs="Arial Narrow"/>
          <w:color w:val="auto"/>
          <w:sz w:val="24"/>
          <w:szCs w:val="24"/>
        </w:rPr>
      </w:pPr>
      <w:r>
        <w:rPr>
          <w:rFonts w:ascii="Arial Narrow" w:hAnsi="Arial Narrow"/>
          <w:sz w:val="24"/>
          <w:szCs w:val="24"/>
        </w:rPr>
        <w:t>udzielania każdorazowo na wniosek tych podmiotów informacji na temat realizacji Projektu oraz przekazywania dokumentów niezbędnych do przeprowadzenia badania ewaluacyjnego,</w:t>
      </w:r>
    </w:p>
    <w:p w14:paraId="758F1AC0" w14:textId="77777777" w:rsidR="00F840EB" w:rsidRPr="003827C2" w:rsidRDefault="003827C2" w:rsidP="003827C2">
      <w:pPr>
        <w:pStyle w:val="Normalny1"/>
        <w:widowControl w:val="0"/>
        <w:numPr>
          <w:ilvl w:val="0"/>
          <w:numId w:val="93"/>
        </w:numPr>
        <w:spacing w:after="0" w:line="240" w:lineRule="auto"/>
        <w:ind w:left="851" w:hanging="284"/>
        <w:jc w:val="both"/>
        <w:rPr>
          <w:rFonts w:ascii="Arial Narrow" w:eastAsia="Arial Narrow" w:hAnsi="Arial Narrow" w:cs="Arial Narrow"/>
          <w:color w:val="auto"/>
          <w:sz w:val="24"/>
          <w:szCs w:val="24"/>
        </w:rPr>
      </w:pPr>
      <w:r w:rsidRPr="003827C2">
        <w:rPr>
          <w:rFonts w:ascii="Arial Narrow" w:eastAsia="Arial Narrow" w:hAnsi="Arial Narrow" w:cs="Arial Narrow"/>
          <w:sz w:val="24"/>
          <w:szCs w:val="24"/>
        </w:rPr>
        <w:t>udziału w wywiadach, ankietach oraz badaniach ewaluacyjnych przeprowadzanych innymi metodami.</w:t>
      </w:r>
    </w:p>
    <w:p w14:paraId="0E022932" w14:textId="77777777" w:rsidR="00F3570C" w:rsidRPr="00D631B3" w:rsidRDefault="00F840EB"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jest zobowiązany do uzyskania zgody od uczestników projektu na przetwarzanie danych osobowych </w:t>
      </w:r>
      <w:r w:rsidR="00D631B3">
        <w:rPr>
          <w:rFonts w:ascii="Arial Narrow" w:hAnsi="Arial Narrow" w:cs="Arial"/>
          <w:sz w:val="24"/>
          <w:szCs w:val="24"/>
        </w:rPr>
        <w:br/>
      </w:r>
      <w:r w:rsidRPr="001E4A3A">
        <w:rPr>
          <w:rFonts w:ascii="Arial Narrow" w:hAnsi="Arial Narrow" w:cs="Arial"/>
          <w:sz w:val="24"/>
          <w:szCs w:val="24"/>
        </w:rPr>
        <w:t xml:space="preserve">w celu </w:t>
      </w:r>
      <w:r w:rsidRPr="001E4A3A">
        <w:rPr>
          <w:rFonts w:ascii="Arial Narrow" w:eastAsia="Arial Narrow" w:hAnsi="Arial Narrow" w:cs="Arial Narrow"/>
          <w:sz w:val="24"/>
          <w:szCs w:val="24"/>
        </w:rPr>
        <w:t xml:space="preserve">współpracy </w:t>
      </w:r>
      <w:r w:rsidR="00D631B3">
        <w:rPr>
          <w:rFonts w:ascii="Arial Narrow" w:eastAsia="Arial Narrow" w:hAnsi="Arial Narrow" w:cs="Arial Narrow"/>
          <w:sz w:val="24"/>
          <w:szCs w:val="24"/>
        </w:rPr>
        <w:t xml:space="preserve">z podmiotami upoważnionymi przez IZ </w:t>
      </w:r>
      <w:r w:rsidR="00D631B3">
        <w:rPr>
          <w:rFonts w:ascii="Arial Narrow" w:hAnsi="Arial Narrow" w:cs="Arial"/>
          <w:sz w:val="24"/>
          <w:szCs w:val="24"/>
        </w:rPr>
        <w:t>RPO-L2020</w:t>
      </w:r>
      <w:r w:rsidR="00D631B3">
        <w:rPr>
          <w:rFonts w:ascii="Arial Narrow" w:eastAsia="Arial Narrow" w:hAnsi="Arial Narrow" w:cs="Arial Narrow"/>
          <w:sz w:val="24"/>
          <w:szCs w:val="24"/>
        </w:rPr>
        <w:t xml:space="preserve">, </w:t>
      </w:r>
      <w:proofErr w:type="spellStart"/>
      <w:r w:rsidR="00D631B3">
        <w:rPr>
          <w:rFonts w:ascii="Arial Narrow" w:eastAsia="Arial Narrow" w:hAnsi="Arial Narrow" w:cs="Arial Narrow"/>
          <w:sz w:val="24"/>
          <w:szCs w:val="24"/>
        </w:rPr>
        <w:t>MIiR</w:t>
      </w:r>
      <w:proofErr w:type="spellEnd"/>
      <w:r w:rsidR="00D631B3">
        <w:rPr>
          <w:rFonts w:ascii="Arial Narrow" w:eastAsia="Arial Narrow" w:hAnsi="Arial Narrow" w:cs="Arial Narrow"/>
          <w:sz w:val="24"/>
          <w:szCs w:val="24"/>
        </w:rPr>
        <w:t xml:space="preserve"> lub KE do przeprowadzenia ewaluacji Projektu</w:t>
      </w:r>
      <w:r w:rsidRPr="001E4A3A">
        <w:rPr>
          <w:rFonts w:ascii="Arial Narrow" w:eastAsia="Arial Narrow" w:hAnsi="Arial Narrow" w:cs="Arial Narrow"/>
          <w:sz w:val="24"/>
          <w:szCs w:val="24"/>
        </w:rPr>
        <w:t>.</w:t>
      </w:r>
    </w:p>
    <w:p w14:paraId="03F316F2" w14:textId="77777777" w:rsidR="00D631B3" w:rsidRPr="000F03C3" w:rsidRDefault="00D631B3" w:rsidP="000F03C3">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t xml:space="preserve">Beneficjent </w:t>
      </w:r>
      <w:r w:rsidR="000F03C3" w:rsidRPr="000F03C3">
        <w:rPr>
          <w:rFonts w:ascii="Arial Narrow" w:hAnsi="Arial Narrow" w:cs="Arial"/>
          <w:sz w:val="24"/>
          <w:szCs w:val="24"/>
        </w:rPr>
        <w:t xml:space="preserve">zobowiązuje się uzyskać od odbiorców </w:t>
      </w:r>
      <w:r w:rsidR="00404C0B">
        <w:rPr>
          <w:rFonts w:ascii="Arial Narrow" w:hAnsi="Arial Narrow" w:cs="Arial"/>
          <w:sz w:val="24"/>
          <w:szCs w:val="24"/>
        </w:rPr>
        <w:t>wsparcia</w:t>
      </w:r>
      <w:r w:rsidR="000F03C3" w:rsidRPr="000F03C3">
        <w:rPr>
          <w:rFonts w:ascii="Arial Narrow" w:hAnsi="Arial Narrow" w:cs="Arial"/>
          <w:sz w:val="24"/>
          <w:szCs w:val="24"/>
        </w:rPr>
        <w:t xml:space="preserve"> pisemną zgodę na współpracę z podmiotami upoważnionymi przez </w:t>
      </w:r>
      <w:r w:rsidR="000F03C3" w:rsidRPr="000F03C3">
        <w:rPr>
          <w:rFonts w:ascii="Arial Narrow" w:eastAsia="Arial Narrow" w:hAnsi="Arial Narrow" w:cs="Arial Narrow"/>
          <w:sz w:val="24"/>
          <w:szCs w:val="24"/>
        </w:rPr>
        <w:t xml:space="preserve">IZ </w:t>
      </w:r>
      <w:r w:rsidR="000F03C3" w:rsidRPr="000F03C3">
        <w:rPr>
          <w:rFonts w:ascii="Arial Narrow" w:hAnsi="Arial Narrow" w:cs="Arial"/>
          <w:sz w:val="24"/>
          <w:szCs w:val="24"/>
        </w:rPr>
        <w:t>RPO-L2020</w:t>
      </w:r>
      <w:r w:rsidR="000F03C3" w:rsidRPr="000F03C3">
        <w:rPr>
          <w:rFonts w:ascii="Arial Narrow" w:eastAsia="Arial Narrow" w:hAnsi="Arial Narrow" w:cs="Arial Narrow"/>
          <w:sz w:val="24"/>
          <w:szCs w:val="24"/>
        </w:rPr>
        <w:t xml:space="preserve">, </w:t>
      </w:r>
      <w:proofErr w:type="spellStart"/>
      <w:r w:rsidR="000F03C3" w:rsidRPr="000F03C3">
        <w:rPr>
          <w:rFonts w:ascii="Arial Narrow" w:eastAsia="Arial Narrow" w:hAnsi="Arial Narrow" w:cs="Arial Narrow"/>
          <w:sz w:val="24"/>
          <w:szCs w:val="24"/>
        </w:rPr>
        <w:t>MIiR</w:t>
      </w:r>
      <w:proofErr w:type="spellEnd"/>
      <w:r w:rsidR="000F03C3" w:rsidRPr="000F03C3">
        <w:rPr>
          <w:rFonts w:ascii="Arial Narrow" w:eastAsia="Arial Narrow" w:hAnsi="Arial Narrow" w:cs="Arial Narrow"/>
          <w:sz w:val="24"/>
          <w:szCs w:val="24"/>
        </w:rPr>
        <w:t xml:space="preserve"> lub KE </w:t>
      </w:r>
      <w:r w:rsidR="000F03C3" w:rsidRPr="000F03C3">
        <w:rPr>
          <w:rFonts w:ascii="Arial Narrow" w:hAnsi="Arial Narrow" w:cs="Arial"/>
          <w:sz w:val="24"/>
          <w:szCs w:val="24"/>
        </w:rPr>
        <w:t>do przeprowadzenia ewaluacji Projektu.</w:t>
      </w:r>
    </w:p>
    <w:p w14:paraId="1FC3E2BC" w14:textId="77777777" w:rsidR="002F1D6E" w:rsidRPr="001E4A3A" w:rsidRDefault="00697DF9" w:rsidP="00F840EB">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Beneficjent zobowiązuje się sporządzić i przekaz</w:t>
      </w:r>
      <w:r w:rsidR="00CF50FA" w:rsidRPr="001E4A3A">
        <w:rPr>
          <w:rFonts w:ascii="Arial Narrow" w:hAnsi="Arial Narrow"/>
          <w:sz w:val="24"/>
          <w:szCs w:val="24"/>
        </w:rPr>
        <w:t xml:space="preserve">ać do Instytucji Zarządzającej </w:t>
      </w:r>
      <w:r w:rsidRPr="001E4A3A">
        <w:rPr>
          <w:rFonts w:ascii="Arial Narrow" w:hAnsi="Arial Narrow"/>
          <w:sz w:val="24"/>
          <w:szCs w:val="24"/>
        </w:rPr>
        <w:t>z wykorzystaniem SL2014</w:t>
      </w:r>
      <w:r w:rsidRPr="001E4A3A">
        <w:rPr>
          <w:rFonts w:ascii="Arial Narrow" w:hAnsi="Arial Narrow"/>
          <w:sz w:val="24"/>
          <w:szCs w:val="24"/>
          <w:lang w:eastAsia="pl-PL"/>
        </w:rPr>
        <w:t xml:space="preserve"> oraz </w:t>
      </w:r>
      <w:r w:rsidRPr="001E4A3A">
        <w:rPr>
          <w:rFonts w:ascii="Arial Narrow" w:hAnsi="Arial Narrow"/>
          <w:sz w:val="24"/>
          <w:szCs w:val="24"/>
        </w:rPr>
        <w:t xml:space="preserve">zamieścić na stronie internetowej Projektu, o ile taka istnieje, szczegółowy harmonogram udzielania wsparcia </w:t>
      </w:r>
      <w:r w:rsidR="0047216E" w:rsidRPr="001E4A3A">
        <w:rPr>
          <w:rFonts w:ascii="Arial Narrow" w:hAnsi="Arial Narrow"/>
          <w:sz w:val="24"/>
          <w:szCs w:val="24"/>
        </w:rPr>
        <w:br/>
      </w:r>
      <w:r w:rsidRPr="001E4A3A">
        <w:rPr>
          <w:rFonts w:ascii="Arial Narrow" w:hAnsi="Arial Narrow"/>
          <w:sz w:val="24"/>
          <w:szCs w:val="24"/>
        </w:rPr>
        <w:t>w Projekcie przed rozpoczęciem udzielania wsparcia.</w:t>
      </w:r>
    </w:p>
    <w:p w14:paraId="38DE0F34" w14:textId="77777777" w:rsidR="00774B9C" w:rsidRPr="00774B9C" w:rsidRDefault="00F3570C" w:rsidP="00EC1D64">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Harmonogram </w:t>
      </w:r>
      <w:r w:rsidR="00697DF9" w:rsidRPr="001E4A3A">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1E4A3A">
        <w:rPr>
          <w:rFonts w:ascii="Arial Narrow" w:hAnsi="Arial Narrow"/>
          <w:sz w:val="24"/>
          <w:szCs w:val="24"/>
        </w:rPr>
        <w:br/>
        <w:t>z wykorzystaniem SL2014</w:t>
      </w:r>
      <w:r w:rsidR="00697DF9" w:rsidRPr="001E4A3A">
        <w:rPr>
          <w:rFonts w:ascii="Arial Narrow" w:hAnsi="Arial Narrow"/>
          <w:sz w:val="24"/>
          <w:szCs w:val="24"/>
          <w:lang w:eastAsia="pl-PL"/>
        </w:rPr>
        <w:t>. Beneficjent jest zobowiązany do niezwłocznego informowania Instytucji Zarządzającej</w:t>
      </w:r>
      <w:r w:rsidR="00697DF9" w:rsidRPr="001E4A3A">
        <w:rPr>
          <w:rFonts w:ascii="Arial Narrow" w:hAnsi="Arial Narrow"/>
          <w:sz w:val="24"/>
          <w:szCs w:val="24"/>
        </w:rPr>
        <w:t> </w:t>
      </w:r>
      <w:r w:rsidR="00D631B3">
        <w:rPr>
          <w:rFonts w:ascii="Arial Narrow" w:hAnsi="Arial Narrow"/>
          <w:sz w:val="24"/>
          <w:szCs w:val="24"/>
        </w:rPr>
        <w:br/>
      </w:r>
      <w:r w:rsidR="00697DF9" w:rsidRPr="001E4A3A">
        <w:rPr>
          <w:rFonts w:ascii="Arial Narrow" w:hAnsi="Arial Narrow"/>
          <w:sz w:val="24"/>
          <w:szCs w:val="24"/>
        </w:rPr>
        <w:t>z wykorzystaniem SL2014 o wszelkich zmianach w szczegółowym harmonogramie udzielania wsparcia.</w:t>
      </w:r>
    </w:p>
    <w:p w14:paraId="39FA0D9D" w14:textId="77777777" w:rsidR="00E92103" w:rsidRDefault="00E92103" w:rsidP="00841B99">
      <w:pPr>
        <w:autoSpaceDE w:val="0"/>
        <w:autoSpaceDN w:val="0"/>
        <w:adjustRightInd w:val="0"/>
        <w:spacing w:after="0" w:line="240" w:lineRule="auto"/>
        <w:jc w:val="both"/>
        <w:rPr>
          <w:rFonts w:ascii="Arial Narrow" w:hAnsi="Arial Narrow" w:cs="Arial"/>
          <w:b/>
          <w:sz w:val="24"/>
          <w:szCs w:val="24"/>
        </w:rPr>
      </w:pPr>
    </w:p>
    <w:p w14:paraId="48E92410" w14:textId="77777777" w:rsidR="002C5346" w:rsidRDefault="002C5346" w:rsidP="00841B99">
      <w:pPr>
        <w:autoSpaceDE w:val="0"/>
        <w:autoSpaceDN w:val="0"/>
        <w:adjustRightInd w:val="0"/>
        <w:spacing w:after="0" w:line="240" w:lineRule="auto"/>
        <w:jc w:val="both"/>
        <w:rPr>
          <w:rFonts w:ascii="Arial Narrow" w:hAnsi="Arial Narrow" w:cs="Arial"/>
          <w:b/>
          <w:sz w:val="24"/>
          <w:szCs w:val="24"/>
        </w:rPr>
      </w:pPr>
    </w:p>
    <w:p w14:paraId="33196676" w14:textId="77777777" w:rsidR="002C5346" w:rsidRDefault="002C5346" w:rsidP="00841B99">
      <w:pPr>
        <w:autoSpaceDE w:val="0"/>
        <w:autoSpaceDN w:val="0"/>
        <w:adjustRightInd w:val="0"/>
        <w:spacing w:after="0" w:line="240" w:lineRule="auto"/>
        <w:jc w:val="both"/>
        <w:rPr>
          <w:rFonts w:ascii="Arial Narrow" w:hAnsi="Arial Narrow" w:cs="Arial"/>
          <w:b/>
          <w:sz w:val="24"/>
          <w:szCs w:val="24"/>
        </w:rPr>
      </w:pPr>
    </w:p>
    <w:p w14:paraId="707C7EE0" w14:textId="77777777" w:rsidR="006B0349" w:rsidRDefault="006B0349" w:rsidP="00841B99">
      <w:pPr>
        <w:autoSpaceDE w:val="0"/>
        <w:autoSpaceDN w:val="0"/>
        <w:adjustRightInd w:val="0"/>
        <w:spacing w:after="0" w:line="240" w:lineRule="auto"/>
        <w:jc w:val="both"/>
        <w:rPr>
          <w:rFonts w:ascii="Arial Narrow" w:hAnsi="Arial Narrow" w:cs="Arial"/>
          <w:b/>
          <w:sz w:val="24"/>
          <w:szCs w:val="24"/>
        </w:rPr>
      </w:pPr>
    </w:p>
    <w:p w14:paraId="731C588C" w14:textId="77777777" w:rsidR="002C5346" w:rsidRPr="00841B99" w:rsidRDefault="002C5346" w:rsidP="00841B99">
      <w:pPr>
        <w:autoSpaceDE w:val="0"/>
        <w:autoSpaceDN w:val="0"/>
        <w:adjustRightInd w:val="0"/>
        <w:spacing w:after="0" w:line="240" w:lineRule="auto"/>
        <w:jc w:val="both"/>
        <w:rPr>
          <w:rFonts w:ascii="Arial Narrow" w:hAnsi="Arial Narrow" w:cs="Arial"/>
          <w:b/>
          <w:sz w:val="24"/>
          <w:szCs w:val="24"/>
        </w:rPr>
      </w:pPr>
    </w:p>
    <w:p w14:paraId="217DF8C2" w14:textId="77777777" w:rsidR="00697DF9" w:rsidRPr="001E4A3A" w:rsidRDefault="00E92103" w:rsidP="00E92103">
      <w:pPr>
        <w:pStyle w:val="Akapitzlist"/>
        <w:autoSpaceDE w:val="0"/>
        <w:autoSpaceDN w:val="0"/>
        <w:adjustRightInd w:val="0"/>
        <w:spacing w:after="0" w:line="240" w:lineRule="auto"/>
        <w:ind w:left="4956"/>
        <w:rPr>
          <w:rFonts w:ascii="Arial Narrow" w:hAnsi="Arial Narrow" w:cs="Arial"/>
          <w:sz w:val="24"/>
          <w:szCs w:val="24"/>
        </w:rPr>
      </w:pPr>
      <w:r>
        <w:rPr>
          <w:rFonts w:ascii="Arial Narrow" w:hAnsi="Arial Narrow" w:cs="Arial"/>
          <w:b/>
          <w:sz w:val="24"/>
          <w:szCs w:val="24"/>
        </w:rPr>
        <w:lastRenderedPageBreak/>
        <w:t xml:space="preserve"> </w:t>
      </w:r>
      <w:r w:rsidR="00697DF9" w:rsidRPr="001E4A3A">
        <w:rPr>
          <w:rFonts w:ascii="Arial Narrow" w:hAnsi="Arial Narrow" w:cs="Arial"/>
          <w:b/>
          <w:sz w:val="24"/>
          <w:szCs w:val="24"/>
        </w:rPr>
        <w:t xml:space="preserve">§ </w:t>
      </w:r>
      <w:r w:rsidR="0047216E" w:rsidRPr="001E4A3A">
        <w:rPr>
          <w:rFonts w:ascii="Arial Narrow" w:hAnsi="Arial Narrow" w:cs="Arial"/>
          <w:b/>
          <w:sz w:val="24"/>
          <w:szCs w:val="24"/>
        </w:rPr>
        <w:t>20</w:t>
      </w:r>
    </w:p>
    <w:p w14:paraId="78BCF4BA"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Udzielanie zamówień w ramach Projektu</w:t>
      </w:r>
    </w:p>
    <w:p w14:paraId="04058400"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14:paraId="62A5B45D" w14:textId="69DD06A1"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oraz Partnerzy</w:t>
      </w:r>
      <w:r w:rsidR="001C7111">
        <w:rPr>
          <w:rStyle w:val="Odwoanieprzypisudolnego"/>
          <w:rFonts w:ascii="Arial Narrow" w:hAnsi="Arial Narrow"/>
          <w:sz w:val="24"/>
          <w:szCs w:val="24"/>
        </w:rPr>
        <w:footnoteReference w:id="75"/>
      </w:r>
      <w:r w:rsidRPr="001E4A3A">
        <w:rPr>
          <w:rFonts w:ascii="Arial Narrow" w:hAnsi="Arial Narrow" w:cs="Calibri"/>
          <w:sz w:val="24"/>
          <w:szCs w:val="24"/>
        </w:rPr>
        <w:t xml:space="preserve"> udziela/ją zamówień w ramach Projektu zgodnie z ustawą prawo zamówień publicznych albo na warunkach określonych w Wytycznych </w:t>
      </w:r>
      <w:r w:rsidR="00753EF3" w:rsidRPr="001E4A3A">
        <w:rPr>
          <w:rFonts w:ascii="Arial Narrow" w:hAnsi="Arial Narrow" w:cs="Calibri"/>
          <w:sz w:val="24"/>
          <w:szCs w:val="24"/>
        </w:rPr>
        <w:t xml:space="preserve">o których mowa w § 1 pkt </w:t>
      </w:r>
      <w:r w:rsidR="00900BD6" w:rsidRPr="001E4A3A">
        <w:rPr>
          <w:rFonts w:ascii="Arial Narrow" w:hAnsi="Arial Narrow" w:cs="Calibri"/>
          <w:sz w:val="24"/>
          <w:szCs w:val="24"/>
        </w:rPr>
        <w:t>3</w:t>
      </w:r>
      <w:r w:rsidR="00B240E8">
        <w:rPr>
          <w:rFonts w:ascii="Arial Narrow" w:hAnsi="Arial Narrow" w:cs="Calibri"/>
          <w:sz w:val="24"/>
          <w:szCs w:val="24"/>
        </w:rPr>
        <w:t>3</w:t>
      </w:r>
      <w:r w:rsidR="00900BD6" w:rsidRPr="001E4A3A">
        <w:rPr>
          <w:rFonts w:ascii="Arial Narrow" w:hAnsi="Arial Narrow" w:cs="Calibri"/>
          <w:sz w:val="24"/>
          <w:szCs w:val="24"/>
        </w:rPr>
        <w:t xml:space="preserve"> </w:t>
      </w:r>
      <w:proofErr w:type="spellStart"/>
      <w:r w:rsidR="00753EF3" w:rsidRPr="001E4A3A">
        <w:rPr>
          <w:rFonts w:ascii="Arial Narrow" w:hAnsi="Arial Narrow" w:cs="Calibri"/>
          <w:sz w:val="24"/>
          <w:szCs w:val="24"/>
        </w:rPr>
        <w:t>ppkt</w:t>
      </w:r>
      <w:proofErr w:type="spellEnd"/>
      <w:r w:rsidR="00753EF3" w:rsidRPr="001E4A3A">
        <w:rPr>
          <w:rFonts w:ascii="Arial Narrow" w:hAnsi="Arial Narrow" w:cs="Calibri"/>
          <w:sz w:val="24"/>
          <w:szCs w:val="24"/>
        </w:rPr>
        <w:t xml:space="preserve"> d).</w:t>
      </w:r>
      <w:r w:rsidRPr="001E4A3A">
        <w:rPr>
          <w:rFonts w:ascii="Arial Narrow" w:hAnsi="Arial Narrow" w:cs="Calibri"/>
          <w:sz w:val="24"/>
          <w:szCs w:val="24"/>
        </w:rPr>
        <w:t xml:space="preserve"> </w:t>
      </w:r>
      <w:r w:rsidR="00B240E8">
        <w:rPr>
          <w:rFonts w:ascii="Arial Narrow" w:hAnsi="Arial Narrow" w:cs="Calibri"/>
          <w:sz w:val="24"/>
          <w:szCs w:val="24"/>
        </w:rPr>
        <w:br/>
      </w:r>
      <w:r w:rsidRPr="001E4A3A">
        <w:rPr>
          <w:rFonts w:ascii="Arial Narrow" w:hAnsi="Arial Narrow" w:cs="Calibri"/>
          <w:sz w:val="24"/>
          <w:szCs w:val="24"/>
        </w:rPr>
        <w:t>W przypadku zamówienia o wartości niższej niż 20 tys. zł netto, Beneficjent jest zobowiązany do stosowania wewnętrznych procedur (rozporządzenie, regulamin, itp.), określających sposób wyłaniania wykonawcy.</w:t>
      </w:r>
    </w:p>
    <w:p w14:paraId="209FFC04" w14:textId="77777777" w:rsidR="009F239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w:t>
      </w:r>
      <w:r w:rsidR="00CF50FA" w:rsidRPr="001E4A3A">
        <w:rPr>
          <w:rFonts w:ascii="Arial Narrow" w:hAnsi="Arial Narrow" w:cs="Calibri"/>
          <w:sz w:val="24"/>
          <w:szCs w:val="24"/>
        </w:rPr>
        <w:t xml:space="preserve">zgodnie z </w:t>
      </w:r>
      <w:r w:rsidR="00056276" w:rsidRPr="001E4A3A">
        <w:rPr>
          <w:rFonts w:ascii="Arial Narrow" w:hAnsi="Arial Narrow" w:cs="Calibri"/>
          <w:sz w:val="24"/>
          <w:szCs w:val="24"/>
        </w:rPr>
        <w:t>podrozdziałem</w:t>
      </w:r>
      <w:r w:rsidRPr="001E4A3A">
        <w:rPr>
          <w:rFonts w:ascii="Arial Narrow" w:hAnsi="Arial Narrow" w:cs="Calibri"/>
          <w:sz w:val="24"/>
          <w:szCs w:val="24"/>
        </w:rPr>
        <w:t xml:space="preserve"> </w:t>
      </w:r>
      <w:r w:rsidR="00753EF3" w:rsidRPr="001E4A3A">
        <w:rPr>
          <w:rFonts w:ascii="Arial Narrow" w:hAnsi="Arial Narrow" w:cs="Calibri"/>
          <w:sz w:val="24"/>
          <w:szCs w:val="24"/>
        </w:rPr>
        <w:t xml:space="preserve">6.5 Wytycznych </w:t>
      </w:r>
      <w:r w:rsidR="00B240E8">
        <w:rPr>
          <w:rFonts w:ascii="Arial Narrow" w:hAnsi="Arial Narrow" w:cs="Calibri"/>
          <w:sz w:val="24"/>
          <w:szCs w:val="24"/>
        </w:rPr>
        <w:br/>
      </w:r>
      <w:r w:rsidR="00753EF3" w:rsidRPr="001E4A3A">
        <w:rPr>
          <w:rFonts w:ascii="Arial Narrow" w:hAnsi="Arial Narrow" w:cs="Calibri"/>
          <w:sz w:val="24"/>
          <w:szCs w:val="24"/>
        </w:rPr>
        <w:t xml:space="preserve">o których mowa </w:t>
      </w:r>
      <w:r w:rsidR="00753EF3" w:rsidRPr="001E4A3A">
        <w:rPr>
          <w:rFonts w:ascii="Arial Narrow" w:hAnsi="Arial Narrow" w:cs="Arial"/>
          <w:sz w:val="24"/>
          <w:szCs w:val="24"/>
        </w:rPr>
        <w:t xml:space="preserve">§ 1 pkt </w:t>
      </w:r>
      <w:r w:rsidR="00900BD6" w:rsidRPr="001E4A3A">
        <w:rPr>
          <w:rFonts w:ascii="Arial Narrow" w:hAnsi="Arial Narrow" w:cs="Arial"/>
          <w:sz w:val="24"/>
          <w:szCs w:val="24"/>
        </w:rPr>
        <w:t>3</w:t>
      </w:r>
      <w:r w:rsidR="00DD40F0">
        <w:rPr>
          <w:rFonts w:ascii="Arial Narrow" w:hAnsi="Arial Narrow" w:cs="Arial"/>
          <w:sz w:val="24"/>
          <w:szCs w:val="24"/>
        </w:rPr>
        <w:t>3</w:t>
      </w:r>
      <w:r w:rsidR="00900BD6" w:rsidRPr="001E4A3A">
        <w:rPr>
          <w:rFonts w:ascii="Arial Narrow" w:hAnsi="Arial Narrow" w:cs="Arial"/>
          <w:sz w:val="24"/>
          <w:szCs w:val="24"/>
        </w:rPr>
        <w:t xml:space="preserve"> </w:t>
      </w:r>
      <w:proofErr w:type="spellStart"/>
      <w:r w:rsidR="00753EF3" w:rsidRPr="001E4A3A">
        <w:rPr>
          <w:rFonts w:ascii="Arial Narrow" w:hAnsi="Arial Narrow" w:cs="Arial"/>
          <w:sz w:val="24"/>
          <w:szCs w:val="24"/>
        </w:rPr>
        <w:t>ppkt</w:t>
      </w:r>
      <w:proofErr w:type="spellEnd"/>
      <w:r w:rsidR="00753EF3" w:rsidRPr="001E4A3A">
        <w:rPr>
          <w:rFonts w:ascii="Arial Narrow" w:hAnsi="Arial Narrow" w:cs="Arial"/>
          <w:sz w:val="24"/>
          <w:szCs w:val="24"/>
        </w:rPr>
        <w:t xml:space="preserve"> d) </w:t>
      </w:r>
      <w:r w:rsidRPr="001E4A3A">
        <w:rPr>
          <w:rFonts w:ascii="Arial Narrow" w:hAnsi="Arial Narrow" w:cs="Calibri"/>
          <w:sz w:val="24"/>
          <w:szCs w:val="24"/>
        </w:rPr>
        <w:t xml:space="preserve">uznaje się udokumentowanie wyboru wykonawcy na podstawie rozeznania rynku </w:t>
      </w:r>
      <w:r w:rsidR="00B240E8">
        <w:rPr>
          <w:rFonts w:ascii="Arial Narrow" w:hAnsi="Arial Narrow" w:cs="Calibri"/>
          <w:sz w:val="24"/>
          <w:szCs w:val="24"/>
        </w:rPr>
        <w:br/>
      </w:r>
      <w:r w:rsidRPr="001E4A3A">
        <w:rPr>
          <w:rFonts w:ascii="Arial Narrow" w:hAnsi="Arial Narrow" w:cs="Calibri"/>
          <w:sz w:val="24"/>
          <w:szCs w:val="24"/>
        </w:rPr>
        <w:t>u min. 3 oferentów.</w:t>
      </w:r>
    </w:p>
    <w:p w14:paraId="0A052EC0" w14:textId="504B440A" w:rsidR="00697DF9" w:rsidRPr="001E4A3A" w:rsidRDefault="009F239D"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 xml:space="preserve">Beneficjent jest zobowiązany do upublicznienia zapytania ofertowego polegającego na jego umieszczeniu w bazie konkurencyjności </w:t>
      </w:r>
      <w:hyperlink r:id="rId13" w:history="1">
        <w:r w:rsidRPr="00D53D19">
          <w:rPr>
            <w:rStyle w:val="Hipercze"/>
            <w:rFonts w:ascii="Arial Narrow" w:hAnsi="Arial Narrow" w:cs="Arial"/>
            <w:sz w:val="24"/>
            <w:szCs w:val="24"/>
          </w:rPr>
          <w:t>https://bazakonkurencyjnosci.funduszeeuropejskie.gov.pl/</w:t>
        </w:r>
      </w:hyperlink>
      <w:r>
        <w:rPr>
          <w:rFonts w:ascii="Arial Narrow" w:hAnsi="Arial Narrow" w:cs="Arial"/>
          <w:sz w:val="24"/>
          <w:szCs w:val="24"/>
          <w:lang w:eastAsia="pl-PL"/>
        </w:rPr>
        <w:t xml:space="preserve">, a w przypadku zawieszenia działalności bazy potwierdzonego odpowiednim komunikatem ministra właściwego do spraw rozwoju regionalnego – na umieszczeniu tego zapytania na stronie internetowej IZ RPO-L2020 </w:t>
      </w:r>
      <w:r w:rsidRPr="00BA6C8A">
        <w:rPr>
          <w:rFonts w:ascii="Arial Narrow" w:hAnsi="Arial Narrow" w:cs="Arial"/>
          <w:sz w:val="24"/>
          <w:szCs w:val="24"/>
          <w:lang w:eastAsia="pl-PL"/>
        </w:rPr>
        <w:t>http://rpo.lubuskie.pl/zapytania-ofertowe</w:t>
      </w:r>
      <w:r>
        <w:rPr>
          <w:rFonts w:ascii="Arial Narrow" w:hAnsi="Arial Narrow" w:cs="Arial"/>
          <w:sz w:val="24"/>
          <w:szCs w:val="24"/>
          <w:lang w:eastAsia="pl-PL"/>
        </w:rPr>
        <w:t>.</w:t>
      </w:r>
    </w:p>
    <w:p w14:paraId="03DF42DC" w14:textId="77777777" w:rsidR="00697DF9" w:rsidRPr="001E4A3A" w:rsidRDefault="00697DF9" w:rsidP="00CF50FA">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stosować klauzule społeczne przy udzielaniu następujących rodzajów zamówień: </w:t>
      </w:r>
    </w:p>
    <w:p w14:paraId="2714B3DC" w14:textId="77777777" w:rsidR="00697DF9" w:rsidRPr="001E4A3A" w:rsidRDefault="00697DF9" w:rsidP="00CF50FA">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14:paraId="6044D2C4" w14:textId="77777777" w:rsidR="00E75242" w:rsidRPr="00A163F1" w:rsidRDefault="00697DF9" w:rsidP="00A163F1">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14:paraId="4B568CDB" w14:textId="77777777" w:rsidR="00697DF9" w:rsidRPr="001E4A3A" w:rsidRDefault="00697DF9" w:rsidP="00CF50FA">
      <w:pPr>
        <w:spacing w:after="0" w:line="240" w:lineRule="auto"/>
        <w:ind w:left="426"/>
        <w:jc w:val="both"/>
        <w:rPr>
          <w:rFonts w:ascii="Arial Narrow" w:hAnsi="Arial Narrow" w:cs="Calibri"/>
          <w:sz w:val="24"/>
          <w:szCs w:val="24"/>
        </w:rPr>
      </w:pPr>
      <w:r w:rsidRPr="001E4A3A">
        <w:rPr>
          <w:rFonts w:ascii="Arial Narrow" w:hAnsi="Arial Narrow" w:cs="Calibri"/>
          <w:sz w:val="24"/>
          <w:szCs w:val="24"/>
        </w:rPr>
        <w:t>w przypadku gdy zgodnie z ust. 1 i 2 jest jednocześnie zobowiązany stosować do nich ustawę prawo zamówień publicznych albo zasadę konkurencyjności.</w:t>
      </w:r>
      <w:r w:rsidRPr="001E4A3A">
        <w:rPr>
          <w:rStyle w:val="Odwoanieprzypisudolnego"/>
          <w:rFonts w:ascii="Arial Narrow" w:hAnsi="Arial Narrow" w:cs="Calibri"/>
          <w:sz w:val="24"/>
          <w:szCs w:val="24"/>
        </w:rPr>
        <w:footnoteReference w:id="76"/>
      </w:r>
    </w:p>
    <w:p w14:paraId="52669DBA" w14:textId="77777777"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E4A3A">
        <w:rPr>
          <w:rFonts w:ascii="Arial Narrow" w:hAnsi="Arial Narrow" w:cs="Calibri"/>
          <w:sz w:val="24"/>
          <w:szCs w:val="24"/>
        </w:rPr>
        <w:br/>
        <w:t>lub dostaw w ramach realizowanego Projektu.</w:t>
      </w:r>
    </w:p>
    <w:p w14:paraId="45BDBF30" w14:textId="77777777" w:rsidR="00697DF9" w:rsidRPr="001E4A3A" w:rsidRDefault="00753EF3" w:rsidP="00753EF3">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1E4A3A">
        <w:rPr>
          <w:rFonts w:ascii="Arial Narrow" w:hAnsi="Arial Narrow"/>
          <w:sz w:val="24"/>
          <w:szCs w:val="24"/>
        </w:rPr>
        <w:t xml:space="preserve">Instytucja Zarządzająca w przypadku stwierdzenia naruszenia przez Beneficjenta zasad określonych </w:t>
      </w:r>
      <w:r w:rsidRPr="001E4A3A">
        <w:rPr>
          <w:rFonts w:ascii="Arial Narrow" w:hAnsi="Arial Narrow"/>
          <w:sz w:val="24"/>
          <w:szCs w:val="24"/>
        </w:rPr>
        <w:br/>
        <w:t xml:space="preserve">w ust. 1 może dokonywać korekt finansowych lub pomniejszać wartość wydatków kwalifikowalnych ujętych </w:t>
      </w:r>
      <w:r w:rsidR="00125D12" w:rsidRPr="001E4A3A">
        <w:rPr>
          <w:rFonts w:ascii="Arial Narrow" w:hAnsi="Arial Narrow"/>
          <w:sz w:val="24"/>
          <w:szCs w:val="24"/>
        </w:rPr>
        <w:br/>
      </w:r>
      <w:r w:rsidRPr="001E4A3A">
        <w:rPr>
          <w:rFonts w:ascii="Arial Narrow" w:hAnsi="Arial Narrow"/>
          <w:sz w:val="24"/>
          <w:szCs w:val="24"/>
        </w:rPr>
        <w:t>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14:paraId="1B5C6D61" w14:textId="77777777"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 nienależyte wykonanie zamówień, o których mowa w ust. 1, Beneficjent stosuje kary, które wskazane </w:t>
      </w:r>
      <w:r w:rsidRPr="001E4A3A">
        <w:rPr>
          <w:rFonts w:ascii="Arial Narrow" w:hAnsi="Arial Narrow" w:cs="Arial"/>
          <w:sz w:val="24"/>
          <w:szCs w:val="24"/>
        </w:rPr>
        <w:br/>
        <w:t xml:space="preserve">są w umowie zawieranej z wykonawcą. W sytuacji niewywiązania się przez wykonawcę z warunków umowy </w:t>
      </w:r>
      <w:r w:rsidRPr="001E4A3A">
        <w:rPr>
          <w:rFonts w:ascii="Arial Narrow" w:hAnsi="Arial Narrow" w:cs="Arial"/>
          <w:sz w:val="24"/>
          <w:szCs w:val="24"/>
        </w:rPr>
        <w:br/>
        <w:t>o zamówienie przy jednoczesnym niezastosowaniu kar umownych, Instytucja Zarządzająca może uznać część wydatków związanych z tym zamówieniem za niekwalifikowalne.</w:t>
      </w:r>
    </w:p>
    <w:p w14:paraId="43DCED04" w14:textId="6BF6A04E" w:rsidR="00C924DC" w:rsidRDefault="00697DF9" w:rsidP="009021DD">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w:t>
      </w:r>
      <w:r w:rsidR="009F239D">
        <w:rPr>
          <w:rFonts w:ascii="Arial Narrow" w:hAnsi="Arial Narrow" w:cs="Arial"/>
          <w:iCs/>
          <w:sz w:val="24"/>
          <w:szCs w:val="24"/>
        </w:rPr>
        <w:t>7</w:t>
      </w:r>
      <w:r w:rsidR="009F239D" w:rsidRPr="001E4A3A">
        <w:rPr>
          <w:rFonts w:ascii="Arial Narrow" w:hAnsi="Arial Narrow" w:cs="Arial"/>
          <w:iCs/>
          <w:sz w:val="24"/>
          <w:szCs w:val="24"/>
        </w:rPr>
        <w:t xml:space="preserve"> </w:t>
      </w:r>
      <w:r w:rsidRPr="001E4A3A">
        <w:rPr>
          <w:rFonts w:ascii="Arial Narrow" w:hAnsi="Arial Narrow" w:cs="Arial"/>
          <w:iCs/>
          <w:sz w:val="24"/>
          <w:szCs w:val="24"/>
        </w:rPr>
        <w:t xml:space="preserve">stosuje się także do </w:t>
      </w:r>
      <w:r w:rsidRPr="001E4A3A">
        <w:rPr>
          <w:rFonts w:ascii="Arial Narrow" w:hAnsi="Arial Narrow" w:cs="Arial"/>
          <w:i/>
          <w:iCs/>
          <w:sz w:val="24"/>
          <w:szCs w:val="24"/>
        </w:rPr>
        <w:t>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77"/>
      </w:r>
      <w:r w:rsidR="00EF2E26">
        <w:rPr>
          <w:rFonts w:ascii="Arial Narrow" w:hAnsi="Arial Narrow" w:cs="Arial"/>
          <w:iCs/>
          <w:sz w:val="24"/>
          <w:szCs w:val="24"/>
        </w:rPr>
        <w:t xml:space="preserve"> </w:t>
      </w:r>
    </w:p>
    <w:p w14:paraId="0D7D96EF" w14:textId="77777777" w:rsidR="00D34A14" w:rsidRDefault="00D34A14" w:rsidP="00187F24">
      <w:pPr>
        <w:autoSpaceDE w:val="0"/>
        <w:autoSpaceDN w:val="0"/>
        <w:adjustRightInd w:val="0"/>
        <w:spacing w:after="0" w:line="240" w:lineRule="auto"/>
        <w:rPr>
          <w:rFonts w:ascii="Arial Narrow" w:hAnsi="Arial Narrow" w:cs="Arial"/>
          <w:b/>
          <w:sz w:val="24"/>
          <w:szCs w:val="24"/>
        </w:rPr>
      </w:pPr>
    </w:p>
    <w:p w14:paraId="2614188E" w14:textId="77777777" w:rsidR="00D34A14" w:rsidRPr="008877CB" w:rsidRDefault="00D34A14" w:rsidP="00D34A14">
      <w:pPr>
        <w:autoSpaceDE w:val="0"/>
        <w:autoSpaceDN w:val="0"/>
        <w:adjustRightInd w:val="0"/>
        <w:spacing w:after="0" w:line="240" w:lineRule="auto"/>
        <w:jc w:val="center"/>
        <w:rPr>
          <w:rFonts w:ascii="Arial Narrow" w:hAnsi="Arial Narrow" w:cs="Arial"/>
          <w:b/>
          <w:sz w:val="24"/>
          <w:szCs w:val="24"/>
        </w:rPr>
      </w:pPr>
      <w:r w:rsidRPr="008877CB">
        <w:rPr>
          <w:rFonts w:ascii="Arial Narrow" w:hAnsi="Arial Narrow" w:cs="Arial"/>
          <w:b/>
          <w:sz w:val="24"/>
          <w:szCs w:val="24"/>
        </w:rPr>
        <w:t>§ 21</w:t>
      </w:r>
    </w:p>
    <w:p w14:paraId="6BFECF3B" w14:textId="77777777" w:rsidR="00D34A14" w:rsidRDefault="00D34A14" w:rsidP="003648D5">
      <w:pPr>
        <w:autoSpaceDE w:val="0"/>
        <w:autoSpaceDN w:val="0"/>
        <w:adjustRightInd w:val="0"/>
        <w:spacing w:after="0" w:line="240" w:lineRule="auto"/>
        <w:jc w:val="center"/>
        <w:rPr>
          <w:rFonts w:ascii="Arial Narrow" w:hAnsi="Arial Narrow" w:cs="Arial"/>
          <w:b/>
          <w:sz w:val="24"/>
          <w:szCs w:val="24"/>
        </w:rPr>
      </w:pPr>
      <w:r w:rsidRPr="008877CB">
        <w:rPr>
          <w:rFonts w:ascii="Arial Narrow" w:hAnsi="Arial Narrow" w:cs="Arial"/>
          <w:b/>
          <w:sz w:val="24"/>
          <w:szCs w:val="24"/>
        </w:rPr>
        <w:t>Ochrona danych osobowych</w:t>
      </w:r>
    </w:p>
    <w:p w14:paraId="29610DDC" w14:textId="77777777" w:rsidR="00430F5D" w:rsidRPr="00114B91" w:rsidRDefault="00430F5D" w:rsidP="003648D5">
      <w:pPr>
        <w:autoSpaceDE w:val="0"/>
        <w:autoSpaceDN w:val="0"/>
        <w:adjustRightInd w:val="0"/>
        <w:spacing w:after="0" w:line="240" w:lineRule="auto"/>
        <w:jc w:val="center"/>
        <w:rPr>
          <w:rFonts w:ascii="Arial Narrow" w:hAnsi="Arial Narrow" w:cs="Arial"/>
          <w:sz w:val="24"/>
          <w:szCs w:val="24"/>
        </w:rPr>
      </w:pPr>
    </w:p>
    <w:p w14:paraId="0B5D7B7B"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Administratorem zbioru danych osobowych </w:t>
      </w:r>
      <w:proofErr w:type="spellStart"/>
      <w:r w:rsidRPr="001941F2">
        <w:rPr>
          <w:rFonts w:ascii="Arial Narrow" w:hAnsi="Arial Narrow"/>
          <w:sz w:val="24"/>
          <w:szCs w:val="24"/>
        </w:rPr>
        <w:t>pn</w:t>
      </w:r>
      <w:proofErr w:type="spellEnd"/>
      <w:r w:rsidRPr="001941F2">
        <w:rPr>
          <w:rFonts w:ascii="Arial Narrow" w:hAnsi="Arial Narrow"/>
          <w:sz w:val="24"/>
          <w:szCs w:val="24"/>
        </w:rPr>
        <w:t xml:space="preserve">: ”Centralny system teleinformatyczny wspierający realizację programów operacyjnych” przetwarzanych w systemie CST jest Minister </w:t>
      </w:r>
      <w:r w:rsidRPr="001941F2">
        <w:rPr>
          <w:rFonts w:ascii="Arial Narrow" w:hAnsi="Arial Narrow" w:cs="Arial"/>
          <w:sz w:val="24"/>
          <w:szCs w:val="24"/>
        </w:rPr>
        <w:t xml:space="preserve">właściwy ds. </w:t>
      </w:r>
      <w:r w:rsidRPr="001941F2">
        <w:rPr>
          <w:rFonts w:ascii="Arial Narrow" w:hAnsi="Arial Narrow"/>
          <w:sz w:val="24"/>
          <w:szCs w:val="24"/>
        </w:rPr>
        <w:t>Rozwoju</w:t>
      </w:r>
      <w:r>
        <w:rPr>
          <w:rFonts w:ascii="Arial Narrow" w:hAnsi="Arial Narrow"/>
          <w:sz w:val="24"/>
          <w:szCs w:val="24"/>
        </w:rPr>
        <w:t xml:space="preserve"> Regionalnego</w:t>
      </w:r>
      <w:r w:rsidRPr="001941F2">
        <w:rPr>
          <w:rFonts w:ascii="Arial Narrow" w:hAnsi="Arial Narrow"/>
          <w:sz w:val="24"/>
          <w:szCs w:val="24"/>
        </w:rPr>
        <w:t>.</w:t>
      </w:r>
    </w:p>
    <w:p w14:paraId="1C56C6E6"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Na podstawie </w:t>
      </w:r>
      <w:r w:rsidRPr="001941F2">
        <w:rPr>
          <w:rFonts w:ascii="Arial Narrow" w:hAnsi="Arial Narrow"/>
          <w:bCs/>
          <w:sz w:val="24"/>
          <w:szCs w:val="24"/>
        </w:rPr>
        <w:t xml:space="preserve">§ 8 porozumienia w sprawie powierzenia przetwarzania danych osobowych w ramach CST wspierającego realizację programów operacyjnych w związku z realizacją Regionalnego Programu Operacyjnego – Lubuskie 2020 nr </w:t>
      </w:r>
      <w:r>
        <w:rPr>
          <w:rFonts w:ascii="Arial Narrow" w:hAnsi="Arial Narrow"/>
          <w:bCs/>
          <w:sz w:val="24"/>
          <w:szCs w:val="24"/>
        </w:rPr>
        <w:t>RPLB/03/2015</w:t>
      </w:r>
      <w:r w:rsidRPr="001941F2">
        <w:rPr>
          <w:rFonts w:ascii="Arial Narrow" w:hAnsi="Arial Narrow"/>
          <w:bCs/>
          <w:sz w:val="24"/>
          <w:szCs w:val="24"/>
        </w:rPr>
        <w:t xml:space="preserve"> zawartego w Warszawie w dniu </w:t>
      </w:r>
      <w:r>
        <w:rPr>
          <w:rFonts w:ascii="Arial Narrow" w:hAnsi="Arial Narrow"/>
          <w:bCs/>
          <w:sz w:val="24"/>
          <w:szCs w:val="24"/>
        </w:rPr>
        <w:t>14.08.2015 r. z</w:t>
      </w:r>
      <w:r w:rsidRPr="001941F2">
        <w:rPr>
          <w:rFonts w:ascii="Arial Narrow" w:hAnsi="Arial Narrow"/>
          <w:bCs/>
          <w:sz w:val="24"/>
          <w:szCs w:val="24"/>
        </w:rPr>
        <w:t xml:space="preserve"> </w:t>
      </w:r>
      <w:r>
        <w:rPr>
          <w:rFonts w:ascii="Arial Narrow" w:hAnsi="Arial Narrow"/>
          <w:bCs/>
          <w:sz w:val="24"/>
          <w:szCs w:val="24"/>
        </w:rPr>
        <w:t xml:space="preserve">późniejszymi zmianami </w:t>
      </w:r>
      <w:r w:rsidRPr="001941F2">
        <w:rPr>
          <w:rFonts w:ascii="Arial Narrow" w:hAnsi="Arial Narrow"/>
          <w:bCs/>
          <w:sz w:val="24"/>
          <w:szCs w:val="24"/>
        </w:rPr>
        <w:t xml:space="preserve">oraz </w:t>
      </w:r>
      <w:r>
        <w:rPr>
          <w:rFonts w:ascii="Arial Narrow" w:hAnsi="Arial Narrow"/>
          <w:bCs/>
          <w:sz w:val="24"/>
          <w:szCs w:val="24"/>
        </w:rPr>
        <w:br/>
      </w:r>
      <w:r w:rsidRPr="001941F2">
        <w:rPr>
          <w:rFonts w:ascii="Arial Narrow" w:hAnsi="Arial Narrow"/>
          <w:bCs/>
          <w:sz w:val="24"/>
          <w:szCs w:val="24"/>
        </w:rPr>
        <w:t>w związku z</w:t>
      </w:r>
      <w:r w:rsidRPr="001941F2">
        <w:rPr>
          <w:rFonts w:ascii="Arial Narrow" w:hAnsi="Arial Narrow"/>
          <w:sz w:val="24"/>
          <w:szCs w:val="24"/>
        </w:rPr>
        <w:t xml:space="preserve"> art. 10 ust 1. ustawy wdrożeniowej</w:t>
      </w:r>
      <w:r>
        <w:rPr>
          <w:rFonts w:ascii="Arial Narrow" w:hAnsi="Arial Narrow"/>
          <w:sz w:val="24"/>
          <w:szCs w:val="24"/>
        </w:rPr>
        <w:t xml:space="preserve"> i art. 28 RODO</w:t>
      </w:r>
      <w:r w:rsidRPr="001941F2">
        <w:rPr>
          <w:rFonts w:ascii="Arial Narrow" w:hAnsi="Arial Narrow"/>
          <w:sz w:val="24"/>
          <w:szCs w:val="24"/>
        </w:rPr>
        <w:t xml:space="preserve">, </w:t>
      </w:r>
      <w:r>
        <w:rPr>
          <w:rFonts w:ascii="Arial Narrow" w:hAnsi="Arial Narrow"/>
          <w:sz w:val="24"/>
          <w:szCs w:val="24"/>
        </w:rPr>
        <w:t>Instytucja Zarządzająca</w:t>
      </w:r>
      <w:r w:rsidRPr="001941F2">
        <w:rPr>
          <w:rFonts w:ascii="Arial Narrow" w:hAnsi="Arial Narrow"/>
          <w:sz w:val="24"/>
          <w:szCs w:val="24"/>
        </w:rPr>
        <w:t xml:space="preserve"> powierza </w:t>
      </w:r>
      <w:r>
        <w:rPr>
          <w:rFonts w:ascii="Arial Narrow" w:hAnsi="Arial Narrow"/>
          <w:sz w:val="24"/>
          <w:szCs w:val="24"/>
        </w:rPr>
        <w:t>Beneficjentowi</w:t>
      </w:r>
      <w:r w:rsidRPr="001941F2">
        <w:rPr>
          <w:rFonts w:ascii="Arial Narrow" w:hAnsi="Arial Narrow"/>
          <w:sz w:val="24"/>
          <w:szCs w:val="24"/>
        </w:rPr>
        <w:t xml:space="preserve"> przetwarzanie danych osobowych w imieniu i na rzecz </w:t>
      </w:r>
      <w:r>
        <w:rPr>
          <w:rFonts w:ascii="Arial Narrow" w:hAnsi="Arial Narrow"/>
          <w:sz w:val="24"/>
          <w:szCs w:val="24"/>
        </w:rPr>
        <w:t>Administratora</w:t>
      </w:r>
      <w:r w:rsidRPr="001941F2">
        <w:rPr>
          <w:rFonts w:ascii="Arial Narrow" w:hAnsi="Arial Narrow"/>
          <w:sz w:val="24"/>
          <w:szCs w:val="24"/>
        </w:rPr>
        <w:t xml:space="preserve"> na warunkach </w:t>
      </w:r>
      <w:r>
        <w:rPr>
          <w:rFonts w:ascii="Arial Narrow" w:hAnsi="Arial Narrow"/>
          <w:sz w:val="24"/>
          <w:szCs w:val="24"/>
        </w:rPr>
        <w:t xml:space="preserve">i celach </w:t>
      </w:r>
      <w:r w:rsidRPr="001941F2">
        <w:rPr>
          <w:rFonts w:ascii="Arial Narrow" w:hAnsi="Arial Narrow"/>
          <w:sz w:val="24"/>
          <w:szCs w:val="24"/>
        </w:rPr>
        <w:t xml:space="preserve">opisanych w </w:t>
      </w:r>
      <w:r>
        <w:rPr>
          <w:rFonts w:ascii="Arial Narrow" w:hAnsi="Arial Narrow"/>
          <w:sz w:val="24"/>
          <w:szCs w:val="24"/>
        </w:rPr>
        <w:t xml:space="preserve">niniejszym </w:t>
      </w:r>
      <w:r>
        <w:rPr>
          <w:rFonts w:ascii="Arial Narrow" w:hAnsi="Arial Narrow"/>
          <w:sz w:val="24"/>
          <w:szCs w:val="24"/>
        </w:rPr>
        <w:lastRenderedPageBreak/>
        <w:t>paragrafie</w:t>
      </w:r>
      <w:r w:rsidRPr="001941F2">
        <w:rPr>
          <w:rFonts w:ascii="Arial Narrow" w:hAnsi="Arial Narrow"/>
          <w:sz w:val="24"/>
          <w:szCs w:val="24"/>
        </w:rPr>
        <w:t xml:space="preserve"> w zbiorze ”Centralny system teleinformatyczny wspierający realizację programów operacyjnych”.</w:t>
      </w:r>
      <w:r>
        <w:rPr>
          <w:rFonts w:ascii="Arial Narrow" w:hAnsi="Arial Narrow"/>
          <w:sz w:val="24"/>
          <w:szCs w:val="24"/>
        </w:rPr>
        <w:t xml:space="preserve"> Przetwarzanie danych osobowych w zbiorze, o którym mowa w ust. 1 jest zgodne z prawem i spełnia warunki, </w:t>
      </w:r>
      <w:r>
        <w:rPr>
          <w:rFonts w:ascii="Arial Narrow" w:hAnsi="Arial Narrow"/>
          <w:sz w:val="24"/>
          <w:szCs w:val="24"/>
        </w:rPr>
        <w:br/>
        <w:t>o których mowa w art. 6 ust. 1 lit. c RODO oraz art. 9 ust. 2 lit. g RODO.</w:t>
      </w:r>
    </w:p>
    <w:p w14:paraId="48191549"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W celu zrealizowania, wobec uczestnika projektu obowiązku informacyjnego, o którym mowa w art. 13 i art. 14 RODO Beneficjent</w:t>
      </w:r>
      <w:r w:rsidRPr="001941F2">
        <w:rPr>
          <w:rFonts w:ascii="Arial Narrow" w:hAnsi="Arial Narrow"/>
          <w:sz w:val="24"/>
          <w:szCs w:val="24"/>
        </w:rPr>
        <w:t xml:space="preserve"> jest zobowiązany posiadać w dokumentacji Projektu, podpisane przez uczestnika oświadczenie, którego wzór stanowi załącznik nr 11 do Umowy. Oświadczenia przechowuje Beneficjent w swojej siedzibie lub w innym miejscu, w którym są zlokalizowane dokumenty związane z Projektem. Zmiana wzoru oświadczenia nie wymaga aneksowania Umowy.</w:t>
      </w:r>
    </w:p>
    <w:p w14:paraId="0552600C"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Powierzone dane osobowe mogą być przetwarzane przez </w:t>
      </w:r>
      <w:r>
        <w:rPr>
          <w:rFonts w:ascii="Arial Narrow" w:hAnsi="Arial Narrow"/>
          <w:sz w:val="24"/>
          <w:szCs w:val="24"/>
        </w:rPr>
        <w:t>Beneficjenta</w:t>
      </w:r>
      <w:r w:rsidRPr="001941F2">
        <w:rPr>
          <w:rFonts w:ascii="Arial Narrow" w:hAnsi="Arial Narrow"/>
          <w:sz w:val="24"/>
          <w:szCs w:val="24"/>
        </w:rPr>
        <w:t xml:space="preserve">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14:paraId="443B6D9F"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Zakres </w:t>
      </w:r>
      <w:r>
        <w:rPr>
          <w:rFonts w:ascii="Arial Narrow" w:hAnsi="Arial Narrow"/>
          <w:sz w:val="24"/>
          <w:szCs w:val="24"/>
        </w:rPr>
        <w:t xml:space="preserve">danych osobowych powierzonych </w:t>
      </w:r>
      <w:r w:rsidRPr="001941F2">
        <w:rPr>
          <w:rFonts w:ascii="Arial Narrow" w:hAnsi="Arial Narrow"/>
          <w:sz w:val="24"/>
          <w:szCs w:val="24"/>
        </w:rPr>
        <w:t xml:space="preserve">do przetwarzania </w:t>
      </w:r>
      <w:r>
        <w:rPr>
          <w:rFonts w:ascii="Arial Narrow" w:hAnsi="Arial Narrow"/>
          <w:sz w:val="24"/>
          <w:szCs w:val="24"/>
        </w:rPr>
        <w:t xml:space="preserve">Beneficjentowi przez Instytucję Zarządzającą  </w:t>
      </w:r>
      <w:r>
        <w:rPr>
          <w:rFonts w:ascii="Arial Narrow" w:hAnsi="Arial Narrow"/>
          <w:sz w:val="24"/>
          <w:szCs w:val="24"/>
        </w:rPr>
        <w:br/>
        <w:t>na podstawie Umowy, określa załącznik</w:t>
      </w:r>
      <w:r w:rsidRPr="001941F2">
        <w:rPr>
          <w:rFonts w:ascii="Arial Narrow" w:hAnsi="Arial Narrow"/>
          <w:sz w:val="24"/>
          <w:szCs w:val="24"/>
        </w:rPr>
        <w:t xml:space="preserve"> nr 5 do Umowy.</w:t>
      </w:r>
    </w:p>
    <w:p w14:paraId="36E94E9E"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 xml:space="preserve">Przy przetwarzaniu danych osobowych Beneficjent zobowiązuje się do ich zabezpieczenia poprzez </w:t>
      </w:r>
      <w:r>
        <w:rPr>
          <w:rFonts w:ascii="Arial Narrow" w:eastAsia="Arial" w:hAnsi="Arial Narrow" w:cs="Arial"/>
          <w:sz w:val="24"/>
          <w:szCs w:val="24"/>
          <w:lang w:eastAsia="pl-PL"/>
        </w:rPr>
        <w:t>stosowanie odpowiednich środków technicznych i organizacyjnych zapewniających adekwatny stopień bezpieczeństwa odpowiadający ryzyku związanemu z przetwarzaniem danych osobowych, o których mowa w art. 32 RODO.</w:t>
      </w:r>
    </w:p>
    <w:p w14:paraId="2F79E5C8"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t xml:space="preserve">Beneficjent zapewnia wystarczające gwarancje wdrożenia odpowiednich środków technicznych i organizacyjnych, </w:t>
      </w:r>
      <w:r>
        <w:rPr>
          <w:rFonts w:ascii="Arial Narrow" w:hAnsi="Arial Narrow" w:cs="Arial"/>
          <w:bCs/>
          <w:sz w:val="24"/>
          <w:szCs w:val="24"/>
        </w:rPr>
        <w:br/>
        <w:t>by przetwarzanie spełniało wymogi RODO i chroniło prawa osób, których dane dotyczą</w:t>
      </w:r>
      <w:r w:rsidRPr="001941F2">
        <w:rPr>
          <w:rFonts w:ascii="Arial Narrow" w:hAnsi="Arial Narrow"/>
          <w:sz w:val="24"/>
          <w:szCs w:val="24"/>
        </w:rPr>
        <w:t>.</w:t>
      </w:r>
    </w:p>
    <w:p w14:paraId="7270F016" w14:textId="77777777"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Beneficjent ponosi odpowiedzialność, tak wobec osób trzecich, jak i wobec Administratora i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Umową</w:t>
      </w:r>
      <w:r w:rsidRPr="001941F2">
        <w:rPr>
          <w:rFonts w:ascii="Arial Narrow" w:hAnsi="Arial Narrow"/>
          <w:sz w:val="24"/>
          <w:szCs w:val="24"/>
        </w:rPr>
        <w:t>.</w:t>
      </w:r>
    </w:p>
    <w:p w14:paraId="71B7724D" w14:textId="77777777" w:rsidR="00CD6D18" w:rsidRPr="001941F2" w:rsidRDefault="00CD6D18" w:rsidP="00CD6D18">
      <w:pPr>
        <w:pStyle w:val="Akapitzlist"/>
        <w:numPr>
          <w:ilvl w:val="0"/>
          <w:numId w:val="86"/>
        </w:numPr>
        <w:spacing w:after="0" w:line="240" w:lineRule="auto"/>
        <w:ind w:left="426" w:hanging="426"/>
        <w:contextualSpacing w:val="0"/>
        <w:jc w:val="both"/>
        <w:rPr>
          <w:rFonts w:ascii="Arial Narrow" w:hAnsi="Arial Narrow"/>
          <w:sz w:val="24"/>
          <w:szCs w:val="24"/>
        </w:rPr>
      </w:pPr>
      <w:r>
        <w:rPr>
          <w:rFonts w:ascii="Arial Narrow" w:hAnsi="Arial Narrow" w:cs="Calibri"/>
          <w:sz w:val="24"/>
        </w:rPr>
        <w:t xml:space="preserve">Przy przetwarzaniu danych osobowych Beneficjent zobowiązuje się do przestrzegania zasad wskazanych </w:t>
      </w:r>
      <w:r>
        <w:rPr>
          <w:rFonts w:ascii="Arial Narrow" w:hAnsi="Arial Narrow" w:cs="Calibri"/>
          <w:sz w:val="24"/>
        </w:rPr>
        <w:br/>
        <w:t>w niniejszym paragrafie, w ustawie o ochronie danych osobowych, RODO oraz innych przepisach prawa powszechnie obowiązującego dotyczącego ochrony danych osobowych</w:t>
      </w:r>
      <w:r w:rsidRPr="001941F2">
        <w:rPr>
          <w:rFonts w:ascii="Arial Narrow" w:hAnsi="Arial Narrow"/>
          <w:sz w:val="24"/>
          <w:szCs w:val="24"/>
        </w:rPr>
        <w:t>.</w:t>
      </w:r>
    </w:p>
    <w:p w14:paraId="25A8ECFC" w14:textId="77777777" w:rsidR="00CD6D18" w:rsidRPr="001941F2"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sz w:val="24"/>
          <w:szCs w:val="24"/>
        </w:rPr>
        <w:t>Beneficjent nie decyduje o celach i środkach przetwarzania powierzonych danych osobowych</w:t>
      </w:r>
      <w:r w:rsidRPr="001941F2">
        <w:rPr>
          <w:rFonts w:ascii="Arial Narrow" w:hAnsi="Arial Narrow"/>
          <w:sz w:val="24"/>
          <w:szCs w:val="24"/>
        </w:rPr>
        <w:t>.</w:t>
      </w:r>
    </w:p>
    <w:p w14:paraId="5C984082" w14:textId="77777777" w:rsidR="00CD6D18" w:rsidRPr="001941F2"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cs="Calibri"/>
          <w:sz w:val="24"/>
          <w:szCs w:val="24"/>
        </w:rPr>
        <w:t>Beneficjent prowadzi rejestr wszystkich kategorii czynności przetwarzania, o którym mowa w art. 30 ust. 2 RODO</w:t>
      </w:r>
      <w:r w:rsidRPr="001941F2">
        <w:rPr>
          <w:rFonts w:ascii="Arial Narrow" w:hAnsi="Arial Narrow"/>
          <w:sz w:val="24"/>
          <w:szCs w:val="24"/>
        </w:rPr>
        <w:t xml:space="preserve">. </w:t>
      </w:r>
    </w:p>
    <w:p w14:paraId="57EFA792" w14:textId="77777777" w:rsidR="00CD6D18"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sz w:val="24"/>
          <w:szCs w:val="24"/>
        </w:rPr>
        <w:t>Beneficjent, w przypadku przetwarzania powierzonych danych osobowych w systemie informatycznym, zobowiązuje się do przetwarzania ich w CST</w:t>
      </w:r>
      <w:r w:rsidRPr="001941F2">
        <w:rPr>
          <w:rFonts w:ascii="Arial Narrow" w:hAnsi="Arial Narrow"/>
          <w:sz w:val="24"/>
          <w:szCs w:val="24"/>
        </w:rPr>
        <w:t xml:space="preserve">. </w:t>
      </w:r>
    </w:p>
    <w:p w14:paraId="1FFC7EE8" w14:textId="77777777" w:rsidR="00CD6D18"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sidRPr="00A67A2C">
        <w:rPr>
          <w:rFonts w:ascii="Arial Narrow" w:hAnsi="Arial Narrow"/>
          <w:sz w:val="24"/>
          <w:szCs w:val="24"/>
        </w:rPr>
        <w:t>Instytucja Zarządzająca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zgodnym z postanowieniami niniejszego paragrafu</w:t>
      </w:r>
      <w:r>
        <w:rPr>
          <w:rFonts w:ascii="Arial Narrow" w:hAnsi="Arial Narrow"/>
          <w:sz w:val="24"/>
          <w:szCs w:val="24"/>
        </w:rPr>
        <w:t>.</w:t>
      </w:r>
    </w:p>
    <w:p w14:paraId="349D4F37" w14:textId="77777777" w:rsidR="00CD6D18" w:rsidRPr="00A67A2C"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sidRPr="00A67A2C">
        <w:rPr>
          <w:rFonts w:ascii="Arial Narrow" w:hAnsi="Arial Narrow" w:cs="Arial"/>
          <w:bCs/>
          <w:sz w:val="24"/>
          <w:szCs w:val="24"/>
        </w:rPr>
        <w:t xml:space="preserve">Instytucja </w:t>
      </w:r>
      <w:r w:rsidRPr="00A67A2C">
        <w:rPr>
          <w:rFonts w:ascii="Arial Narrow" w:hAnsi="Arial Narrow"/>
          <w:sz w:val="24"/>
          <w:szCs w:val="24"/>
        </w:rPr>
        <w:t xml:space="preserve">Zarządzająca </w:t>
      </w:r>
      <w:r w:rsidRPr="00A67A2C">
        <w:rPr>
          <w:rFonts w:ascii="Arial Narrow" w:hAnsi="Arial Narrow" w:cs="Arial"/>
          <w:bCs/>
          <w:sz w:val="24"/>
          <w:szCs w:val="24"/>
        </w:rPr>
        <w:t xml:space="preserve">w imieniu Administratora zobowiązuje Beneficjenta, by podmioty świadczące usługi </w:t>
      </w:r>
      <w:r w:rsidRPr="00A67A2C">
        <w:rPr>
          <w:rFonts w:ascii="Arial Narrow" w:hAnsi="Arial Narrow" w:cs="Arial"/>
          <w:bCs/>
          <w:sz w:val="24"/>
          <w:szCs w:val="24"/>
        </w:rPr>
        <w:br/>
        <w:t>na jego rzecz zagwarantowały wdrożenie odpowiednich środków technicznych i organizacyjnych zapewniających adekwatny stopień bezpieczeństwa</w:t>
      </w:r>
      <w:r>
        <w:rPr>
          <w:rFonts w:ascii="Arial Narrow" w:hAnsi="Arial Narrow" w:cs="Arial"/>
          <w:bCs/>
          <w:sz w:val="24"/>
          <w:szCs w:val="24"/>
        </w:rPr>
        <w:t>,</w:t>
      </w:r>
      <w:r w:rsidRPr="00A67A2C">
        <w:rPr>
          <w:rFonts w:ascii="Arial Narrow" w:hAnsi="Arial Narrow" w:cs="Arial"/>
          <w:bCs/>
          <w:sz w:val="24"/>
          <w:szCs w:val="24"/>
        </w:rPr>
        <w:t xml:space="preserve"> </w:t>
      </w:r>
      <w:r>
        <w:rPr>
          <w:rFonts w:ascii="Arial Narrow" w:hAnsi="Arial Narrow" w:cs="Arial"/>
          <w:bCs/>
          <w:sz w:val="24"/>
          <w:szCs w:val="24"/>
        </w:rPr>
        <w:t>który odpowiadał będzie</w:t>
      </w:r>
      <w:r w:rsidRPr="00A67A2C">
        <w:rPr>
          <w:rFonts w:ascii="Arial Narrow" w:hAnsi="Arial Narrow" w:cs="Arial"/>
          <w:bCs/>
          <w:sz w:val="24"/>
          <w:szCs w:val="24"/>
        </w:rPr>
        <w:t xml:space="preserve"> ryzyku związanemu z przetwarzaniem danych osobowych, żeby przetwarzanie spełniało wymogi RODO i chroniło prawa osób, których dane dotyczą</w:t>
      </w:r>
      <w:r w:rsidRPr="00A67A2C">
        <w:rPr>
          <w:rFonts w:ascii="Arial Narrow" w:hAnsi="Arial Narrow"/>
          <w:sz w:val="24"/>
          <w:szCs w:val="24"/>
        </w:rPr>
        <w:t>.</w:t>
      </w:r>
    </w:p>
    <w:p w14:paraId="11F4CF05"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zobowiązuje Beneficjenta, do wskazania w umowie powierzenia przetwarzania danych osobowych, o której mowa w ust. 13, że podmiot świadczący usługi na jego rzecz  ponosi odpowiedzialność, tak wobec osób trzecich, jak i wobec administratora, za szkody powstałe w związku </w:t>
      </w:r>
      <w:r>
        <w:rPr>
          <w:rFonts w:ascii="Arial Narrow" w:hAnsi="Arial Narrow" w:cs="Arial"/>
          <w:bCs/>
          <w:sz w:val="24"/>
          <w:szCs w:val="24"/>
        </w:rPr>
        <w:br/>
        <w:t>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r w:rsidRPr="001941F2">
        <w:rPr>
          <w:rFonts w:ascii="Arial Narrow" w:eastAsia="Arial" w:hAnsi="Arial Narrow" w:cs="Arial"/>
          <w:sz w:val="24"/>
          <w:szCs w:val="24"/>
          <w:lang w:eastAsia="pl-PL"/>
        </w:rPr>
        <w:t>.</w:t>
      </w:r>
    </w:p>
    <w:p w14:paraId="77B6A4B7"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lastRenderedPageBreak/>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zobowiązuje Beneficjenta, by podmioty świadczące usługi </w:t>
      </w:r>
      <w:r>
        <w:rPr>
          <w:rFonts w:ascii="Arial Narrow" w:hAnsi="Arial Narrow" w:cs="Arial"/>
          <w:bCs/>
          <w:sz w:val="24"/>
          <w:szCs w:val="24"/>
        </w:rPr>
        <w:br/>
        <w:t xml:space="preserve">na jego rzecz, którym powierzył przetwarzanie danych osobowych w drodze umowy powierzenia przetwarzania danych osobowych, o której mowa w ust. 13 prowadziły rejestr wszystkich kategorii czynności przetwarzania, </w:t>
      </w:r>
      <w:r>
        <w:rPr>
          <w:rFonts w:ascii="Arial Narrow" w:hAnsi="Arial Narrow" w:cs="Arial"/>
          <w:bCs/>
          <w:sz w:val="24"/>
          <w:szCs w:val="24"/>
        </w:rPr>
        <w:br/>
        <w:t>o którym mowa w art. 30 ust. 2 RODO</w:t>
      </w:r>
      <w:r w:rsidRPr="001941F2">
        <w:rPr>
          <w:rFonts w:ascii="Arial Narrow" w:hAnsi="Arial Narrow"/>
          <w:sz w:val="24"/>
          <w:szCs w:val="24"/>
        </w:rPr>
        <w:t>.</w:t>
      </w:r>
    </w:p>
    <w:p w14:paraId="34D9FFA3"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 xml:space="preserve">Zakres danych osobowych powierzanych przez Beneficjentów podmiotom, o których mowa w ust. </w:t>
      </w:r>
      <w:r>
        <w:rPr>
          <w:rFonts w:ascii="Arial Narrow" w:hAnsi="Arial Narrow"/>
          <w:color w:val="000000" w:themeColor="text1"/>
          <w:sz w:val="24"/>
          <w:szCs w:val="24"/>
        </w:rPr>
        <w:t>13</w:t>
      </w:r>
      <w:r>
        <w:rPr>
          <w:rFonts w:ascii="Arial Narrow" w:hAnsi="Arial Narrow"/>
          <w:sz w:val="24"/>
          <w:szCs w:val="24"/>
        </w:rPr>
        <w:t>, powinien być adekwatny do celu powierzenia oraz każdorazowo indywidualnie dostosowany przez Beneficjenta, przy czym zakres nie może być szerszy niż zakres określony w załączniku nr 5</w:t>
      </w:r>
      <w:r w:rsidRPr="001941F2">
        <w:rPr>
          <w:rFonts w:ascii="Arial Narrow" w:hAnsi="Arial Narrow"/>
          <w:sz w:val="24"/>
          <w:szCs w:val="24"/>
        </w:rPr>
        <w:t>.</w:t>
      </w:r>
    </w:p>
    <w:p w14:paraId="2A30CD22"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Beneficjent przekaże Instytucji Zarządzającej wykaz podmiotów, o których mowa w ust. 1</w:t>
      </w:r>
      <w:r>
        <w:rPr>
          <w:rFonts w:ascii="Arial Narrow" w:hAnsi="Arial Narrow"/>
          <w:sz w:val="24"/>
          <w:szCs w:val="24"/>
        </w:rPr>
        <w:t>3</w:t>
      </w:r>
      <w:r w:rsidRPr="001941F2">
        <w:rPr>
          <w:rFonts w:ascii="Arial Narrow" w:hAnsi="Arial Narrow"/>
          <w:sz w:val="24"/>
          <w:szCs w:val="24"/>
        </w:rPr>
        <w:t>, za każdym razem, gdy takie powierzenie przetwarzania danych osobowych nastąpi, a także na każde jej żądanie.</w:t>
      </w:r>
      <w:r>
        <w:rPr>
          <w:rFonts w:ascii="Arial Narrow" w:hAnsi="Arial Narrow"/>
          <w:sz w:val="24"/>
          <w:szCs w:val="24"/>
        </w:rPr>
        <w:t xml:space="preserve"> </w:t>
      </w:r>
      <w:r w:rsidRPr="00EC57E3">
        <w:rPr>
          <w:rFonts w:ascii="Arial Narrow" w:hAnsi="Arial Narrow"/>
          <w:sz w:val="24"/>
          <w:szCs w:val="24"/>
        </w:rPr>
        <w:t>Wykaz podmiotów będzie zawierał, co najmniej, nazwę podmiotu oraz dane kontaktowe podmiotu</w:t>
      </w:r>
      <w:r>
        <w:rPr>
          <w:rFonts w:ascii="Arial Narrow" w:hAnsi="Arial Narrow"/>
          <w:sz w:val="24"/>
          <w:szCs w:val="24"/>
        </w:rPr>
        <w:t>.</w:t>
      </w:r>
    </w:p>
    <w:p w14:paraId="2D3A5EAE" w14:textId="77777777"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eastAsia="Arial" w:hAnsi="Arial Narrow" w:cs="Arial"/>
          <w:sz w:val="24"/>
          <w:szCs w:val="24"/>
          <w:lang w:eastAsia="pl-PL"/>
        </w:rPr>
        <w:t>Beneficjent</w:t>
      </w:r>
      <w:r w:rsidRPr="001941F2">
        <w:rPr>
          <w:rFonts w:ascii="Arial Narrow" w:eastAsia="Arial" w:hAnsi="Arial Narrow" w:cs="Arial"/>
          <w:sz w:val="24"/>
          <w:szCs w:val="24"/>
          <w:lang w:eastAsia="pl-PL"/>
        </w:rPr>
        <w:t xml:space="preserve"> przed rozpoczęciem przetwarzania danych osobowych przygotowuje dokumentację opisującą sposób przetwarzania danych osobowych oraz środki techniczne i organizacyjne zapewniające ochronę </w:t>
      </w:r>
      <w:r>
        <w:rPr>
          <w:rFonts w:ascii="Arial Narrow" w:eastAsia="Arial" w:hAnsi="Arial Narrow" w:cs="Arial"/>
          <w:sz w:val="24"/>
          <w:szCs w:val="24"/>
          <w:lang w:eastAsia="pl-PL"/>
        </w:rPr>
        <w:t xml:space="preserve">i bezpieczeństwo </w:t>
      </w:r>
      <w:r w:rsidRPr="001941F2">
        <w:rPr>
          <w:rFonts w:ascii="Arial Narrow" w:eastAsia="Arial" w:hAnsi="Arial Narrow" w:cs="Arial"/>
          <w:sz w:val="24"/>
          <w:szCs w:val="24"/>
          <w:lang w:eastAsia="pl-PL"/>
        </w:rPr>
        <w:t xml:space="preserve">przetwarzanych danych osobowych, </w:t>
      </w:r>
      <w:r>
        <w:rPr>
          <w:rFonts w:ascii="Arial Narrow" w:hAnsi="Arial Narrow" w:cs="Calibri"/>
          <w:sz w:val="24"/>
          <w:szCs w:val="24"/>
        </w:rPr>
        <w:t>które uwzględniają warunki przetwarzania w szczególności te, o których mowa w art. 32 RODO</w:t>
      </w:r>
      <w:r w:rsidRPr="001941F2">
        <w:rPr>
          <w:rFonts w:ascii="Arial Narrow" w:eastAsia="Arial" w:hAnsi="Arial Narrow" w:cs="Arial"/>
          <w:sz w:val="24"/>
          <w:szCs w:val="24"/>
          <w:lang w:eastAsia="pl-PL"/>
        </w:rPr>
        <w:t>.</w:t>
      </w:r>
    </w:p>
    <w:p w14:paraId="334EFE12" w14:textId="77777777" w:rsidR="00CD6D18" w:rsidRPr="00971443"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 xml:space="preserve">Do przetwarzania danych osobowych mogą być dopuszczone jedynie </w:t>
      </w:r>
      <w:r>
        <w:rPr>
          <w:rFonts w:ascii="Arial Narrow" w:hAnsi="Arial Narrow" w:cs="Arial"/>
          <w:sz w:val="24"/>
          <w:szCs w:val="20"/>
        </w:rPr>
        <w:t xml:space="preserve">osoby </w:t>
      </w:r>
      <w:r>
        <w:rPr>
          <w:rFonts w:ascii="Arial Narrow" w:hAnsi="Arial Narrow" w:cs="Calibri"/>
          <w:sz w:val="24"/>
        </w:rPr>
        <w:t>posiadające imienne upoważnienie do przetwarzania danych osobowych.</w:t>
      </w:r>
    </w:p>
    <w:p w14:paraId="7875CF9A"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w:t>
      </w:r>
      <w:r>
        <w:rPr>
          <w:rFonts w:ascii="Arial Narrow" w:hAnsi="Arial Narrow" w:cs="Calibri"/>
          <w:sz w:val="24"/>
        </w:rPr>
        <w:t>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14:paraId="5AAA49B2"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Upoważnienia do przetwarzania danych osobowych w zbiorze, o którym mowa w ust. 1, wydaje wyłącznie </w:t>
      </w:r>
      <w:r>
        <w:rPr>
          <w:rFonts w:ascii="Arial Narrow" w:hAnsi="Arial Narrow"/>
          <w:sz w:val="24"/>
          <w:szCs w:val="24"/>
        </w:rPr>
        <w:t>A</w:t>
      </w:r>
      <w:r w:rsidRPr="001941F2">
        <w:rPr>
          <w:rFonts w:ascii="Arial Narrow" w:hAnsi="Arial Narrow"/>
          <w:sz w:val="24"/>
          <w:szCs w:val="24"/>
        </w:rPr>
        <w:t xml:space="preserve">dministrator zbioru danych osobowych CST wspierający realizację programów operacyjnych, którym jest Minister </w:t>
      </w:r>
      <w:r w:rsidRPr="001941F2">
        <w:rPr>
          <w:rFonts w:ascii="Arial Narrow" w:hAnsi="Arial Narrow" w:cs="Arial"/>
          <w:sz w:val="24"/>
          <w:szCs w:val="24"/>
        </w:rPr>
        <w:t xml:space="preserve">właściwy ds. </w:t>
      </w:r>
      <w:r w:rsidRPr="001941F2">
        <w:rPr>
          <w:rFonts w:ascii="Arial Narrow" w:hAnsi="Arial Narrow"/>
          <w:sz w:val="24"/>
          <w:szCs w:val="24"/>
        </w:rPr>
        <w:t>Rozwoju</w:t>
      </w:r>
      <w:r>
        <w:rPr>
          <w:rFonts w:ascii="Arial Narrow" w:hAnsi="Arial Narrow"/>
          <w:sz w:val="24"/>
          <w:szCs w:val="24"/>
        </w:rPr>
        <w:t xml:space="preserve"> Regionalnego</w:t>
      </w:r>
      <w:r w:rsidRPr="001941F2">
        <w:rPr>
          <w:rFonts w:ascii="Arial Narrow" w:hAnsi="Arial Narrow"/>
          <w:sz w:val="24"/>
          <w:szCs w:val="24"/>
        </w:rPr>
        <w:t>, zgodnie z procedurą nadania upoważnienia do przetwarzania danych osobowych w CST określoną w załączniku nr 12 do Umowy.</w:t>
      </w:r>
    </w:p>
    <w:p w14:paraId="51DA0A27" w14:textId="77777777"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eastAsia="Arial" w:hAnsi="Arial Narrow" w:cs="Arial"/>
          <w:sz w:val="24"/>
          <w:szCs w:val="24"/>
          <w:lang w:eastAsia="pl-PL"/>
        </w:rPr>
        <w:t xml:space="preserve">Imienne upoważnienia, o których mowa w ust. </w:t>
      </w:r>
      <w:r>
        <w:rPr>
          <w:rFonts w:ascii="Arial Narrow" w:eastAsia="Arial" w:hAnsi="Arial Narrow" w:cs="Arial"/>
          <w:sz w:val="24"/>
          <w:szCs w:val="24"/>
          <w:lang w:eastAsia="pl-PL"/>
        </w:rPr>
        <w:t>22</w:t>
      </w:r>
      <w:r w:rsidRPr="001941F2">
        <w:rPr>
          <w:rFonts w:ascii="Arial Narrow" w:eastAsia="Arial" w:hAnsi="Arial Narrow" w:cs="Arial"/>
          <w:sz w:val="24"/>
          <w:szCs w:val="24"/>
          <w:lang w:eastAsia="pl-PL"/>
        </w:rPr>
        <w:t xml:space="preserve">, są ważne do dnia odwołania, nie dłużej jednak niż do dnia, o którym mowa w § 17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w:t>
      </w:r>
      <w:r>
        <w:rPr>
          <w:rFonts w:ascii="Arial Narrow" w:eastAsia="Arial" w:hAnsi="Arial Narrow" w:cs="Arial"/>
          <w:sz w:val="24"/>
          <w:szCs w:val="24"/>
          <w:lang w:eastAsia="pl-PL"/>
        </w:rPr>
        <w:t xml:space="preserve">zakończenia jej archiwizowania, </w:t>
      </w:r>
      <w:r>
        <w:rPr>
          <w:rFonts w:ascii="Arial Narrow" w:hAnsi="Arial Narrow" w:cs="Calibri"/>
          <w:sz w:val="24"/>
          <w:szCs w:val="24"/>
        </w:rPr>
        <w:t xml:space="preserve">Instytucja </w:t>
      </w:r>
      <w:r>
        <w:rPr>
          <w:rFonts w:ascii="Arial Narrow" w:hAnsi="Arial Narrow"/>
          <w:sz w:val="24"/>
          <w:szCs w:val="24"/>
        </w:rPr>
        <w:t xml:space="preserve">Zarządzająca </w:t>
      </w:r>
      <w:r>
        <w:rPr>
          <w:rFonts w:ascii="Arial Narrow" w:hAnsi="Arial Narrow" w:cs="Arial"/>
          <w:bCs/>
          <w:sz w:val="24"/>
          <w:szCs w:val="24"/>
        </w:rPr>
        <w:t>w imieniu Administratora</w:t>
      </w:r>
      <w:r>
        <w:rPr>
          <w:rFonts w:ascii="Arial Narrow" w:hAnsi="Arial Narrow" w:cs="Calibri"/>
          <w:sz w:val="24"/>
          <w:szCs w:val="24"/>
        </w:rPr>
        <w:t>, zobowiązuje Beneficjenta do wykonywania wobec osób, których dane dotyczą, obowiązków informacyjnych wynikających z art. 13 i art. 14 RODO</w:t>
      </w:r>
      <w:r w:rsidRPr="001941F2">
        <w:rPr>
          <w:rFonts w:ascii="Arial Narrow" w:eastAsia="Arial" w:hAnsi="Arial Narrow" w:cs="Arial"/>
          <w:sz w:val="24"/>
          <w:szCs w:val="24"/>
          <w:lang w:eastAsia="pl-PL"/>
        </w:rPr>
        <w:t>.</w:t>
      </w:r>
    </w:p>
    <w:p w14:paraId="34C467DD"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eastAsia="Arial" w:hAnsi="Arial Narrow" w:cs="Arial"/>
          <w:sz w:val="24"/>
          <w:szCs w:val="24"/>
          <w:lang w:eastAsia="pl-PL"/>
        </w:rPr>
        <w:t xml:space="preserve">Instytucja Zarządzająca umocowuje Beneficjenta do takiego formułowania umów zawieranych przez Beneficjenta z podmiotami, o których mowa w ust. </w:t>
      </w:r>
      <w:r>
        <w:rPr>
          <w:rFonts w:ascii="Arial Narrow" w:eastAsia="Arial" w:hAnsi="Arial Narrow" w:cs="Arial"/>
          <w:color w:val="000000" w:themeColor="text1"/>
          <w:sz w:val="24"/>
          <w:szCs w:val="24"/>
          <w:lang w:eastAsia="pl-PL"/>
        </w:rPr>
        <w:t>13</w:t>
      </w:r>
      <w:r>
        <w:rPr>
          <w:rFonts w:ascii="Arial Narrow" w:eastAsia="Arial" w:hAnsi="Arial Narrow" w:cs="Arial"/>
          <w:sz w:val="24"/>
          <w:szCs w:val="24"/>
          <w:lang w:eastAsia="pl-PL"/>
        </w:rPr>
        <w:t xml:space="preserve">, by podmioty te były </w:t>
      </w:r>
      <w:r>
        <w:rPr>
          <w:rFonts w:cs="Calibri"/>
        </w:rPr>
        <w:t xml:space="preserve">zobowiązane </w:t>
      </w:r>
      <w:r>
        <w:rPr>
          <w:rFonts w:ascii="Arial Narrow" w:eastAsia="Arial" w:hAnsi="Arial Narrow" w:cs="Arial"/>
          <w:sz w:val="24"/>
          <w:szCs w:val="24"/>
          <w:lang w:eastAsia="pl-PL"/>
        </w:rPr>
        <w:t xml:space="preserve">do wykonywania wobec osób, których dane dotyczą, obowiązków informacyjnych wynikających z </w:t>
      </w:r>
      <w:r>
        <w:rPr>
          <w:rFonts w:ascii="Arial Narrow" w:hAnsi="Arial Narrow" w:cs="Calibri"/>
          <w:sz w:val="24"/>
          <w:szCs w:val="24"/>
        </w:rPr>
        <w:t xml:space="preserve">art. 13 i art. 14 RODO. </w:t>
      </w:r>
      <w:r w:rsidRPr="00B375AA">
        <w:rPr>
          <w:rFonts w:ascii="Arial Narrow" w:eastAsia="Arial" w:hAnsi="Arial Narrow" w:cs="Arial"/>
          <w:sz w:val="24"/>
          <w:szCs w:val="24"/>
          <w:lang w:eastAsia="pl-PL"/>
        </w:rPr>
        <w:t xml:space="preserve">Instytucja </w:t>
      </w:r>
      <w:r>
        <w:rPr>
          <w:rFonts w:ascii="Arial Narrow" w:eastAsia="Arial" w:hAnsi="Arial Narrow" w:cs="Arial"/>
          <w:sz w:val="24"/>
          <w:szCs w:val="24"/>
          <w:lang w:eastAsia="pl-PL"/>
        </w:rPr>
        <w:t>Zarządzająca</w:t>
      </w:r>
      <w:r w:rsidRPr="00B375AA">
        <w:rPr>
          <w:rFonts w:ascii="Arial Narrow" w:eastAsia="Arial" w:hAnsi="Arial Narrow" w:cs="Arial"/>
          <w:sz w:val="24"/>
          <w:szCs w:val="24"/>
          <w:lang w:eastAsia="pl-PL"/>
        </w:rPr>
        <w:t xml:space="preserve"> w imieniu </w:t>
      </w:r>
      <w:r>
        <w:rPr>
          <w:rFonts w:ascii="Arial Narrow" w:eastAsia="Arial" w:hAnsi="Arial Narrow" w:cs="Arial"/>
          <w:sz w:val="24"/>
          <w:szCs w:val="24"/>
          <w:lang w:eastAsia="pl-PL"/>
        </w:rPr>
        <w:t>Administratora</w:t>
      </w:r>
      <w:r w:rsidRPr="00B375AA">
        <w:rPr>
          <w:rFonts w:ascii="Arial Narrow" w:eastAsia="Arial" w:hAnsi="Arial Narrow" w:cs="Arial"/>
          <w:sz w:val="24"/>
          <w:szCs w:val="24"/>
          <w:lang w:eastAsia="pl-PL"/>
        </w:rPr>
        <w:t xml:space="preserve"> zobowiązuje Beneficjenta do zobowiązania podmiotów, o których mowa w ust. 1</w:t>
      </w:r>
      <w:r>
        <w:rPr>
          <w:rFonts w:ascii="Arial Narrow" w:eastAsia="Arial" w:hAnsi="Arial Narrow" w:cs="Arial"/>
          <w:sz w:val="24"/>
          <w:szCs w:val="24"/>
          <w:lang w:eastAsia="pl-PL"/>
        </w:rPr>
        <w:t>3</w:t>
      </w:r>
      <w:r w:rsidRPr="00B375AA">
        <w:rPr>
          <w:rFonts w:ascii="Arial Narrow" w:eastAsia="Arial" w:hAnsi="Arial Narrow" w:cs="Arial"/>
          <w:sz w:val="24"/>
          <w:szCs w:val="24"/>
          <w:lang w:eastAsia="pl-PL"/>
        </w:rPr>
        <w:t xml:space="preserve">,  by osoby upoważnione przez te podmioty do przetwarzania danych osobowych zobowiązane zostały do zachowania </w:t>
      </w:r>
      <w:r>
        <w:rPr>
          <w:rFonts w:ascii="Arial Narrow" w:eastAsia="Arial" w:hAnsi="Arial Narrow" w:cs="Arial"/>
          <w:sz w:val="24"/>
          <w:szCs w:val="24"/>
          <w:lang w:eastAsia="pl-PL"/>
        </w:rPr>
        <w:br/>
      </w:r>
      <w:r w:rsidRPr="00B375AA">
        <w:rPr>
          <w:rFonts w:ascii="Arial Narrow" w:eastAsia="Arial" w:hAnsi="Arial Narrow" w:cs="Arial"/>
          <w:sz w:val="24"/>
          <w:szCs w:val="24"/>
          <w:lang w:eastAsia="pl-PL"/>
        </w:rPr>
        <w:t>w tajemnicy danych osobowych oraz informacji o stosowanych sposobach ich zabezpieczenia, także po ustaniu stosunku prawnego łączącego osobę upoważnioną do przetwarzania danych osobowych z danym podmiotem</w:t>
      </w:r>
      <w:r>
        <w:rPr>
          <w:rFonts w:ascii="Arial Narrow" w:eastAsia="Arial" w:hAnsi="Arial Narrow" w:cs="Arial"/>
          <w:sz w:val="24"/>
          <w:szCs w:val="24"/>
          <w:lang w:eastAsia="pl-PL"/>
        </w:rPr>
        <w:t>.</w:t>
      </w:r>
    </w:p>
    <w:p w14:paraId="6DD16020"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 xml:space="preserve">Beneficjent jest zobowiązany do podjęcia wszelkich kroków służących zachowaniu w </w:t>
      </w:r>
      <w:r>
        <w:rPr>
          <w:rFonts w:ascii="Arial Narrow" w:hAnsi="Arial Narrow" w:cs="Calibri"/>
          <w:sz w:val="24"/>
          <w:szCs w:val="24"/>
        </w:rPr>
        <w:t>tajemnicy</w:t>
      </w:r>
      <w:r>
        <w:rPr>
          <w:rFonts w:cs="Calibri"/>
        </w:rPr>
        <w:t xml:space="preserve"> </w:t>
      </w:r>
      <w:r>
        <w:rPr>
          <w:rFonts w:ascii="Arial Narrow" w:hAnsi="Arial Narrow"/>
          <w:sz w:val="24"/>
          <w:szCs w:val="24"/>
        </w:rPr>
        <w:t xml:space="preserve">danych osobowych przetwarzanych przez mających do nich dostęp osób upoważnionych do przetwarzania danych osobowych oraz </w:t>
      </w:r>
      <w:r w:rsidRPr="00097B68">
        <w:rPr>
          <w:rFonts w:ascii="Arial Narrow" w:hAnsi="Arial Narrow"/>
          <w:sz w:val="24"/>
          <w:szCs w:val="24"/>
        </w:rPr>
        <w:t xml:space="preserve">informacji o </w:t>
      </w:r>
      <w:r>
        <w:rPr>
          <w:rFonts w:ascii="Arial Narrow" w:hAnsi="Arial Narrow"/>
          <w:sz w:val="24"/>
          <w:szCs w:val="24"/>
        </w:rPr>
        <w:t>stosowanych sposobach ich zabezpieczenia</w:t>
      </w:r>
      <w:r w:rsidRPr="001941F2">
        <w:rPr>
          <w:rFonts w:ascii="Arial Narrow" w:eastAsia="Arial" w:hAnsi="Arial Narrow" w:cs="Arial"/>
          <w:sz w:val="24"/>
          <w:szCs w:val="24"/>
          <w:lang w:eastAsia="pl-PL"/>
        </w:rPr>
        <w:t>.</w:t>
      </w:r>
    </w:p>
    <w:p w14:paraId="14619979" w14:textId="77777777" w:rsidR="00CD6D18" w:rsidRPr="001941F2" w:rsidRDefault="00CD6D18" w:rsidP="00CD6D18">
      <w:pPr>
        <w:numPr>
          <w:ilvl w:val="0"/>
          <w:numId w:val="86"/>
        </w:numPr>
        <w:spacing w:after="0" w:line="247" w:lineRule="auto"/>
        <w:ind w:left="426" w:right="1349" w:hanging="423"/>
        <w:jc w:val="both"/>
        <w:rPr>
          <w:rFonts w:ascii="Arial Narrow" w:hAnsi="Arial Narrow"/>
          <w:sz w:val="24"/>
          <w:szCs w:val="24"/>
        </w:rPr>
      </w:pPr>
      <w:r>
        <w:rPr>
          <w:rFonts w:ascii="Arial Narrow" w:hAnsi="Arial Narrow"/>
          <w:sz w:val="24"/>
          <w:szCs w:val="24"/>
        </w:rPr>
        <w:t>Beneficjent</w:t>
      </w:r>
      <w:r w:rsidRPr="001941F2">
        <w:rPr>
          <w:rFonts w:ascii="Arial Narrow" w:hAnsi="Arial Narrow"/>
          <w:sz w:val="24"/>
          <w:szCs w:val="24"/>
        </w:rPr>
        <w:t xml:space="preserve"> niezwłocznie informuje Instytucję Zarządzającą o: </w:t>
      </w:r>
    </w:p>
    <w:p w14:paraId="7F497585" w14:textId="77777777"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wszelkich </w:t>
      </w:r>
      <w:r w:rsidRPr="001941F2">
        <w:rPr>
          <w:rFonts w:ascii="Arial Narrow" w:hAnsi="Arial Narrow"/>
          <w:sz w:val="24"/>
          <w:szCs w:val="24"/>
        </w:rPr>
        <w:t>przypadkach naruszenia tajemnicy danych osobowych lub o ich niewłaściwym użyciu</w:t>
      </w:r>
      <w:r>
        <w:rPr>
          <w:rFonts w:ascii="Arial Narrow" w:hAnsi="Arial Narrow"/>
          <w:sz w:val="24"/>
          <w:szCs w:val="24"/>
        </w:rPr>
        <w:t xml:space="preserve"> oraz </w:t>
      </w:r>
      <w:r>
        <w:rPr>
          <w:rFonts w:ascii="Arial Narrow" w:hAnsi="Arial Narrow" w:cs="Calibri"/>
          <w:sz w:val="24"/>
          <w:szCs w:val="24"/>
        </w:rPr>
        <w:t xml:space="preserve">naruszeniu obowiązków dotyczących ochrony powierzonych do przetwarzania danych osobowych, </w:t>
      </w:r>
      <w:r w:rsidRPr="00EC57E3">
        <w:rPr>
          <w:rFonts w:ascii="Arial Narrow" w:hAnsi="Arial Narrow" w:cs="Calibri"/>
          <w:sz w:val="24"/>
          <w:szCs w:val="24"/>
        </w:rPr>
        <w:t>z zastrzeżeniem ust. 3</w:t>
      </w:r>
      <w:r>
        <w:rPr>
          <w:rFonts w:ascii="Arial Narrow" w:hAnsi="Arial Narrow" w:cs="Calibri"/>
          <w:sz w:val="24"/>
          <w:szCs w:val="24"/>
        </w:rPr>
        <w:t>3</w:t>
      </w:r>
      <w:r w:rsidRPr="001941F2">
        <w:rPr>
          <w:rFonts w:ascii="Arial Narrow" w:hAnsi="Arial Narrow"/>
          <w:sz w:val="24"/>
          <w:szCs w:val="24"/>
        </w:rPr>
        <w:t>;</w:t>
      </w:r>
    </w:p>
    <w:p w14:paraId="402E62DB" w14:textId="77777777"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wszelkich </w:t>
      </w:r>
      <w:r w:rsidRPr="001941F2">
        <w:rPr>
          <w:rFonts w:ascii="Arial Narrow" w:eastAsia="Arial" w:hAnsi="Arial Narrow" w:cs="Arial"/>
          <w:sz w:val="24"/>
          <w:szCs w:val="24"/>
          <w:lang w:eastAsia="pl-PL"/>
        </w:rPr>
        <w:t xml:space="preserve">czynnościach z własnym udziałem w sprawach dotyczących ochrony danych osobowych prowadzonych w szczególności przed </w:t>
      </w:r>
      <w:r>
        <w:rPr>
          <w:rFonts w:ascii="Arial Narrow" w:eastAsia="Arial" w:hAnsi="Arial Narrow" w:cs="Arial"/>
          <w:sz w:val="24"/>
          <w:szCs w:val="24"/>
          <w:lang w:eastAsia="pl-PL"/>
        </w:rPr>
        <w:t>Prezesem Urzędu</w:t>
      </w:r>
      <w:r w:rsidRPr="001941F2">
        <w:rPr>
          <w:rFonts w:ascii="Arial Narrow" w:eastAsia="Arial" w:hAnsi="Arial Narrow" w:cs="Arial"/>
          <w:sz w:val="24"/>
          <w:szCs w:val="24"/>
          <w:lang w:eastAsia="pl-PL"/>
        </w:rPr>
        <w:t xml:space="preserve"> Ochrony Danych Osobowych, </w:t>
      </w:r>
      <w:r>
        <w:rPr>
          <w:rFonts w:ascii="Arial Narrow" w:eastAsia="Arial" w:hAnsi="Arial Narrow" w:cs="Arial"/>
          <w:sz w:val="24"/>
          <w:szCs w:val="24"/>
          <w:lang w:eastAsia="pl-PL"/>
        </w:rPr>
        <w:t xml:space="preserve">Europejskim Inspektorem Ochrony Danych Osobowych, </w:t>
      </w:r>
      <w:r w:rsidRPr="001941F2">
        <w:rPr>
          <w:rFonts w:ascii="Arial Narrow" w:eastAsia="Arial" w:hAnsi="Arial Narrow" w:cs="Arial"/>
          <w:sz w:val="24"/>
          <w:szCs w:val="24"/>
          <w:lang w:eastAsia="pl-PL"/>
        </w:rPr>
        <w:t>urzędami państwowymi, policją lub przed sądem;</w:t>
      </w:r>
    </w:p>
    <w:p w14:paraId="4E9348FE" w14:textId="77777777"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wynikach </w:t>
      </w:r>
      <w:r w:rsidRPr="001941F2">
        <w:rPr>
          <w:rFonts w:ascii="Arial Narrow" w:hAnsi="Arial Narrow"/>
          <w:sz w:val="24"/>
          <w:szCs w:val="24"/>
        </w:rPr>
        <w:t xml:space="preserve">kontroli prowadzonych przez podmioty uprawnione w zakresie przetwarzania danych osobowych wraz z informacją na temat zastosowania się do wydanych zaleceń, o których mowa  w ust. </w:t>
      </w:r>
      <w:r>
        <w:rPr>
          <w:rFonts w:ascii="Arial Narrow" w:hAnsi="Arial Narrow"/>
          <w:sz w:val="24"/>
          <w:szCs w:val="24"/>
        </w:rPr>
        <w:t>37</w:t>
      </w:r>
      <w:r w:rsidRPr="001941F2">
        <w:rPr>
          <w:rFonts w:ascii="Arial Narrow" w:hAnsi="Arial Narrow"/>
          <w:sz w:val="24"/>
          <w:szCs w:val="24"/>
        </w:rPr>
        <w:t>.</w:t>
      </w:r>
    </w:p>
    <w:p w14:paraId="03642586" w14:textId="77777777" w:rsidR="00CD6D18" w:rsidRPr="003D0C0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1941F2">
        <w:rPr>
          <w:rFonts w:ascii="Arial Narrow" w:hAnsi="Arial Narrow" w:cs="Calibri"/>
          <w:sz w:val="24"/>
          <w:szCs w:val="24"/>
        </w:rPr>
        <w:lastRenderedPageBreak/>
        <w:t xml:space="preserve">Beneficjent </w:t>
      </w:r>
      <w:r w:rsidRPr="001941F2">
        <w:rPr>
          <w:rFonts w:ascii="Arial Narrow" w:hAnsi="Arial Narrow"/>
          <w:sz w:val="24"/>
          <w:szCs w:val="24"/>
        </w:rPr>
        <w:t>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340032B6" w14:textId="77777777" w:rsidR="00CD6D18"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Pr>
          <w:rFonts w:cs="Calibri"/>
        </w:rPr>
        <w:t xml:space="preserve">W </w:t>
      </w:r>
      <w:r>
        <w:rPr>
          <w:rFonts w:ascii="Arial Narrow" w:hAnsi="Arial Narrow" w:cs="Calibri"/>
          <w:sz w:val="24"/>
          <w:szCs w:val="24"/>
        </w:rPr>
        <w:t>przypadku wystąpienia naruszenia ochrony danych osobowych, mogącego powodować w ocenie Administratora, Instytucji Zarządzającej lub Beneficjenta wysokie ryzyko naruszenia praw lub wolności osób fizycznych, Beneficjent na wniosek Administratora lub Instytucji Zarządzającej zgodnie z zaleceniami bez zbędnej zwłoki zawiadomi osoby, których naruszenie ochrony danych osobowych dotyczy, o ile Instytucja Zarządzająca o to wystąpi.</w:t>
      </w:r>
    </w:p>
    <w:p w14:paraId="06A65054" w14:textId="77777777" w:rsidR="00CD6D18"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A67A2C">
        <w:rPr>
          <w:rFonts w:ascii="Arial Narrow" w:hAnsi="Arial Narrow" w:cs="Calibri"/>
          <w:sz w:val="24"/>
          <w:szCs w:val="24"/>
        </w:rPr>
        <w:t xml:space="preserve">Beneficjent, bez zbędnej zwłoki, nie później jednak niż w ciągu 24 godzin po stwierdzeniu naruszenia, zgłosi Instytucji </w:t>
      </w:r>
      <w:r w:rsidRPr="00A67A2C">
        <w:rPr>
          <w:rFonts w:ascii="Arial Narrow" w:hAnsi="Arial Narrow"/>
          <w:sz w:val="24"/>
          <w:szCs w:val="24"/>
        </w:rPr>
        <w:t xml:space="preserve">Zarządzającej </w:t>
      </w:r>
      <w:r w:rsidRPr="00A67A2C">
        <w:rPr>
          <w:rFonts w:ascii="Arial Narrow" w:hAnsi="Arial Narrow" w:cs="Calibri"/>
          <w:sz w:val="24"/>
          <w:szCs w:val="24"/>
        </w:rPr>
        <w:t xml:space="preserve">każde naruszenie ochrony danych osobowych. Zgłoszenie powinno oprócz elementów określonych w art. 33 ust. 3 RODO zawierać informacje umożliwiające Instytucji </w:t>
      </w:r>
      <w:r w:rsidRPr="00A67A2C">
        <w:rPr>
          <w:rFonts w:ascii="Arial Narrow" w:hAnsi="Arial Narrow"/>
          <w:sz w:val="24"/>
          <w:szCs w:val="24"/>
        </w:rPr>
        <w:t xml:space="preserve">Zarządzającej </w:t>
      </w:r>
      <w:r w:rsidRPr="00A67A2C">
        <w:rPr>
          <w:rFonts w:ascii="Arial Narrow" w:hAnsi="Arial Narrow" w:cs="Calibri"/>
          <w:sz w:val="24"/>
          <w:szCs w:val="24"/>
        </w:rPr>
        <w:t>określenie czy naruszenie skutkuje wysokim ryzykiem naruszenia praw lub wolności osób fizycznych. Jeżeli informacji, o których mowa w art. 33 ust. 3 RODO nie da się udzielić w tym samym czasie, Beneficjent może je udzielać sukcesywnie bez zbędnej zwłoki.</w:t>
      </w:r>
    </w:p>
    <w:p w14:paraId="356462AF" w14:textId="77777777"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A67A2C">
        <w:rPr>
          <w:rFonts w:ascii="Arial Narrow" w:hAnsi="Arial Narrow" w:cs="Calibri"/>
          <w:sz w:val="24"/>
          <w:szCs w:val="24"/>
        </w:rPr>
        <w:t xml:space="preserve">Beneficjent pomaga Administratorowi i Instytucji </w:t>
      </w:r>
      <w:r w:rsidRPr="00A67A2C">
        <w:rPr>
          <w:rFonts w:ascii="Arial Narrow" w:hAnsi="Arial Narrow"/>
          <w:sz w:val="24"/>
          <w:szCs w:val="24"/>
        </w:rPr>
        <w:t>Zarządzającej</w:t>
      </w:r>
      <w:r w:rsidRPr="00A67A2C">
        <w:rPr>
          <w:rFonts w:ascii="Arial Narrow" w:hAnsi="Arial Narrow" w:cs="Calibri"/>
          <w:sz w:val="24"/>
          <w:szCs w:val="24"/>
        </w:rPr>
        <w:t xml:space="preserve"> wywiązać się z obowiązków określonych </w:t>
      </w:r>
      <w:r w:rsidRPr="00A67A2C">
        <w:rPr>
          <w:rFonts w:ascii="Arial Narrow" w:hAnsi="Arial Narrow" w:cs="Calibri"/>
          <w:sz w:val="24"/>
          <w:szCs w:val="24"/>
        </w:rPr>
        <w:br/>
        <w:t>w art. 32 - 36 RODO.</w:t>
      </w:r>
    </w:p>
    <w:p w14:paraId="672AA7F1"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Pr>
          <w:rFonts w:ascii="Arial Narrow" w:hAnsi="Arial Narrow" w:cs="Calibri"/>
          <w:sz w:val="24"/>
        </w:rPr>
        <w:t xml:space="preserve">Beneficjent pomaga </w:t>
      </w:r>
      <w:r>
        <w:rPr>
          <w:rFonts w:ascii="Arial Narrow" w:hAnsi="Arial Narrow" w:cs="Calibri"/>
          <w:sz w:val="24"/>
          <w:szCs w:val="24"/>
        </w:rPr>
        <w:t xml:space="preserve">Administratorowi i Instytucji </w:t>
      </w:r>
      <w:r>
        <w:rPr>
          <w:rFonts w:ascii="Arial Narrow" w:hAnsi="Arial Narrow"/>
          <w:sz w:val="24"/>
          <w:szCs w:val="24"/>
        </w:rPr>
        <w:t>Zarządzającej</w:t>
      </w:r>
      <w:r>
        <w:rPr>
          <w:rFonts w:ascii="Arial Narrow" w:hAnsi="Arial Narrow" w:cs="Calibri"/>
          <w:sz w:val="24"/>
          <w:szCs w:val="24"/>
        </w:rPr>
        <w:t xml:space="preserve"> </w:t>
      </w:r>
      <w:r>
        <w:rPr>
          <w:rFonts w:ascii="Arial Narrow" w:hAnsi="Arial Narrow" w:cs="Calibri"/>
          <w:sz w:val="24"/>
        </w:rPr>
        <w:t xml:space="preserve">wywiązać się z obowiązku odpowiadania </w:t>
      </w:r>
      <w:r>
        <w:rPr>
          <w:rFonts w:ascii="Arial Narrow" w:hAnsi="Arial Narrow" w:cs="Calibri"/>
          <w:sz w:val="24"/>
        </w:rPr>
        <w:br/>
        <w:t>na żądania osoby, której dane dotyczą, w zakresie wykonywania jej praw określonych w rozdziale III RODO.</w:t>
      </w:r>
    </w:p>
    <w:p w14:paraId="6A79B69E" w14:textId="77777777" w:rsidR="00CD6D18" w:rsidRPr="001941F2" w:rsidRDefault="00CD6D18" w:rsidP="00CD6D18">
      <w:pPr>
        <w:pStyle w:val="Akapitzlist"/>
        <w:numPr>
          <w:ilvl w:val="0"/>
          <w:numId w:val="86"/>
        </w:numPr>
        <w:spacing w:after="0" w:line="240" w:lineRule="auto"/>
        <w:ind w:left="426" w:hanging="426"/>
        <w:jc w:val="both"/>
        <w:rPr>
          <w:rFonts w:ascii="Arial Narrow" w:hAnsi="Arial Narrow"/>
          <w:sz w:val="24"/>
          <w:szCs w:val="24"/>
        </w:rPr>
      </w:pPr>
      <w:r w:rsidRPr="001941F2">
        <w:rPr>
          <w:rFonts w:ascii="Arial Narrow" w:hAnsi="Arial Narrow" w:cs="Calibri"/>
          <w:sz w:val="24"/>
          <w:szCs w:val="24"/>
        </w:rPr>
        <w:t xml:space="preserve">Beneficjent </w:t>
      </w:r>
      <w:r w:rsidRPr="001941F2">
        <w:rPr>
          <w:rFonts w:ascii="Arial Narrow" w:hAnsi="Arial Narrow"/>
          <w:sz w:val="24"/>
          <w:szCs w:val="24"/>
        </w:rPr>
        <w:t xml:space="preserve">umożliwi </w:t>
      </w:r>
      <w:r>
        <w:rPr>
          <w:rFonts w:ascii="Arial Narrow" w:hAnsi="Arial Narrow"/>
          <w:sz w:val="24"/>
          <w:szCs w:val="24"/>
        </w:rPr>
        <w:t xml:space="preserve">Administratorowi, </w:t>
      </w:r>
      <w:r w:rsidRPr="001941F2">
        <w:rPr>
          <w:rFonts w:ascii="Arial Narrow" w:hAnsi="Arial Narrow"/>
          <w:sz w:val="24"/>
          <w:szCs w:val="24"/>
        </w:rPr>
        <w:t xml:space="preserve">Instytucji Zarządzającej lub podmiotom przez nią upoważnionym, </w:t>
      </w:r>
      <w:r>
        <w:rPr>
          <w:rFonts w:ascii="Arial Narrow" w:hAnsi="Arial Narrow"/>
          <w:sz w:val="24"/>
          <w:szCs w:val="24"/>
        </w:rPr>
        <w:br/>
      </w:r>
      <w:r w:rsidRPr="001941F2">
        <w:rPr>
          <w:rFonts w:ascii="Arial Narrow" w:hAnsi="Arial Narrow"/>
          <w:sz w:val="24"/>
          <w:szCs w:val="24"/>
        </w:rPr>
        <w:t>w miejscach, w których są przetwarzane powierzone dane osobowe, dokonanie kontroli lub audytu zgodności przetwarzania powierzonych danych osobowych</w:t>
      </w:r>
      <w:r>
        <w:rPr>
          <w:rFonts w:ascii="Arial Narrow" w:hAnsi="Arial Narrow"/>
          <w:sz w:val="24"/>
          <w:szCs w:val="24"/>
        </w:rPr>
        <w:t xml:space="preserve"> z </w:t>
      </w:r>
      <w:r w:rsidRPr="001941F2">
        <w:rPr>
          <w:rFonts w:ascii="Arial Narrow" w:hAnsi="Arial Narrow" w:cs="Calibri"/>
          <w:sz w:val="24"/>
          <w:szCs w:val="24"/>
        </w:rPr>
        <w:t>ustawą o ochronie danych osobowych</w:t>
      </w:r>
      <w:r w:rsidRPr="001941F2">
        <w:rPr>
          <w:rFonts w:ascii="Arial Narrow" w:hAnsi="Arial Narrow"/>
          <w:sz w:val="24"/>
          <w:szCs w:val="24"/>
        </w:rPr>
        <w:t xml:space="preserve"> </w:t>
      </w:r>
      <w:r>
        <w:rPr>
          <w:rFonts w:ascii="Arial Narrow" w:hAnsi="Arial Narrow"/>
          <w:sz w:val="24"/>
          <w:szCs w:val="24"/>
        </w:rPr>
        <w:t>i</w:t>
      </w:r>
      <w:r w:rsidRPr="001941F2">
        <w:rPr>
          <w:rFonts w:ascii="Arial Narrow" w:hAnsi="Arial Narrow"/>
          <w:sz w:val="24"/>
          <w:szCs w:val="24"/>
        </w:rPr>
        <w:t xml:space="preserve"> RODO</w:t>
      </w:r>
      <w:r>
        <w:rPr>
          <w:rFonts w:ascii="Arial Narrow" w:hAnsi="Arial Narrow"/>
          <w:sz w:val="24"/>
          <w:szCs w:val="24"/>
        </w:rPr>
        <w:t>, przepisami prawa powszechnie obowiązującego dotyczącymi ochrony danych osobowych,</w:t>
      </w:r>
      <w:r w:rsidRPr="001941F2">
        <w:rPr>
          <w:rFonts w:ascii="Arial Narrow" w:hAnsi="Arial Narrow"/>
          <w:sz w:val="24"/>
          <w:szCs w:val="24"/>
        </w:rPr>
        <w:t xml:space="preserve"> oraz z Umową. Zawiadomienie o zamiarze przeprowadzenia kontroli lub audytu powinno być przekazane podmiotowi kontrolowanemu co najmniej 5 dni roboczych przed rozpoczęciem kontroli.</w:t>
      </w:r>
    </w:p>
    <w:p w14:paraId="5A5FC515" w14:textId="77777777" w:rsidR="00CD6D18" w:rsidRPr="001941F2" w:rsidRDefault="00CD6D18" w:rsidP="00CD6D18">
      <w:pPr>
        <w:pStyle w:val="Akapitzlist"/>
        <w:numPr>
          <w:ilvl w:val="0"/>
          <w:numId w:val="86"/>
        </w:numPr>
        <w:spacing w:after="0" w:line="240" w:lineRule="auto"/>
        <w:ind w:left="426" w:hanging="426"/>
        <w:jc w:val="both"/>
        <w:rPr>
          <w:rFonts w:ascii="Arial Narrow" w:hAnsi="Arial Narrow"/>
          <w:sz w:val="24"/>
          <w:szCs w:val="24"/>
        </w:rPr>
      </w:pPr>
      <w:r w:rsidRPr="001941F2">
        <w:rPr>
          <w:rFonts w:ascii="Arial Narrow" w:hAnsi="Arial Narrow" w:cs="Calibri"/>
          <w:sz w:val="24"/>
          <w:szCs w:val="24"/>
        </w:rPr>
        <w:t xml:space="preserve">W przypadku </w:t>
      </w:r>
      <w:r w:rsidRPr="001941F2">
        <w:rPr>
          <w:rFonts w:ascii="Arial Narrow" w:hAnsi="Arial Narrow"/>
          <w:sz w:val="24"/>
          <w:szCs w:val="24"/>
        </w:rPr>
        <w:t xml:space="preserve">powzięcia przez </w:t>
      </w:r>
      <w:r>
        <w:rPr>
          <w:rFonts w:ascii="Arial Narrow" w:hAnsi="Arial Narrow"/>
          <w:sz w:val="24"/>
          <w:szCs w:val="24"/>
        </w:rPr>
        <w:t xml:space="preserve">Administratora lub </w:t>
      </w:r>
      <w:r w:rsidRPr="001941F2">
        <w:rPr>
          <w:rFonts w:ascii="Arial Narrow" w:hAnsi="Arial Narrow"/>
          <w:sz w:val="24"/>
          <w:szCs w:val="24"/>
        </w:rPr>
        <w:t xml:space="preserve">Instytucję Zarządzającą wiadomości o rażącym naruszeniu przez Beneficjenta obowiązków wynikających z </w:t>
      </w:r>
      <w:r>
        <w:rPr>
          <w:rFonts w:ascii="Arial Narrow" w:hAnsi="Arial Narrow"/>
          <w:sz w:val="24"/>
          <w:szCs w:val="24"/>
        </w:rPr>
        <w:t xml:space="preserve">ustawy o ochronie danych osobowych, </w:t>
      </w:r>
      <w:r w:rsidRPr="001941F2">
        <w:rPr>
          <w:rFonts w:ascii="Arial Narrow" w:hAnsi="Arial Narrow"/>
          <w:sz w:val="24"/>
          <w:szCs w:val="24"/>
        </w:rPr>
        <w:t xml:space="preserve">RODO, </w:t>
      </w:r>
      <w:r>
        <w:rPr>
          <w:rFonts w:ascii="Arial Narrow" w:hAnsi="Arial Narrow"/>
          <w:sz w:val="24"/>
          <w:szCs w:val="24"/>
        </w:rPr>
        <w:t>przepisami prawa powszechnie obowiązującego dotyczącymi o</w:t>
      </w:r>
      <w:r>
        <w:rPr>
          <w:rFonts w:ascii="Arial Narrow" w:hAnsi="Arial Narrow" w:cs="Calibri"/>
          <w:sz w:val="24"/>
          <w:szCs w:val="24"/>
        </w:rPr>
        <w:t>chrony</w:t>
      </w:r>
      <w:r w:rsidRPr="001941F2">
        <w:rPr>
          <w:rFonts w:ascii="Arial Narrow" w:hAnsi="Arial Narrow" w:cs="Calibri"/>
          <w:sz w:val="24"/>
          <w:szCs w:val="24"/>
        </w:rPr>
        <w:t xml:space="preserve"> danych osobowych</w:t>
      </w:r>
      <w:r w:rsidRPr="001941F2">
        <w:rPr>
          <w:rFonts w:ascii="Arial Narrow" w:hAnsi="Arial Narrow"/>
          <w:sz w:val="24"/>
          <w:szCs w:val="24"/>
        </w:rPr>
        <w:t xml:space="preserve"> lub z Umowy, Beneficjent umożliwi Instytucji Zarządzającej, lub podmiotom przez nią upoważnionym dokonanie niezapowiedzianej kontroli</w:t>
      </w:r>
      <w:r>
        <w:rPr>
          <w:rFonts w:ascii="Arial Narrow" w:hAnsi="Arial Narrow"/>
          <w:sz w:val="24"/>
          <w:szCs w:val="24"/>
        </w:rPr>
        <w:t xml:space="preserve"> lub audytu</w:t>
      </w:r>
      <w:r w:rsidRPr="001941F2">
        <w:rPr>
          <w:rFonts w:ascii="Arial Narrow" w:hAnsi="Arial Narrow"/>
          <w:sz w:val="24"/>
          <w:szCs w:val="24"/>
        </w:rPr>
        <w:t xml:space="preserve">, w celu określonym w ust. </w:t>
      </w:r>
      <w:r>
        <w:rPr>
          <w:rFonts w:ascii="Arial Narrow" w:hAnsi="Arial Narrow"/>
          <w:sz w:val="24"/>
          <w:szCs w:val="24"/>
        </w:rPr>
        <w:t>32</w:t>
      </w:r>
      <w:r w:rsidRPr="001941F2">
        <w:rPr>
          <w:rFonts w:ascii="Arial Narrow" w:hAnsi="Arial Narrow"/>
          <w:sz w:val="24"/>
          <w:szCs w:val="24"/>
        </w:rPr>
        <w:t>.</w:t>
      </w:r>
    </w:p>
    <w:p w14:paraId="27188FDF" w14:textId="77777777"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1941F2">
        <w:rPr>
          <w:rFonts w:ascii="Arial Narrow" w:hAnsi="Arial Narrow" w:cs="Calibri"/>
          <w:sz w:val="24"/>
          <w:szCs w:val="24"/>
        </w:rPr>
        <w:t xml:space="preserve">Kontrolerzy </w:t>
      </w:r>
      <w:r w:rsidRPr="001941F2">
        <w:rPr>
          <w:rFonts w:ascii="Arial Narrow" w:hAnsi="Arial Narrow"/>
          <w:sz w:val="24"/>
          <w:szCs w:val="24"/>
        </w:rPr>
        <w:t>Instytucji Zarządzającej, lub podmiotów przez nią upoważnionych, mają  w szczególności prawo:</w:t>
      </w:r>
    </w:p>
    <w:p w14:paraId="74541E4C" w14:textId="77777777"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w:t>
      </w:r>
      <w:r>
        <w:rPr>
          <w:rFonts w:ascii="Arial Narrow" w:hAnsi="Arial Narrow" w:cs="Calibri"/>
          <w:sz w:val="24"/>
          <w:szCs w:val="24"/>
        </w:rPr>
        <w:t xml:space="preserve"> przetwarzania danych osobowych  z ustawą o ochronie danych osobowych,  </w:t>
      </w:r>
      <w:r w:rsidRPr="001941F2">
        <w:rPr>
          <w:rFonts w:ascii="Arial Narrow" w:hAnsi="Arial Narrow" w:cs="Calibri"/>
          <w:sz w:val="24"/>
          <w:szCs w:val="24"/>
        </w:rPr>
        <w:t xml:space="preserve">RODO, </w:t>
      </w:r>
      <w:r>
        <w:rPr>
          <w:rFonts w:ascii="Arial Narrow" w:hAnsi="Arial Narrow"/>
          <w:sz w:val="24"/>
          <w:szCs w:val="24"/>
        </w:rPr>
        <w:t>przepisami prawa powszechnie obowiązującego dotyczącymi o</w:t>
      </w:r>
      <w:r>
        <w:rPr>
          <w:rFonts w:ascii="Arial Narrow" w:hAnsi="Arial Narrow" w:cs="Calibri"/>
          <w:sz w:val="24"/>
          <w:szCs w:val="24"/>
        </w:rPr>
        <w:t>chrony</w:t>
      </w:r>
      <w:r w:rsidRPr="001941F2">
        <w:rPr>
          <w:rFonts w:ascii="Arial Narrow" w:hAnsi="Arial Narrow" w:cs="Calibri"/>
          <w:sz w:val="24"/>
          <w:szCs w:val="24"/>
        </w:rPr>
        <w:t xml:space="preserve"> danych osobowych</w:t>
      </w:r>
      <w:r>
        <w:rPr>
          <w:rFonts w:ascii="Arial Narrow" w:hAnsi="Arial Narrow" w:cs="Calibri"/>
          <w:sz w:val="24"/>
          <w:szCs w:val="24"/>
        </w:rPr>
        <w:t xml:space="preserve"> </w:t>
      </w:r>
      <w:r w:rsidRPr="001941F2">
        <w:rPr>
          <w:rFonts w:ascii="Arial Narrow" w:hAnsi="Arial Narrow" w:cs="Calibri"/>
          <w:sz w:val="24"/>
          <w:szCs w:val="24"/>
        </w:rPr>
        <w:t>oraz Umową;</w:t>
      </w:r>
    </w:p>
    <w:p w14:paraId="5A1B43F7" w14:textId="77777777"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żądać złożenia pisemnych lub ustnych wyjaśnień przez osoby upoważnione do przetwarzania danych osobowych</w:t>
      </w:r>
      <w:r>
        <w:rPr>
          <w:rFonts w:ascii="Arial Narrow" w:hAnsi="Arial Narrow" w:cs="Calibri"/>
          <w:sz w:val="24"/>
          <w:szCs w:val="24"/>
        </w:rPr>
        <w:t>, przedstawiciela Beneficjenta oraz pracowników</w:t>
      </w:r>
      <w:r w:rsidRPr="001941F2">
        <w:rPr>
          <w:rFonts w:ascii="Arial Narrow" w:hAnsi="Arial Narrow" w:cs="Calibri"/>
          <w:sz w:val="24"/>
          <w:szCs w:val="24"/>
        </w:rPr>
        <w:t xml:space="preserve"> w zakresie niezbędnym do ustalenia stanu faktycznego;</w:t>
      </w:r>
    </w:p>
    <w:p w14:paraId="630B4C65" w14:textId="77777777"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 xml:space="preserve">wglądu do wszelkich dokumentów i wszelkich danych mających bezpośredni związek z przedmiotem kontroli </w:t>
      </w:r>
      <w:r>
        <w:rPr>
          <w:rFonts w:ascii="Arial Narrow" w:hAnsi="Arial Narrow" w:cs="Calibri"/>
          <w:sz w:val="24"/>
          <w:szCs w:val="24"/>
        </w:rPr>
        <w:t xml:space="preserve">lub audytu </w:t>
      </w:r>
      <w:r w:rsidRPr="001941F2">
        <w:rPr>
          <w:rFonts w:ascii="Arial Narrow" w:hAnsi="Arial Narrow" w:cs="Calibri"/>
          <w:sz w:val="24"/>
          <w:szCs w:val="24"/>
        </w:rPr>
        <w:t>oraz sporządzania ich kopii;</w:t>
      </w:r>
    </w:p>
    <w:p w14:paraId="437EAD96" w14:textId="77777777"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przeprowadzania oględzin urządzeń, nośników oraz systemu informatycznego, służącego do przetwarzania danych osobowych.</w:t>
      </w:r>
    </w:p>
    <w:p w14:paraId="6DD626BC" w14:textId="77777777"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cs="Calibri"/>
          <w:sz w:val="24"/>
        </w:rPr>
        <w:t xml:space="preserve">Uprawnienia kontrolerów </w:t>
      </w:r>
      <w:r w:rsidRPr="00A67A2C">
        <w:rPr>
          <w:rFonts w:ascii="Arial Narrow" w:hAnsi="Arial Narrow" w:cs="Calibri"/>
          <w:sz w:val="24"/>
          <w:szCs w:val="24"/>
        </w:rPr>
        <w:t xml:space="preserve">Administratora, </w:t>
      </w:r>
      <w:r w:rsidRPr="00A67A2C">
        <w:rPr>
          <w:rFonts w:ascii="Arial Narrow" w:hAnsi="Arial Narrow"/>
          <w:sz w:val="24"/>
          <w:szCs w:val="24"/>
        </w:rPr>
        <w:t xml:space="preserve">Instytucji Zarządzającej </w:t>
      </w:r>
      <w:r w:rsidRPr="00A67A2C">
        <w:rPr>
          <w:rFonts w:ascii="Arial Narrow" w:hAnsi="Arial Narrow" w:cs="Calibri"/>
          <w:sz w:val="24"/>
        </w:rPr>
        <w:t xml:space="preserve">lub podmiotu przez nich upoważnionego, </w:t>
      </w:r>
      <w:r w:rsidRPr="00A67A2C">
        <w:rPr>
          <w:rFonts w:ascii="Arial Narrow" w:hAnsi="Arial Narrow" w:cs="Calibri"/>
          <w:sz w:val="24"/>
        </w:rPr>
        <w:br/>
        <w:t xml:space="preserve">o których mowa w ust. </w:t>
      </w:r>
      <w:r w:rsidRPr="00A67A2C">
        <w:rPr>
          <w:rFonts w:ascii="Arial Narrow" w:hAnsi="Arial Narrow" w:cs="Calibri"/>
          <w:color w:val="000000" w:themeColor="text1"/>
          <w:sz w:val="24"/>
        </w:rPr>
        <w:t>3</w:t>
      </w:r>
      <w:r>
        <w:rPr>
          <w:rFonts w:ascii="Arial Narrow" w:hAnsi="Arial Narrow" w:cs="Calibri"/>
          <w:color w:val="000000" w:themeColor="text1"/>
          <w:sz w:val="24"/>
        </w:rPr>
        <w:t>4</w:t>
      </w:r>
      <w:r w:rsidRPr="00A67A2C">
        <w:rPr>
          <w:rFonts w:ascii="Arial Narrow" w:hAnsi="Arial Narrow" w:cs="Calibri"/>
          <w:sz w:val="24"/>
        </w:rPr>
        <w:t>, nie wyłączają uprawnień wynikających z Wytycznych w zakresie kontroli wydanych na podstawie art. 5 ust. 1 ustawy z dnia 11 lipca 2014 r. o zasadach realizacji programów w zakresie polityki spójności finansowanych w perspektywie finansowej 2014–2020</w:t>
      </w:r>
      <w:r w:rsidRPr="00A67A2C">
        <w:rPr>
          <w:rFonts w:ascii="Arial Narrow" w:eastAsia="Arial" w:hAnsi="Arial Narrow" w:cs="Arial"/>
          <w:sz w:val="24"/>
          <w:szCs w:val="24"/>
          <w:lang w:eastAsia="pl-PL"/>
        </w:rPr>
        <w:t>.</w:t>
      </w:r>
    </w:p>
    <w:p w14:paraId="4B98F2EE" w14:textId="77777777"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cs="Calibri"/>
          <w:sz w:val="24"/>
        </w:rPr>
        <w:t xml:space="preserve">Beneficjent może zostać poddany kontroli lub audytowi zgodności przetwarzania powierzonych do przetwarzania danych osobowych z ustawą o ochronie danych osobowych, RODO, przepisami prawa powszechnie </w:t>
      </w:r>
      <w:r w:rsidRPr="00A67A2C">
        <w:rPr>
          <w:rFonts w:ascii="Arial Narrow" w:hAnsi="Arial Narrow" w:cs="Calibri"/>
          <w:sz w:val="24"/>
        </w:rPr>
        <w:lastRenderedPageBreak/>
        <w:t>obowiązującego dotyczącymi ochrony danych osobowych w miejscach, w których są one przetwarzane przez instytucje uprawnione do kontroli lub audytu na podstawie odrębnych przepisów.</w:t>
      </w:r>
    </w:p>
    <w:p w14:paraId="45AC7F62" w14:textId="77777777" w:rsidR="00CD6D18"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sz w:val="24"/>
          <w:szCs w:val="24"/>
        </w:rPr>
        <w:t xml:space="preserve">Beneficjent </w:t>
      </w:r>
      <w:r w:rsidRPr="00A67A2C">
        <w:rPr>
          <w:rFonts w:ascii="Arial Narrow" w:eastAsia="Arial" w:hAnsi="Arial Narrow" w:cs="Arial"/>
          <w:sz w:val="24"/>
          <w:szCs w:val="24"/>
          <w:lang w:eastAsia="pl-PL"/>
        </w:rPr>
        <w:t xml:space="preserve">zobowiązuje się zastosować zalecenia dotyczące poprawy jakości zabezpieczenia danych osobowych oraz sposobu ich przetwarzania sporządzonych w wyniku kontroli </w:t>
      </w:r>
      <w:r>
        <w:rPr>
          <w:rFonts w:ascii="Arial Narrow" w:eastAsia="Arial" w:hAnsi="Arial Narrow" w:cs="Arial"/>
          <w:sz w:val="24"/>
          <w:szCs w:val="24"/>
          <w:lang w:eastAsia="pl-PL"/>
        </w:rPr>
        <w:t xml:space="preserve">lub audytu </w:t>
      </w:r>
      <w:r w:rsidRPr="00A67A2C">
        <w:rPr>
          <w:rFonts w:ascii="Arial Narrow" w:eastAsia="Arial" w:hAnsi="Arial Narrow" w:cs="Arial"/>
          <w:sz w:val="24"/>
          <w:szCs w:val="24"/>
          <w:lang w:eastAsia="pl-PL"/>
        </w:rPr>
        <w:t>przeprowadzonych przez Instytucję Zarządzającą lub przez podmioty przez nią upoważnione albo przez inne instytucje upoważnione do kontroli na podstawie odrębnych przepisów.</w:t>
      </w:r>
    </w:p>
    <w:p w14:paraId="059FB429" w14:textId="77777777"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Pr>
          <w:rFonts w:ascii="Arial Narrow" w:hAnsi="Arial Narrow" w:cs="Calibri"/>
          <w:sz w:val="24"/>
        </w:rPr>
        <w:t xml:space="preserve">Instytucja Zarządzająca w imieniu Administratora zobowiązuje Beneficjenta, do zastosowania odpowiednio ustępów </w:t>
      </w:r>
      <w:r>
        <w:rPr>
          <w:rFonts w:ascii="Arial Narrow" w:hAnsi="Arial Narrow" w:cs="Calibri"/>
          <w:color w:val="000000" w:themeColor="text1"/>
          <w:sz w:val="24"/>
        </w:rPr>
        <w:t xml:space="preserve">26-37 </w:t>
      </w:r>
      <w:r>
        <w:rPr>
          <w:rFonts w:ascii="Arial Narrow" w:hAnsi="Arial Narrow" w:cs="Calibri"/>
          <w:sz w:val="24"/>
        </w:rPr>
        <w:t xml:space="preserve">w stosunku do podmiotów świadczących usługi na jego rzecz, którym powierzył przetwarzanie danych osobowych w drodze umowy powierzenia przetwarzania danych osobowych, o której mowa w ust. </w:t>
      </w:r>
      <w:r>
        <w:rPr>
          <w:rFonts w:ascii="Arial Narrow" w:hAnsi="Arial Narrow" w:cs="Calibri"/>
          <w:color w:val="000000" w:themeColor="text1"/>
          <w:sz w:val="24"/>
        </w:rPr>
        <w:t>13</w:t>
      </w:r>
      <w:r>
        <w:rPr>
          <w:rFonts w:ascii="Arial Narrow" w:hAnsi="Arial Narrow" w:cs="Calibri"/>
          <w:sz w:val="24"/>
        </w:rPr>
        <w:t>.</w:t>
      </w:r>
    </w:p>
    <w:p w14:paraId="5ACF4F67" w14:textId="77777777"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sz w:val="24"/>
          <w:szCs w:val="24"/>
        </w:rPr>
        <w:t xml:space="preserve">Powierzenie </w:t>
      </w:r>
      <w:r w:rsidRPr="00A67A2C">
        <w:rPr>
          <w:rFonts w:ascii="Arial Narrow" w:eastAsiaTheme="minorHAnsi" w:hAnsi="Arial Narrow" w:cs="Arial"/>
          <w:sz w:val="24"/>
          <w:szCs w:val="24"/>
        </w:rPr>
        <w:t xml:space="preserve">przetwarzania danych osobowych nastąpi zgodnie z porozumieniem pomiędzy IZ </w:t>
      </w:r>
      <w:r w:rsidRPr="00A67A2C">
        <w:rPr>
          <w:rFonts w:ascii="Arial Narrow" w:hAnsi="Arial Narrow" w:cs="Calibri"/>
          <w:sz w:val="24"/>
          <w:szCs w:val="24"/>
        </w:rPr>
        <w:t>RPO-L2020 i PARP z dnia ……………… w zakresie zapewnienia mikro, małym i średnim przedsiębiorcom możliwości skorzystania z pomocy o charakterze szkoleniowym i doradczym poprzez funkcjonowanie BUR oraz PSF, a także powierzenia IZ RPO-L2020 przetwarzania danych osobowych uczestników projektu będących użytkownikami BUR.</w:t>
      </w:r>
      <w:r w:rsidR="009738A3" w:rsidRPr="001941F2">
        <w:rPr>
          <w:rStyle w:val="Odwoanieprzypisudolnego"/>
          <w:rFonts w:ascii="Arial Narrow" w:hAnsi="Arial Narrow" w:cs="Calibri"/>
          <w:sz w:val="24"/>
          <w:szCs w:val="24"/>
        </w:rPr>
        <w:footnoteReference w:id="78"/>
      </w:r>
    </w:p>
    <w:p w14:paraId="5E25F955" w14:textId="77777777"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Pr>
          <w:rFonts w:ascii="Arial Narrow" w:hAnsi="Arial Narrow"/>
          <w:sz w:val="24"/>
          <w:szCs w:val="24"/>
          <w:lang w:eastAsia="pl-PL"/>
        </w:rPr>
        <w:t xml:space="preserve">Dane dotyczące uczestników projektów w rozumieniu załącznika I lub II do </w:t>
      </w:r>
      <w:r>
        <w:rPr>
          <w:rFonts w:ascii="Arial Narrow" w:hAnsi="Arial Narrow" w:cs="Arial"/>
          <w:sz w:val="24"/>
          <w:szCs w:val="24"/>
        </w:rPr>
        <w:t>rozporządzenia nr 1304/2013</w:t>
      </w:r>
      <w:r>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w:t>
      </w:r>
      <w:r>
        <w:rPr>
          <w:rFonts w:ascii="Arial Narrow" w:hAnsi="Arial Narrow"/>
          <w:sz w:val="24"/>
          <w:szCs w:val="24"/>
          <w:lang w:eastAsia="pl-PL"/>
        </w:rPr>
        <w:br/>
        <w:t>13 października 1998 r. o systemie ubezpieczeń społecznych.</w:t>
      </w:r>
    </w:p>
    <w:p w14:paraId="71DB26B0" w14:textId="77777777" w:rsidR="00881387" w:rsidRPr="002C5346" w:rsidRDefault="00CD6D18" w:rsidP="003648D5">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eastAsia="Arial" w:hAnsi="Arial Narrow" w:cs="Arial"/>
          <w:sz w:val="24"/>
          <w:szCs w:val="24"/>
          <w:lang w:eastAsia="pl-PL"/>
        </w:rPr>
        <w:t>Przepisy ust. 1-</w:t>
      </w:r>
      <w:r>
        <w:rPr>
          <w:rFonts w:ascii="Arial Narrow" w:eastAsia="Arial" w:hAnsi="Arial Narrow" w:cs="Arial"/>
          <w:sz w:val="24"/>
          <w:szCs w:val="24"/>
          <w:lang w:eastAsia="pl-PL"/>
        </w:rPr>
        <w:t>40</w:t>
      </w:r>
      <w:r w:rsidRPr="00A67A2C">
        <w:rPr>
          <w:rFonts w:ascii="Arial Narrow" w:eastAsia="Arial" w:hAnsi="Arial Narrow" w:cs="Arial"/>
          <w:sz w:val="24"/>
          <w:szCs w:val="24"/>
          <w:lang w:eastAsia="pl-PL"/>
        </w:rPr>
        <w:t xml:space="preserve"> stosuje się odpowiednio do przetwarzania danych osobowych przez </w:t>
      </w:r>
      <w:r w:rsidRPr="00A67A2C">
        <w:rPr>
          <w:rFonts w:ascii="Arial Narrow" w:eastAsia="Arial" w:hAnsi="Arial Narrow" w:cs="Arial"/>
          <w:i/>
          <w:sz w:val="24"/>
          <w:szCs w:val="24"/>
          <w:lang w:eastAsia="pl-PL"/>
        </w:rPr>
        <w:t>Partnerów.</w:t>
      </w:r>
      <w:r w:rsidRPr="00997DBD">
        <w:rPr>
          <w:rFonts w:ascii="Arial Narrow" w:eastAsia="Arial" w:hAnsi="Arial Narrow" w:cs="Arial"/>
          <w:sz w:val="24"/>
          <w:szCs w:val="24"/>
          <w:vertAlign w:val="superscript"/>
          <w:lang w:eastAsia="pl-PL"/>
        </w:rPr>
        <w:footnoteReference w:id="79"/>
      </w:r>
      <w:r w:rsidR="00842140" w:rsidRPr="003648D5">
        <w:rPr>
          <w:rFonts w:ascii="Times New Roman" w:hAnsi="Times New Roman"/>
          <w:sz w:val="24"/>
          <w:szCs w:val="24"/>
          <w:lang w:eastAsia="pl-PL"/>
        </w:rPr>
        <w:t xml:space="preserve"> </w:t>
      </w:r>
    </w:p>
    <w:p w14:paraId="7F6834F4" w14:textId="77777777" w:rsidR="002C5346" w:rsidRPr="005E0030" w:rsidRDefault="002C5346" w:rsidP="002C5346">
      <w:pPr>
        <w:pStyle w:val="Akapitzlist"/>
        <w:tabs>
          <w:tab w:val="left" w:pos="0"/>
        </w:tabs>
        <w:autoSpaceDE w:val="0"/>
        <w:autoSpaceDN w:val="0"/>
        <w:adjustRightInd w:val="0"/>
        <w:spacing w:after="0" w:line="240" w:lineRule="auto"/>
        <w:ind w:left="426"/>
        <w:jc w:val="both"/>
        <w:rPr>
          <w:rFonts w:ascii="Arial Narrow" w:eastAsia="Arial" w:hAnsi="Arial Narrow" w:cs="Arial"/>
          <w:sz w:val="24"/>
          <w:szCs w:val="24"/>
          <w:lang w:eastAsia="pl-PL"/>
        </w:rPr>
      </w:pPr>
    </w:p>
    <w:p w14:paraId="5BC48121" w14:textId="77777777" w:rsidR="00697DF9" w:rsidRPr="001E4A3A" w:rsidRDefault="00EC1D64" w:rsidP="00EC1D64">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22</w:t>
      </w:r>
      <w:r w:rsidRPr="001E4A3A">
        <w:rPr>
          <w:rFonts w:ascii="Arial Narrow" w:hAnsi="Arial Narrow" w:cs="Calibri"/>
          <w:b/>
          <w:sz w:val="24"/>
          <w:szCs w:val="24"/>
        </w:rPr>
        <w:br/>
      </w:r>
    </w:p>
    <w:p w14:paraId="1C9ABF02" w14:textId="77777777" w:rsidR="00697DF9" w:rsidRPr="001E4A3A"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Aktywa nabyte lub wytworzone w ramach Projektu nie mogą zostać zbyte przez Beneficjenta za uzyskaniem korzyści majątkowej w okresie 5 lat od zakończenia realizacji Projektu oraz w okresie przechowywania dokumentacji </w:t>
      </w:r>
      <w:r w:rsidR="00740AEB">
        <w:rPr>
          <w:rFonts w:ascii="Arial Narrow" w:hAnsi="Arial Narrow"/>
          <w:sz w:val="24"/>
          <w:szCs w:val="24"/>
        </w:rPr>
        <w:br/>
      </w:r>
      <w:r w:rsidRPr="001E4A3A">
        <w:rPr>
          <w:rFonts w:ascii="Arial Narrow" w:hAnsi="Arial Narrow"/>
          <w:sz w:val="24"/>
          <w:szCs w:val="24"/>
        </w:rPr>
        <w:t>i zachowania trwałości projektu. W przypadku naruszenia postanowień zdania pierwszego, stosuje się odpowiednio przepisy § 13.</w:t>
      </w:r>
    </w:p>
    <w:p w14:paraId="779E7867" w14:textId="77777777" w:rsidR="002F1D6E" w:rsidRPr="001E4A3A" w:rsidRDefault="00697DF9" w:rsidP="00741F8F">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ma obowiązek niezwłocznie poinformować Instytucję Zarządzającą o zbyciu aktywów w okresie, </w:t>
      </w:r>
      <w:r w:rsidRPr="001E4A3A">
        <w:rPr>
          <w:rFonts w:ascii="Arial Narrow" w:hAnsi="Arial Narrow"/>
          <w:sz w:val="24"/>
          <w:szCs w:val="24"/>
        </w:rPr>
        <w:br/>
        <w:t xml:space="preserve">o którym mowa w ust. 1. </w:t>
      </w:r>
    </w:p>
    <w:p w14:paraId="157E0EF7"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23</w:t>
      </w:r>
    </w:p>
    <w:p w14:paraId="2010E3D6" w14:textId="77777777" w:rsidR="00697DF9" w:rsidRPr="001E4A3A" w:rsidRDefault="00697DF9" w:rsidP="00D471F7">
      <w:pPr>
        <w:widowControl w:val="0"/>
        <w:spacing w:after="0" w:line="240" w:lineRule="auto"/>
        <w:jc w:val="center"/>
        <w:rPr>
          <w:rFonts w:ascii="Arial Narrow" w:hAnsi="Arial Narrow" w:cs="Arial Narrow"/>
          <w:b/>
          <w:sz w:val="24"/>
          <w:szCs w:val="24"/>
          <w:lang w:eastAsia="pl-PL"/>
        </w:rPr>
      </w:pPr>
      <w:r w:rsidRPr="001E4A3A">
        <w:rPr>
          <w:rFonts w:ascii="Arial Narrow" w:hAnsi="Arial Narrow" w:cs="Arial Narrow"/>
          <w:b/>
          <w:sz w:val="24"/>
          <w:szCs w:val="24"/>
          <w:lang w:eastAsia="pl-PL"/>
        </w:rPr>
        <w:t>Obowiązki w zakresie informacji i promocji</w:t>
      </w:r>
    </w:p>
    <w:p w14:paraId="430154DF" w14:textId="77777777" w:rsidR="00697DF9" w:rsidRPr="001E4A3A" w:rsidRDefault="00697DF9" w:rsidP="00D471F7">
      <w:pPr>
        <w:widowControl w:val="0"/>
        <w:spacing w:after="0" w:line="240" w:lineRule="auto"/>
        <w:jc w:val="center"/>
        <w:rPr>
          <w:rFonts w:ascii="Arial Narrow" w:hAnsi="Arial Narrow" w:cs="Calibri"/>
          <w:sz w:val="24"/>
          <w:szCs w:val="24"/>
          <w:lang w:eastAsia="pl-PL"/>
        </w:rPr>
      </w:pPr>
    </w:p>
    <w:p w14:paraId="2521B778"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informowania opinii publicznej o fakcie otrzymania dofinansowania</w:t>
      </w:r>
      <w:r w:rsidRPr="001E4A3A">
        <w:rPr>
          <w:rFonts w:ascii="Arial Narrow" w:hAnsi="Arial Narrow" w:cs="Arial Narrow"/>
          <w:sz w:val="24"/>
          <w:szCs w:val="24"/>
          <w:lang w:eastAsia="pl-PL"/>
        </w:rPr>
        <w:br/>
        <w:t>na realizację Projektu ze środków Programu.</w:t>
      </w:r>
    </w:p>
    <w:p w14:paraId="198842E0"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 zakresie, o którym mowa w ust. 1, Beneficjent jest zobowiązany do stosowania zapisów punktu 2.2. Obowiązki beneficjentów załącznika XII do </w:t>
      </w:r>
      <w:r w:rsidR="001F78A2" w:rsidRPr="001E4A3A">
        <w:rPr>
          <w:rFonts w:ascii="Arial Narrow" w:hAnsi="Arial Narrow" w:cs="Arial Narrow"/>
          <w:sz w:val="24"/>
          <w:szCs w:val="24"/>
          <w:lang w:eastAsia="pl-PL"/>
        </w:rPr>
        <w:t>R</w:t>
      </w:r>
      <w:r w:rsidRPr="001E4A3A">
        <w:rPr>
          <w:rFonts w:ascii="Arial Narrow" w:hAnsi="Arial Narrow" w:cs="Arial Narrow"/>
          <w:sz w:val="24"/>
          <w:szCs w:val="24"/>
          <w:lang w:eastAsia="pl-PL"/>
        </w:rPr>
        <w:t>ozporządzenia nr 1303/2013.</w:t>
      </w:r>
    </w:p>
    <w:p w14:paraId="1B7A3B68"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Wszystkie działania informacyjne i komunikacyjne Beneficjenta zawierają informacje o otrzymaniu wsparcia</w:t>
      </w:r>
      <w:r w:rsidRPr="001E4A3A">
        <w:rPr>
          <w:rFonts w:ascii="Arial Narrow" w:hAnsi="Arial Narrow" w:cs="Arial Narrow"/>
          <w:sz w:val="24"/>
          <w:szCs w:val="24"/>
          <w:lang w:eastAsia="pl-PL"/>
        </w:rPr>
        <w:br/>
        <w:t>z funduszy polityki spójności na Projekt, m.in. za pomocą:</w:t>
      </w:r>
    </w:p>
    <w:p w14:paraId="3B45C8D1" w14:textId="77777777"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symbolu Unii zgodnego z warunkami technicznymi ustanowionymi w akcie wykonawczym (Rozporządzeniu Wykonawczym Komisji (UE nr 821/2014 z dnia 28 lipca 2014 r) ustanawiającym zasady stosowania rozporządzenia nr 1303/2013 w zakresie szczegółowych uregulowań dotyczących transferu wkładów z</w:t>
      </w:r>
      <w:r w:rsidR="00B74108" w:rsidRPr="001E4A3A">
        <w:rPr>
          <w:rFonts w:ascii="Arial Narrow" w:hAnsi="Arial Narrow" w:cs="Arial Narrow"/>
          <w:sz w:val="24"/>
          <w:szCs w:val="24"/>
          <w:lang w:eastAsia="pl-PL"/>
        </w:rPr>
        <w:t> </w:t>
      </w:r>
      <w:r w:rsidRPr="001E4A3A">
        <w:rPr>
          <w:rFonts w:ascii="Arial Narrow" w:hAnsi="Arial Narrow" w:cs="Arial Narrow"/>
          <w:sz w:val="24"/>
          <w:szCs w:val="24"/>
          <w:lang w:eastAsia="pl-PL"/>
        </w:rPr>
        <w:t>programów i zarządzania nimi, przekazywania sprawozdań z wdrażania instrumentów finansowych, charakterystyki technicznej działań i</w:t>
      </w:r>
      <w:r w:rsidR="00B74108" w:rsidRPr="001E4A3A">
        <w:rPr>
          <w:rFonts w:ascii="Arial Narrow" w:hAnsi="Arial Narrow" w:cs="Arial Narrow"/>
          <w:sz w:val="24"/>
          <w:szCs w:val="24"/>
          <w:lang w:eastAsia="pl-PL"/>
        </w:rPr>
        <w:t xml:space="preserve">nformacyjnych i komunikacyjnych </w:t>
      </w:r>
      <w:r w:rsidRPr="001E4A3A">
        <w:rPr>
          <w:rFonts w:ascii="Arial Narrow" w:hAnsi="Arial Narrow" w:cs="Arial Narrow"/>
          <w:sz w:val="24"/>
          <w:szCs w:val="24"/>
          <w:lang w:eastAsia="pl-PL"/>
        </w:rPr>
        <w:t>w odniesieniu do operacji oraz systemu rejestracji i przechowywania danych), przyjętym przez Komisję na podstawie art. 115 ust. 4 rozporządzenia nr 1303/2013, wraz z odniesieniem do Unii;</w:t>
      </w:r>
    </w:p>
    <w:p w14:paraId="7F35D110" w14:textId="77777777"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odniesienia do Funduszu lub funduszy polityki spójności wspierających Projekt;</w:t>
      </w:r>
    </w:p>
    <w:p w14:paraId="4EA25C88" w14:textId="77777777" w:rsidR="00697DF9"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logo promocyjnego województwa lubuskiego.</w:t>
      </w:r>
    </w:p>
    <w:p w14:paraId="45C4A1DA"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 okresie realizacji Projektu Beneficjent informuje opinię publiczną o pomocy otrzymanej z funduszy polityki </w:t>
      </w:r>
      <w:r w:rsidRPr="001E4A3A">
        <w:rPr>
          <w:rFonts w:ascii="Arial Narrow" w:hAnsi="Arial Narrow" w:cs="Arial Narrow"/>
          <w:sz w:val="24"/>
          <w:szCs w:val="24"/>
          <w:lang w:eastAsia="pl-PL"/>
        </w:rPr>
        <w:lastRenderedPageBreak/>
        <w:t>spójności zgodnie z zakresem wskazanym we wniosku o dofinansowanie Projektu.</w:t>
      </w:r>
    </w:p>
    <w:p w14:paraId="2381F6DF" w14:textId="77777777" w:rsidR="00697DF9" w:rsidRPr="001E4A3A" w:rsidRDefault="00697DF9" w:rsidP="00F50C6A">
      <w:pPr>
        <w:numPr>
          <w:ilvl w:val="0"/>
          <w:numId w:val="49"/>
        </w:numPr>
        <w:tabs>
          <w:tab w:val="left" w:pos="426"/>
        </w:tabs>
        <w:spacing w:after="0" w:line="240" w:lineRule="auto"/>
        <w:ind w:left="426" w:hanging="426"/>
        <w:jc w:val="both"/>
        <w:rPr>
          <w:rFonts w:ascii="Arial Narrow" w:hAnsi="Arial Narrow"/>
          <w:sz w:val="24"/>
          <w:szCs w:val="24"/>
          <w:lang w:eastAsia="pl-PL"/>
        </w:rPr>
      </w:pPr>
      <w:r w:rsidRPr="001E4A3A">
        <w:rPr>
          <w:rFonts w:ascii="Arial Narrow" w:hAnsi="Arial Narrow"/>
          <w:sz w:val="24"/>
          <w:szCs w:val="24"/>
          <w:lang w:eastAsia="pl-PL"/>
        </w:rPr>
        <w:t>W okresie realizacji Projektu Beneficjent informuje opini</w:t>
      </w:r>
      <w:r w:rsidRPr="001E4A3A">
        <w:rPr>
          <w:rFonts w:ascii="Arial Narrow" w:hAnsi="Arial Narrow" w:cs="Arial"/>
          <w:sz w:val="24"/>
          <w:szCs w:val="24"/>
          <w:lang w:eastAsia="pl-PL"/>
        </w:rPr>
        <w:t xml:space="preserve">ę </w:t>
      </w:r>
      <w:r w:rsidRPr="001E4A3A">
        <w:rPr>
          <w:rFonts w:ascii="Arial Narrow" w:hAnsi="Arial Narrow"/>
          <w:sz w:val="24"/>
          <w:szCs w:val="24"/>
          <w:lang w:eastAsia="pl-PL"/>
        </w:rPr>
        <w:t>publiczn</w:t>
      </w:r>
      <w:r w:rsidRPr="001E4A3A">
        <w:rPr>
          <w:rFonts w:ascii="Arial Narrow" w:hAnsi="Arial Narrow" w:cs="Arial"/>
          <w:sz w:val="24"/>
          <w:szCs w:val="24"/>
          <w:lang w:eastAsia="pl-PL"/>
        </w:rPr>
        <w:t xml:space="preserve">ą </w:t>
      </w:r>
      <w:r w:rsidRPr="001E4A3A">
        <w:rPr>
          <w:rFonts w:ascii="Arial Narrow" w:hAnsi="Arial Narrow"/>
          <w:sz w:val="24"/>
          <w:szCs w:val="24"/>
          <w:lang w:eastAsia="pl-PL"/>
        </w:rPr>
        <w:t>o pomocy otrzymanej z Unii Europejskiej,</w:t>
      </w:r>
      <w:r w:rsidRPr="001E4A3A">
        <w:rPr>
          <w:rFonts w:ascii="Arial Narrow" w:hAnsi="Arial Narrow"/>
          <w:sz w:val="24"/>
          <w:szCs w:val="24"/>
          <w:lang w:eastAsia="pl-PL"/>
        </w:rPr>
        <w:br/>
        <w:t xml:space="preserve">w tym EFS i Regionalnego Programu Operacyjnego – Lubuskie 2020 m.in. przez: </w:t>
      </w:r>
    </w:p>
    <w:p w14:paraId="4BE89836" w14:textId="77777777" w:rsidR="001F78A2"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umieszczenie przynajmniej jednego plakatu o minimalnym rozmiarze A3 z informacjami na temat Projektu, w</w:t>
      </w:r>
      <w:r w:rsidR="00B74108" w:rsidRPr="001E4A3A">
        <w:rPr>
          <w:rFonts w:ascii="Arial Narrow" w:hAnsi="Arial Narrow"/>
          <w:sz w:val="24"/>
          <w:szCs w:val="24"/>
          <w:lang w:eastAsia="pl-PL"/>
        </w:rPr>
        <w:t> </w:t>
      </w:r>
      <w:r w:rsidRPr="001E4A3A">
        <w:rPr>
          <w:rFonts w:ascii="Arial Narrow" w:hAnsi="Arial Narrow"/>
          <w:sz w:val="24"/>
          <w:szCs w:val="24"/>
          <w:lang w:eastAsia="pl-PL"/>
        </w:rPr>
        <w:t>tym z informacjami dotycz</w:t>
      </w:r>
      <w:r w:rsidRPr="001E4A3A">
        <w:rPr>
          <w:rFonts w:ascii="Arial Narrow" w:hAnsi="Arial Narrow" w:cs="Arial"/>
          <w:sz w:val="24"/>
          <w:szCs w:val="24"/>
          <w:lang w:eastAsia="pl-PL"/>
        </w:rPr>
        <w:t>ą</w:t>
      </w:r>
      <w:r w:rsidRPr="001E4A3A">
        <w:rPr>
          <w:rFonts w:ascii="Arial Narrow" w:hAnsi="Arial Narrow"/>
          <w:sz w:val="24"/>
          <w:szCs w:val="24"/>
          <w:lang w:eastAsia="pl-PL"/>
        </w:rPr>
        <w:t>cymi wsparcia finansowego, w widocznym i dost</w:t>
      </w:r>
      <w:r w:rsidRPr="001E4A3A">
        <w:rPr>
          <w:rFonts w:ascii="Arial Narrow" w:hAnsi="Arial Narrow" w:cs="Arial"/>
          <w:sz w:val="24"/>
          <w:szCs w:val="24"/>
          <w:lang w:eastAsia="pl-PL"/>
        </w:rPr>
        <w:t>ę</w:t>
      </w:r>
      <w:r w:rsidRPr="001E4A3A">
        <w:rPr>
          <w:rFonts w:ascii="Arial Narrow" w:hAnsi="Arial Narrow"/>
          <w:sz w:val="24"/>
          <w:szCs w:val="24"/>
          <w:lang w:eastAsia="pl-PL"/>
        </w:rPr>
        <w:t xml:space="preserve">pnym publicznie miejscu, </w:t>
      </w:r>
      <w:r w:rsidR="00125D12" w:rsidRPr="001E4A3A">
        <w:rPr>
          <w:rFonts w:ascii="Arial Narrow" w:hAnsi="Arial Narrow"/>
          <w:sz w:val="24"/>
          <w:szCs w:val="24"/>
          <w:lang w:eastAsia="pl-PL"/>
        </w:rPr>
        <w:br/>
      </w:r>
      <w:r w:rsidRPr="001E4A3A">
        <w:rPr>
          <w:rFonts w:ascii="Arial Narrow" w:hAnsi="Arial Narrow"/>
          <w:sz w:val="24"/>
          <w:szCs w:val="24"/>
          <w:lang w:eastAsia="pl-PL"/>
        </w:rPr>
        <w:t>np. wej</w:t>
      </w:r>
      <w:r w:rsidRPr="001E4A3A">
        <w:rPr>
          <w:rFonts w:ascii="Arial Narrow" w:hAnsi="Arial Narrow" w:cs="Arial"/>
          <w:sz w:val="24"/>
          <w:szCs w:val="24"/>
          <w:lang w:eastAsia="pl-PL"/>
        </w:rPr>
        <w:t>ś</w:t>
      </w:r>
      <w:r w:rsidRPr="001E4A3A">
        <w:rPr>
          <w:rFonts w:ascii="Arial Narrow" w:hAnsi="Arial Narrow"/>
          <w:sz w:val="24"/>
          <w:szCs w:val="24"/>
          <w:lang w:eastAsia="pl-PL"/>
        </w:rPr>
        <w:t xml:space="preserve">cie do budynku, hol, recepcja, sekretariat; </w:t>
      </w:r>
    </w:p>
    <w:p w14:paraId="3524293B" w14:textId="77777777" w:rsidR="00697DF9"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14:paraId="474E9F90"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przypadku projektów wspieranych z Funduszu, Beneficjent zapewnia, aby podmioty uczestniczące</w:t>
      </w:r>
      <w:r w:rsidRPr="001E4A3A">
        <w:rPr>
          <w:rFonts w:ascii="Arial Narrow" w:hAnsi="Arial Narrow" w:cs="Arial Narrow"/>
          <w:sz w:val="24"/>
          <w:szCs w:val="24"/>
          <w:lang w:eastAsia="pl-PL"/>
        </w:rPr>
        <w:br/>
        <w:t>w Projekcie były poinformowane o takim wsparciu.</w:t>
      </w:r>
    </w:p>
    <w:p w14:paraId="2E4C3D11"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14:paraId="3DCF8247"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14:paraId="5CC5B41C" w14:textId="77777777" w:rsidR="00B74108"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całkowite wsparcie publiczne na Projekt przekracza 500 000 EUR;</w:t>
      </w:r>
    </w:p>
    <w:p w14:paraId="279B799B" w14:textId="77777777" w:rsidR="00697DF9"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projekt dotyczy zakupu środków trwałych lub finansowania działań w zakresie infrastruktury lub prac budowlanych.</w:t>
      </w:r>
    </w:p>
    <w:p w14:paraId="1294E436"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14:paraId="7503A83B" w14:textId="77777777"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E4A3A">
        <w:rPr>
          <w:rFonts w:ascii="Arial Narrow" w:hAnsi="Arial Narrow" w:cs="Arial Narrow"/>
          <w:sz w:val="24"/>
          <w:szCs w:val="24"/>
          <w:lang w:eastAsia="pl-PL"/>
        </w:rPr>
        <w:br/>
        <w:t>i promocji.</w:t>
      </w:r>
    </w:p>
    <w:p w14:paraId="2859DD9D" w14:textId="77777777" w:rsidR="00697DF9" w:rsidRPr="001E4A3A" w:rsidRDefault="00697DF9" w:rsidP="00DF5B54">
      <w:pPr>
        <w:pStyle w:val="Akapitzlist"/>
        <w:numPr>
          <w:ilvl w:val="0"/>
          <w:numId w:val="15"/>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E4A3A">
        <w:rPr>
          <w:rFonts w:ascii="Arial Narrow" w:hAnsi="Arial Narrow" w:cs="Arial Narrow"/>
          <w:sz w:val="24"/>
          <w:szCs w:val="24"/>
          <w:lang w:eastAsia="pl-PL"/>
        </w:rPr>
        <w:br/>
        <w:t>i beneficjenta programów polityki spójności 2014-2020 w zakresie informacji i promocji.</w:t>
      </w:r>
    </w:p>
    <w:p w14:paraId="1A97A562" w14:textId="77777777" w:rsidR="00DF5B54" w:rsidRPr="001E4A3A" w:rsidRDefault="00DF5B54" w:rsidP="00DF5B5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E4A3A">
        <w:rPr>
          <w:rFonts w:ascii="Arial Narrow" w:eastAsiaTheme="minorHAnsi" w:hAnsi="Arial Narrow" w:cs="Arial"/>
          <w:sz w:val="24"/>
          <w:szCs w:val="24"/>
        </w:rPr>
        <w:t xml:space="preserve">Beneficjent zobowiązuje się do współpracy z IZ </w:t>
      </w:r>
      <w:r w:rsidR="009D249E" w:rsidRPr="001E4A3A">
        <w:rPr>
          <w:rFonts w:ascii="Arial Narrow" w:eastAsiaTheme="minorHAnsi" w:hAnsi="Arial Narrow" w:cs="Arial"/>
          <w:sz w:val="24"/>
          <w:szCs w:val="24"/>
        </w:rPr>
        <w:t xml:space="preserve">RPO-L2020 </w:t>
      </w:r>
      <w:r w:rsidRPr="001E4A3A">
        <w:rPr>
          <w:rFonts w:ascii="Arial Narrow" w:eastAsiaTheme="minorHAnsi" w:hAnsi="Arial Narrow" w:cs="Arial"/>
          <w:sz w:val="24"/>
          <w:szCs w:val="24"/>
        </w:rPr>
        <w:t xml:space="preserve">i PARP w zakresie informowania społeczeństwa </w:t>
      </w:r>
      <w:r w:rsidR="009D249E" w:rsidRPr="001E4A3A">
        <w:rPr>
          <w:rFonts w:ascii="Arial Narrow" w:eastAsiaTheme="minorHAnsi" w:hAnsi="Arial Narrow" w:cs="Arial"/>
          <w:sz w:val="24"/>
          <w:szCs w:val="24"/>
        </w:rPr>
        <w:br/>
      </w:r>
      <w:r w:rsidRPr="001E4A3A">
        <w:rPr>
          <w:rFonts w:ascii="Arial Narrow" w:eastAsiaTheme="minorHAnsi" w:hAnsi="Arial Narrow" w:cs="Arial"/>
          <w:sz w:val="24"/>
          <w:szCs w:val="24"/>
        </w:rPr>
        <w:t>o Projekcie;</w:t>
      </w:r>
      <w:r w:rsidRPr="001E4A3A">
        <w:rPr>
          <w:rStyle w:val="Odwoanieprzypisudolnego"/>
          <w:rFonts w:ascii="Arial Narrow" w:hAnsi="Arial Narrow" w:cs="Arial"/>
          <w:iCs/>
          <w:sz w:val="24"/>
          <w:szCs w:val="24"/>
        </w:rPr>
        <w:footnoteReference w:id="80"/>
      </w:r>
    </w:p>
    <w:p w14:paraId="46B04FCE" w14:textId="77777777" w:rsidR="004709AC" w:rsidRDefault="00697DF9" w:rsidP="00675E65">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1-1</w:t>
      </w:r>
      <w:r w:rsidR="009D249E" w:rsidRPr="001E4A3A">
        <w:rPr>
          <w:rFonts w:ascii="Arial Narrow" w:hAnsi="Arial Narrow" w:cs="Arial"/>
          <w:iCs/>
          <w:sz w:val="24"/>
          <w:szCs w:val="24"/>
        </w:rPr>
        <w:t>2</w:t>
      </w:r>
      <w:r w:rsidRPr="001E4A3A">
        <w:rPr>
          <w:rFonts w:ascii="Arial Narrow" w:hAnsi="Arial Narrow" w:cs="Arial"/>
          <w:iCs/>
          <w:sz w:val="24"/>
          <w:szCs w:val="24"/>
        </w:rPr>
        <w:t xml:space="preserve"> stosuje się także do Partnerów.</w:t>
      </w:r>
      <w:r w:rsidRPr="001E4A3A">
        <w:rPr>
          <w:rStyle w:val="Odwoanieprzypisudolnego"/>
          <w:rFonts w:ascii="Arial Narrow" w:hAnsi="Arial Narrow" w:cs="Arial"/>
          <w:iCs/>
          <w:sz w:val="24"/>
          <w:szCs w:val="24"/>
        </w:rPr>
        <w:footnoteReference w:id="81"/>
      </w:r>
    </w:p>
    <w:p w14:paraId="74F27C4E" w14:textId="77777777" w:rsidR="00C924DC" w:rsidRPr="009021DD" w:rsidRDefault="00C924DC" w:rsidP="00C924DC">
      <w:pPr>
        <w:pStyle w:val="Akapitzlist"/>
        <w:autoSpaceDE w:val="0"/>
        <w:autoSpaceDN w:val="0"/>
        <w:adjustRightInd w:val="0"/>
        <w:spacing w:after="0" w:line="240" w:lineRule="auto"/>
        <w:ind w:left="360"/>
        <w:jc w:val="both"/>
        <w:rPr>
          <w:rFonts w:ascii="Arial Narrow" w:hAnsi="Arial Narrow" w:cs="Arial"/>
          <w:iCs/>
          <w:sz w:val="24"/>
          <w:szCs w:val="24"/>
        </w:rPr>
      </w:pPr>
    </w:p>
    <w:p w14:paraId="1597C0D0"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24</w:t>
      </w:r>
    </w:p>
    <w:p w14:paraId="79CCA46E"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Prawa autorskie</w:t>
      </w:r>
    </w:p>
    <w:p w14:paraId="3ACD0AFE"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672B9600" w14:textId="77777777"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1E4A3A">
        <w:rPr>
          <w:rFonts w:ascii="Arial Narrow" w:hAnsi="Arial Narrow" w:cs="Arial"/>
          <w:sz w:val="24"/>
          <w:szCs w:val="24"/>
        </w:rPr>
        <w:br/>
        <w:t>na pisemny wniosek Instytucji Zarządzającej w ramach dofinansowania, o którym mowa w § 2 ust. 2.</w:t>
      </w:r>
    </w:p>
    <w:p w14:paraId="0E267524" w14:textId="77777777"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w:t>
      </w:r>
      <w:r w:rsidRPr="00114B91">
        <w:rPr>
          <w:rFonts w:ascii="Arial Narrow" w:hAnsi="Arial Narrow" w:cs="Arial"/>
          <w:sz w:val="24"/>
          <w:szCs w:val="24"/>
        </w:rPr>
        <w:t xml:space="preserve">utworu na Beneficjenta na polach eksploatacji wskazanych uprzednio Beneficjentowi </w:t>
      </w:r>
      <w:r w:rsidRPr="00114B91">
        <w:rPr>
          <w:rFonts w:ascii="Arial Narrow" w:hAnsi="Arial Narrow" w:cs="Arial"/>
          <w:sz w:val="24"/>
          <w:szCs w:val="24"/>
        </w:rPr>
        <w:br/>
        <w:t>przez Instytucję Zarządzającą.</w:t>
      </w:r>
    </w:p>
    <w:p w14:paraId="74689235" w14:textId="77777777"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14B91">
        <w:rPr>
          <w:rFonts w:ascii="Arial Narrow" w:hAnsi="Arial Narrow" w:cs="Arial"/>
          <w:sz w:val="24"/>
          <w:szCs w:val="24"/>
        </w:rPr>
        <w:t>Umowy, o których mowa w ust. 1 i 2, są sporządzane z poszanowaniem powszechnie obowiązujących przepisów prawa, w tym w szczególności ustawy z dnia 4 lutego 1994 r. o prawie autorskim i prawach pokrewnych.</w:t>
      </w:r>
    </w:p>
    <w:p w14:paraId="7EAF5B76" w14:textId="731ABF38" w:rsidR="00F4177A" w:rsidRPr="00EA4921" w:rsidRDefault="00697DF9" w:rsidP="00675E65">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1E4A3A">
        <w:rPr>
          <w:rFonts w:ascii="Arial Narrow" w:hAnsi="Arial Narrow" w:cs="Arial"/>
          <w:i/>
          <w:iCs/>
          <w:sz w:val="24"/>
          <w:szCs w:val="24"/>
        </w:rPr>
        <w:t>Postanowienia ust. 1-3 stosuje się także do 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82"/>
      </w:r>
    </w:p>
    <w:p w14:paraId="2854C8A3"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25</w:t>
      </w:r>
    </w:p>
    <w:p w14:paraId="57A1D7FA"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Zmiany w Projekcie</w:t>
      </w:r>
    </w:p>
    <w:p w14:paraId="76E76596" w14:textId="77777777"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14:paraId="26312E8B" w14:textId="77777777" w:rsidR="004A44B7" w:rsidRPr="0026720A" w:rsidRDefault="0026720A" w:rsidP="0026720A">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rPr>
        <w:t xml:space="preserve">Beneficjent może dokonywać zmian w Projekcie pod warunkiem ich zgłoszenia Instytucji Zarządzającej </w:t>
      </w:r>
      <w:r w:rsidRPr="001E4A3A">
        <w:rPr>
          <w:rFonts w:ascii="Arial Narrow" w:hAnsi="Arial Narrow" w:cs="Calibri"/>
          <w:sz w:val="24"/>
        </w:rPr>
        <w:br/>
        <w:t>w SL2014</w:t>
      </w:r>
      <w:r w:rsidRPr="001E4A3A">
        <w:rPr>
          <w:rFonts w:ascii="Arial Narrow" w:hAnsi="Arial Narrow"/>
          <w:sz w:val="24"/>
        </w:rPr>
        <w:t xml:space="preserve"> oraz LSI2020</w:t>
      </w:r>
      <w:r w:rsidRPr="001E4A3A">
        <w:rPr>
          <w:rStyle w:val="Odwoanieprzypisudolnego"/>
          <w:rFonts w:ascii="Arial Narrow" w:hAnsi="Arial Narrow" w:cs="Calibri"/>
          <w:sz w:val="24"/>
        </w:rPr>
        <w:footnoteReference w:id="83"/>
      </w:r>
      <w:r w:rsidRPr="001E4A3A">
        <w:rPr>
          <w:rFonts w:ascii="Arial Narrow" w:hAnsi="Arial Narrow" w:cs="Calibri"/>
          <w:sz w:val="24"/>
        </w:rPr>
        <w:t xml:space="preserve"> </w:t>
      </w:r>
      <w:r w:rsidRPr="001E4A3A">
        <w:rPr>
          <w:rFonts w:ascii="Arial Narrow" w:hAnsi="Arial Narrow"/>
          <w:sz w:val="24"/>
        </w:rPr>
        <w:t xml:space="preserve">przed planowanym zakończeniem realizacji Projektu oraz przekazania zaktualizowanego Wniosku i uzyskania akceptacji Instytucji Zarządzającej w terminie 15 dni roboczych, </w:t>
      </w:r>
      <w:r w:rsidR="00114B91">
        <w:rPr>
          <w:rFonts w:ascii="Arial Narrow" w:hAnsi="Arial Narrow"/>
          <w:sz w:val="24"/>
        </w:rPr>
        <w:br/>
      </w:r>
      <w:r w:rsidRPr="001E4A3A">
        <w:rPr>
          <w:rFonts w:ascii="Arial Narrow" w:hAnsi="Arial Narrow"/>
          <w:sz w:val="24"/>
        </w:rPr>
        <w:t xml:space="preserve">z zastrzeżeniem ust. 2 i 3. </w:t>
      </w:r>
      <w:r w:rsidRPr="001E4A3A">
        <w:rPr>
          <w:rFonts w:ascii="Arial Narrow" w:hAnsi="Arial Narrow" w:cs="Calibri"/>
          <w:sz w:val="24"/>
          <w:szCs w:val="24"/>
        </w:rPr>
        <w:t>W celu zgłoszenia zmian, o których mowa w zdaniu pierwszym, oraz zmian okresu realizacji Projektu, o których mowa w § 3, Beneficje</w:t>
      </w:r>
      <w:r w:rsidRPr="00EC1C5B">
        <w:rPr>
          <w:rFonts w:ascii="Arial Narrow" w:hAnsi="Arial Narrow" w:cs="Calibri"/>
          <w:sz w:val="24"/>
          <w:szCs w:val="24"/>
        </w:rPr>
        <w:t>nt przesyła</w:t>
      </w:r>
      <w:r w:rsidR="006822DD" w:rsidRPr="00EC1C5B">
        <w:rPr>
          <w:rFonts w:ascii="Arial Narrow" w:hAnsi="Arial Narrow" w:cs="Calibri"/>
          <w:sz w:val="24"/>
          <w:szCs w:val="24"/>
        </w:rPr>
        <w:t xml:space="preserve"> </w:t>
      </w:r>
      <w:r w:rsidR="006822DD" w:rsidRPr="00EC1C5B">
        <w:rPr>
          <w:rFonts w:ascii="Arial Narrow" w:hAnsi="Arial Narrow" w:cs="Calibri"/>
          <w:color w:val="000000"/>
          <w:sz w:val="24"/>
          <w:szCs w:val="24"/>
        </w:rPr>
        <w:t xml:space="preserve">formularz zmian stanowiący załącznik nr 7 </w:t>
      </w:r>
      <w:r w:rsidR="006822DD" w:rsidRPr="00EC1C5B">
        <w:rPr>
          <w:rFonts w:ascii="Arial Narrow" w:hAnsi="Arial Narrow" w:cs="Calibri"/>
          <w:color w:val="000000"/>
          <w:sz w:val="24"/>
          <w:szCs w:val="24"/>
        </w:rPr>
        <w:br/>
        <w:t xml:space="preserve">do Umowy, </w:t>
      </w:r>
      <w:r w:rsidR="006822DD" w:rsidRPr="00EC1C5B">
        <w:rPr>
          <w:rFonts w:ascii="Arial Narrow" w:hAnsi="Arial Narrow" w:cs="Calibri"/>
          <w:sz w:val="24"/>
          <w:szCs w:val="24"/>
        </w:rPr>
        <w:t>a po jego akceptacji przez IZ RPO-L2020 przesyła zaktualizowany wniosek o dofinansowanie</w:t>
      </w:r>
      <w:r w:rsidR="006822DD" w:rsidRPr="00EC1C5B">
        <w:rPr>
          <w:rFonts w:ascii="Arial Narrow" w:hAnsi="Arial Narrow" w:cs="Calibri"/>
          <w:color w:val="000000"/>
          <w:sz w:val="24"/>
          <w:szCs w:val="24"/>
        </w:rPr>
        <w:t xml:space="preserve"> </w:t>
      </w:r>
      <w:r w:rsidR="006822DD" w:rsidRPr="00EC1C5B">
        <w:rPr>
          <w:rFonts w:ascii="Arial Narrow" w:hAnsi="Arial Narrow" w:cs="Calibri"/>
          <w:color w:val="000000"/>
          <w:sz w:val="24"/>
          <w:szCs w:val="24"/>
        </w:rPr>
        <w:br/>
      </w:r>
      <w:r w:rsidR="006822DD" w:rsidRPr="00EC1C5B">
        <w:rPr>
          <w:rFonts w:ascii="Arial Narrow" w:hAnsi="Arial Narrow" w:cs="Calibri"/>
          <w:sz w:val="24"/>
          <w:szCs w:val="24"/>
        </w:rPr>
        <w:t xml:space="preserve">w systemie LSI 2020, </w:t>
      </w:r>
      <w:r w:rsidR="0036475F">
        <w:rPr>
          <w:rFonts w:ascii="Arial Narrow" w:hAnsi="Arial Narrow" w:cs="Calibri"/>
          <w:sz w:val="24"/>
          <w:szCs w:val="24"/>
        </w:rPr>
        <w:t>o</w:t>
      </w:r>
      <w:r w:rsidR="006822DD" w:rsidRPr="00EC1C5B">
        <w:rPr>
          <w:rFonts w:ascii="Arial Narrow" w:hAnsi="Arial Narrow" w:cs="Calibri"/>
          <w:sz w:val="24"/>
          <w:szCs w:val="24"/>
        </w:rPr>
        <w:t>raz w wersji papierowej.</w:t>
      </w:r>
    </w:p>
    <w:p w14:paraId="47D3587F" w14:textId="77777777"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14:paraId="11F6DD5A" w14:textId="77777777"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może dokonywać przesunięć w budżecie Projektu, określonym we Wniosku o dofinansowanie  </w:t>
      </w:r>
      <w:r w:rsidRPr="001E4A3A">
        <w:rPr>
          <w:rFonts w:ascii="Arial Narrow" w:hAnsi="Arial Narrow" w:cs="Arial"/>
          <w:sz w:val="24"/>
          <w:szCs w:val="24"/>
        </w:rPr>
        <w:br/>
        <w:t>o sumie kontrolnej ………………………………………………, stanowiącym załącznik nr 2 do Umowy, do 10% wartości środków w odniesieniu do zadania, z którego są przesuwane środki, jak i do zadania, na które są przesuwane środki w stosunku do zatwierdzonego Wniosku.</w:t>
      </w:r>
    </w:p>
    <w:p w14:paraId="469677AC" w14:textId="77777777"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Przesunięcia, o których mowa w zdaniu pierwszym, nie mogą:</w:t>
      </w:r>
    </w:p>
    <w:p w14:paraId="1579E13F" w14:textId="77777777"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cross-</w:t>
      </w:r>
      <w:proofErr w:type="spellStart"/>
      <w:r w:rsidRPr="001E4A3A">
        <w:rPr>
          <w:rFonts w:ascii="Arial Narrow" w:hAnsi="Arial Narrow" w:cs="Arial"/>
          <w:sz w:val="24"/>
          <w:szCs w:val="24"/>
        </w:rPr>
        <w:t>financingu</w:t>
      </w:r>
      <w:proofErr w:type="spellEnd"/>
      <w:r w:rsidR="005A194A" w:rsidRPr="001E4A3A">
        <w:rPr>
          <w:rFonts w:ascii="Arial Narrow" w:hAnsi="Arial Narrow" w:cs="Arial"/>
          <w:sz w:val="24"/>
          <w:szCs w:val="24"/>
        </w:rPr>
        <w:t>;</w:t>
      </w:r>
    </w:p>
    <w:p w14:paraId="7FC2E69B" w14:textId="77777777" w:rsidR="001F78A2" w:rsidRPr="00E65AAF" w:rsidRDefault="00697DF9" w:rsidP="00E65AAF">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zakupu środków trwałych</w:t>
      </w:r>
      <w:r w:rsidR="005A194A" w:rsidRPr="001E4A3A">
        <w:rPr>
          <w:rFonts w:ascii="Arial Narrow" w:hAnsi="Arial Narrow" w:cs="Arial"/>
          <w:sz w:val="24"/>
          <w:szCs w:val="24"/>
        </w:rPr>
        <w:t>;</w:t>
      </w:r>
    </w:p>
    <w:p w14:paraId="7315B567" w14:textId="77777777"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wpływać na wysokość i przeznaczenie pomocy publicznej przyznanej Beneficjentowi</w:t>
      </w:r>
      <w:r w:rsidR="005A194A" w:rsidRPr="001E4A3A">
        <w:rPr>
          <w:rFonts w:ascii="Arial Narrow" w:hAnsi="Arial Narrow" w:cs="Arial"/>
          <w:iCs/>
          <w:sz w:val="24"/>
          <w:szCs w:val="24"/>
        </w:rPr>
        <w:t>;</w:t>
      </w:r>
    </w:p>
    <w:p w14:paraId="22DD1C3E" w14:textId="77777777"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dotyczyć kosztów rozliczanych ryczałtowo</w:t>
      </w:r>
      <w:r w:rsidR="005A194A" w:rsidRPr="001E4A3A">
        <w:rPr>
          <w:rFonts w:ascii="Arial Narrow" w:hAnsi="Arial Narrow" w:cs="Arial"/>
          <w:sz w:val="24"/>
          <w:szCs w:val="24"/>
        </w:rPr>
        <w:t>;</w:t>
      </w:r>
    </w:p>
    <w:p w14:paraId="179138B0" w14:textId="77777777" w:rsidR="00697DF9"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kosztów wynagrodzenia personelu projektu.</w:t>
      </w:r>
    </w:p>
    <w:p w14:paraId="39387A53" w14:textId="77777777" w:rsidR="00534C07" w:rsidRPr="00534C07" w:rsidRDefault="00534C07" w:rsidP="00534C07">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534C07">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14:paraId="46B99972" w14:textId="77777777"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wystąpienia oszczędności w projekcie powstałych w wyniku przeprowadzenia postępowania </w:t>
      </w:r>
      <w:r w:rsidRPr="001E4A3A">
        <w:rPr>
          <w:rFonts w:ascii="Arial Narrow" w:hAnsi="Arial Narrow" w:cs="Arial"/>
          <w:sz w:val="24"/>
          <w:szCs w:val="24"/>
        </w:rPr>
        <w:br/>
        <w:t>o udzielenie zamówienia publicznego lub zasady konkurencyjności, przekraczających 10% środków alokowanych na dane zadanie, mogą one być wykorzystane przez Beneficjenta wyłącznie za pisemną zgodą Instytucji Zarządzającej.</w:t>
      </w:r>
    </w:p>
    <w:p w14:paraId="59407557" w14:textId="77777777"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razie zmian w prawie krajowym lub unijnym wpływających na wysokość wydatków kwalifikowalnych </w:t>
      </w:r>
      <w:r w:rsidRPr="001E4A3A">
        <w:rPr>
          <w:rFonts w:ascii="Arial Narrow" w:hAnsi="Arial Narrow" w:cs="Arial"/>
          <w:sz w:val="24"/>
          <w:szCs w:val="24"/>
        </w:rPr>
        <w:br/>
        <w:t>w Projekcie Strony mogą wnioskować o renegocjację Umowy.</w:t>
      </w:r>
    </w:p>
    <w:p w14:paraId="18E27D06" w14:textId="77777777"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iCs/>
          <w:sz w:val="24"/>
          <w:szCs w:val="24"/>
        </w:rPr>
      </w:pPr>
    </w:p>
    <w:p w14:paraId="43E310AB" w14:textId="77777777"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26</w:t>
      </w:r>
    </w:p>
    <w:p w14:paraId="79034084"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Rozwiązanie </w:t>
      </w:r>
      <w:r w:rsidR="00E52ABB">
        <w:rPr>
          <w:rFonts w:ascii="Arial Narrow" w:hAnsi="Arial Narrow" w:cs="Arial"/>
          <w:b/>
          <w:bCs/>
          <w:sz w:val="24"/>
          <w:szCs w:val="24"/>
        </w:rPr>
        <w:t>U</w:t>
      </w:r>
      <w:r w:rsidRPr="001E4A3A">
        <w:rPr>
          <w:rFonts w:ascii="Arial Narrow" w:hAnsi="Arial Narrow" w:cs="Arial"/>
          <w:b/>
          <w:bCs/>
          <w:sz w:val="24"/>
          <w:szCs w:val="24"/>
        </w:rPr>
        <w:t>mowy</w:t>
      </w:r>
    </w:p>
    <w:p w14:paraId="0CCF0456"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7CE61ECC" w14:textId="77777777"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Instytucja Zarządzająca może rozwiązać niniejszą Umowę w trybie natychmiastowym, w przypadku, gdy:</w:t>
      </w:r>
    </w:p>
    <w:p w14:paraId="233863DC" w14:textId="77777777"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wykorzystał w całości bądź w części przekazane środki na cel inny niż określony w Projekcie </w:t>
      </w:r>
      <w:r w:rsidRPr="001E4A3A">
        <w:rPr>
          <w:rFonts w:ascii="Arial Narrow" w:hAnsi="Arial Narrow" w:cs="Calibri"/>
          <w:sz w:val="24"/>
          <w:szCs w:val="24"/>
        </w:rPr>
        <w:br/>
        <w:t>lub niezgodnie z Umową;</w:t>
      </w:r>
    </w:p>
    <w:p w14:paraId="455BAA31" w14:textId="77777777"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złożył podrobione, przerobione lub stwierdzające nieprawdę dokumenty w celu uzyskania dofinansowania w ramach niniejszej Umowy, w tym uznania za kwalifikowalne wydatków ponoszonych </w:t>
      </w:r>
      <w:r w:rsidRPr="001E4A3A">
        <w:rPr>
          <w:rFonts w:ascii="Arial Narrow" w:hAnsi="Arial Narrow" w:cs="Calibri"/>
          <w:sz w:val="24"/>
          <w:szCs w:val="24"/>
        </w:rPr>
        <w:br/>
        <w:t>w ramach Projektu;</w:t>
      </w:r>
    </w:p>
    <w:p w14:paraId="689CE746" w14:textId="77777777"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ze swojej winy nie rozpoczął realizacji Projektu w ciągu 3 miesięcy od ustalonej we wniosku początkowej daty okresu realizacji Projektu; </w:t>
      </w:r>
    </w:p>
    <w:p w14:paraId="66616196" w14:textId="77777777"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lastRenderedPageBreak/>
        <w:t>Beneficjent nie przedłożył zabezpieczenia prawidłowej realizacji Umowy zgodnie z § 15.</w:t>
      </w:r>
      <w:r w:rsidR="00B018EA">
        <w:rPr>
          <w:rStyle w:val="Odwoanieprzypisudolnego"/>
          <w:rFonts w:ascii="Arial Narrow" w:hAnsi="Arial Narrow"/>
          <w:sz w:val="24"/>
          <w:szCs w:val="24"/>
        </w:rPr>
        <w:footnoteReference w:id="84"/>
      </w:r>
    </w:p>
    <w:p w14:paraId="40E9ACAE" w14:textId="77777777"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Instytucja Zarządzająca może rozwiązać Umowę z zachowaniem jednomiesięcznego okresu wypowiedzenia, </w:t>
      </w:r>
      <w:r w:rsidRPr="001E4A3A">
        <w:rPr>
          <w:rFonts w:ascii="Arial Narrow" w:hAnsi="Arial Narrow" w:cs="Calibri"/>
          <w:sz w:val="24"/>
          <w:szCs w:val="24"/>
        </w:rPr>
        <w:br/>
        <w:t>w przypadku, gdy:</w:t>
      </w:r>
    </w:p>
    <w:p w14:paraId="5F926C58" w14:textId="77777777"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nie realizuje projektu zgodnie z harmonogramem stanowiącym element Wniosku, zaprzestał realizacji Projektu lub realizuje go w sposób niezgodny z Umową lub nie przestrzega zapisów Umowy </w:t>
      </w:r>
      <w:r w:rsidRPr="001E4A3A">
        <w:rPr>
          <w:rFonts w:ascii="Arial Narrow" w:hAnsi="Arial Narrow" w:cs="Calibri"/>
          <w:sz w:val="24"/>
          <w:szCs w:val="24"/>
        </w:rPr>
        <w:br/>
        <w:t>w okresie jej obowiązywania;</w:t>
      </w:r>
    </w:p>
    <w:p w14:paraId="0F5363B5" w14:textId="77777777"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odmówił poddania się kontroli;</w:t>
      </w:r>
    </w:p>
    <w:p w14:paraId="0D24D446" w14:textId="77777777"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ustalonym przez Instytucję Zarządzając</w:t>
      </w:r>
      <w:r w:rsidR="00FF426A" w:rsidRPr="001E4A3A">
        <w:rPr>
          <w:rFonts w:ascii="Arial Narrow" w:hAnsi="Arial Narrow" w:cs="Calibri"/>
          <w:sz w:val="24"/>
          <w:szCs w:val="24"/>
        </w:rPr>
        <w:t>ą</w:t>
      </w:r>
      <w:r w:rsidRPr="001E4A3A">
        <w:rPr>
          <w:rFonts w:ascii="Arial Narrow" w:hAnsi="Arial Narrow" w:cs="Calibri"/>
          <w:sz w:val="24"/>
          <w:szCs w:val="24"/>
        </w:rPr>
        <w:t xml:space="preserve"> terminie nie doprowadził do usunięcia stwierdzonych nieprawidłowości;</w:t>
      </w:r>
    </w:p>
    <w:p w14:paraId="58F039C6" w14:textId="77777777"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przedkłada, zgodnie z Umową, wniosków o płatność;</w:t>
      </w:r>
    </w:p>
    <w:p w14:paraId="12E5518D" w14:textId="77777777"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sposób uporczywy uchyla się od wykonywania obowiązków, o których mowa w § 19.</w:t>
      </w:r>
    </w:p>
    <w:p w14:paraId="027641ED" w14:textId="77777777" w:rsidR="00E65AAF" w:rsidRPr="001E4A3A" w:rsidRDefault="00E65AAF" w:rsidP="005109FD">
      <w:pPr>
        <w:autoSpaceDE w:val="0"/>
        <w:autoSpaceDN w:val="0"/>
        <w:adjustRightInd w:val="0"/>
        <w:spacing w:after="0" w:line="240" w:lineRule="auto"/>
        <w:rPr>
          <w:rFonts w:ascii="Arial Narrow" w:hAnsi="Arial Narrow" w:cs="Arial"/>
          <w:b/>
          <w:sz w:val="24"/>
          <w:szCs w:val="24"/>
        </w:rPr>
      </w:pPr>
    </w:p>
    <w:p w14:paraId="0DCBE151"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27</w:t>
      </w:r>
    </w:p>
    <w:p w14:paraId="618F8717"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5A3E63B5" w14:textId="77777777" w:rsidR="00CC36A8" w:rsidRPr="00740AEB" w:rsidRDefault="00697DF9" w:rsidP="00740AEB">
      <w:pPr>
        <w:pStyle w:val="Akapitzlist"/>
        <w:autoSpaceDE w:val="0"/>
        <w:autoSpaceDN w:val="0"/>
        <w:adjustRightInd w:val="0"/>
        <w:spacing w:after="0" w:line="240" w:lineRule="auto"/>
        <w:ind w:left="357"/>
        <w:jc w:val="both"/>
        <w:rPr>
          <w:rFonts w:ascii="Arial Narrow" w:hAnsi="Arial Narrow" w:cs="Arial"/>
          <w:sz w:val="24"/>
          <w:szCs w:val="24"/>
        </w:rPr>
      </w:pPr>
      <w:r w:rsidRPr="001E4A3A">
        <w:rPr>
          <w:rFonts w:ascii="Arial Narrow" w:hAnsi="Arial Narrow" w:cs="Calibri"/>
          <w:sz w:val="24"/>
          <w:szCs w:val="24"/>
        </w:rPr>
        <w:t xml:space="preserve">Umowa może zostać rozwiązana w drodze pisemnego porozumienia Stron na wniosek każdej ze Stron </w:t>
      </w:r>
      <w:r w:rsidRPr="001E4A3A">
        <w:rPr>
          <w:rFonts w:ascii="Arial Narrow" w:hAnsi="Arial Narrow" w:cs="Calibri"/>
          <w:sz w:val="24"/>
          <w:szCs w:val="24"/>
        </w:rPr>
        <w:br/>
        <w:t>w przypadku</w:t>
      </w:r>
      <w:r w:rsidRPr="001E4A3A">
        <w:rPr>
          <w:rFonts w:ascii="Arial Narrow" w:hAnsi="Arial Narrow" w:cs="Arial"/>
          <w:sz w:val="24"/>
          <w:szCs w:val="24"/>
        </w:rPr>
        <w:t xml:space="preserve"> wystąpienia okoliczności, które uniemożliwiają dalsze wykonywanie </w:t>
      </w:r>
      <w:r w:rsidR="00CD1381" w:rsidRPr="001E4A3A">
        <w:rPr>
          <w:rFonts w:ascii="Arial Narrow" w:hAnsi="Arial Narrow" w:cs="Arial"/>
          <w:sz w:val="24"/>
          <w:szCs w:val="24"/>
        </w:rPr>
        <w:t xml:space="preserve">postanowień zawartych </w:t>
      </w:r>
      <w:r w:rsidR="00CD1381" w:rsidRPr="001E4A3A">
        <w:rPr>
          <w:rFonts w:ascii="Arial Narrow" w:hAnsi="Arial Narrow" w:cs="Arial"/>
          <w:sz w:val="24"/>
          <w:szCs w:val="24"/>
        </w:rPr>
        <w:br/>
        <w:t>w Umowie.</w:t>
      </w:r>
    </w:p>
    <w:p w14:paraId="2683F53E" w14:textId="77777777"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t>§ 28</w:t>
      </w:r>
      <w:r w:rsidRPr="001E4A3A">
        <w:rPr>
          <w:rFonts w:ascii="Arial Narrow" w:hAnsi="Arial Narrow" w:cs="Arial"/>
          <w:b/>
          <w:sz w:val="24"/>
          <w:szCs w:val="24"/>
        </w:rPr>
        <w:br/>
      </w:r>
    </w:p>
    <w:p w14:paraId="2F6400E0" w14:textId="77777777"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rozwiązania Umowy na podstawie § 26 ust. 1, Beneficjent jest zobowiązany do zwrotu całości otrzymanego dofinansowania wraz z odsetkami w wysokości określonej jak dla zaległości podatkowych liczonymi od dnia przekazania środków dofinansowania.</w:t>
      </w:r>
    </w:p>
    <w:p w14:paraId="2A825171" w14:textId="77777777"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rozwiązania Umowy w trybie § 26 ust. 2 i § 27 Beneficjent ma prawo do wydatkowania wyłącznie </w:t>
      </w:r>
      <w:r w:rsidRPr="001E4A3A">
        <w:rPr>
          <w:rFonts w:ascii="Arial Narrow" w:hAnsi="Arial Narrow" w:cs="Arial"/>
          <w:sz w:val="24"/>
          <w:szCs w:val="24"/>
        </w:rPr>
        <w:br/>
        <w:t>tej części otrzymanych transz dofinansowania</w:t>
      </w:r>
      <w:r w:rsidRPr="001E4A3A">
        <w:rPr>
          <w:rFonts w:ascii="Arial Narrow" w:hAnsi="Arial Narrow" w:cs="Arial"/>
          <w:iCs/>
          <w:sz w:val="24"/>
          <w:szCs w:val="24"/>
        </w:rPr>
        <w:t xml:space="preserve">, </w:t>
      </w:r>
      <w:r w:rsidRPr="001E4A3A">
        <w:rPr>
          <w:rFonts w:ascii="Arial Narrow" w:hAnsi="Arial Narrow" w:cs="Arial"/>
          <w:sz w:val="24"/>
          <w:szCs w:val="24"/>
        </w:rPr>
        <w:t xml:space="preserve">które odpowiadają prawidłowo zrealizowanej części Projektu, </w:t>
      </w:r>
      <w:r w:rsidRPr="001E4A3A">
        <w:rPr>
          <w:rFonts w:ascii="Arial Narrow" w:hAnsi="Arial Narrow" w:cs="Arial"/>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14:paraId="647B1B23" w14:textId="77777777"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jest zobowiązany przedstawić rozliczenie otrzymanych transz dofinansowania, w formie wniosku </w:t>
      </w:r>
      <w:r w:rsidRPr="001E4A3A">
        <w:rPr>
          <w:rFonts w:ascii="Arial Narrow" w:hAnsi="Arial Narrow" w:cs="Arial"/>
          <w:sz w:val="24"/>
          <w:szCs w:val="24"/>
        </w:rPr>
        <w:br/>
        <w:t xml:space="preserve">o płatność w terminie 30 dni kalendarzowych od dnia rozwiązania </w:t>
      </w:r>
      <w:r w:rsidR="00E52ABB">
        <w:rPr>
          <w:rFonts w:ascii="Arial Narrow" w:hAnsi="Arial Narrow" w:cs="Arial"/>
          <w:sz w:val="24"/>
          <w:szCs w:val="24"/>
        </w:rPr>
        <w:t>U</w:t>
      </w:r>
      <w:r w:rsidRPr="001E4A3A">
        <w:rPr>
          <w:rFonts w:ascii="Arial Narrow" w:hAnsi="Arial Narrow" w:cs="Arial"/>
          <w:sz w:val="24"/>
          <w:szCs w:val="24"/>
        </w:rPr>
        <w:t>mowy oraz jednocześnie zwrócić niewykorzystaną część otrzymanych transz dofinansowania na rachunek bankowy wskazany przez Instytucję Zarządzającą.</w:t>
      </w:r>
    </w:p>
    <w:p w14:paraId="61CD0BAB" w14:textId="77777777" w:rsidR="00CB1E31" w:rsidRDefault="00697DF9" w:rsidP="009021DD">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niedokonania zwrotu środków zgodnie z ust. 1 - 3, stosuje</w:t>
      </w:r>
      <w:r w:rsidR="00E52ABB">
        <w:rPr>
          <w:rFonts w:ascii="Arial Narrow" w:hAnsi="Arial Narrow" w:cs="Arial"/>
          <w:sz w:val="24"/>
          <w:szCs w:val="24"/>
        </w:rPr>
        <w:t xml:space="preserve"> się odpowiednio § 13 U</w:t>
      </w:r>
      <w:r w:rsidRPr="001E4A3A">
        <w:rPr>
          <w:rFonts w:ascii="Arial Narrow" w:hAnsi="Arial Narrow" w:cs="Arial"/>
          <w:sz w:val="24"/>
          <w:szCs w:val="24"/>
        </w:rPr>
        <w:t>mowy.</w:t>
      </w:r>
    </w:p>
    <w:p w14:paraId="124585ED" w14:textId="77777777" w:rsidR="008F41CB" w:rsidRPr="009021DD" w:rsidRDefault="008F41CB" w:rsidP="008F41CB">
      <w:pPr>
        <w:pStyle w:val="Akapitzlist"/>
        <w:autoSpaceDE w:val="0"/>
        <w:autoSpaceDN w:val="0"/>
        <w:adjustRightInd w:val="0"/>
        <w:spacing w:after="0" w:line="240" w:lineRule="auto"/>
        <w:ind w:left="284"/>
        <w:jc w:val="both"/>
        <w:rPr>
          <w:rFonts w:ascii="Arial Narrow" w:hAnsi="Arial Narrow" w:cs="Arial"/>
          <w:sz w:val="24"/>
          <w:szCs w:val="24"/>
        </w:rPr>
      </w:pPr>
    </w:p>
    <w:p w14:paraId="102F90AB"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29</w:t>
      </w:r>
    </w:p>
    <w:p w14:paraId="0BCDB31C" w14:textId="77777777"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14:paraId="6D5CFB7B" w14:textId="77777777" w:rsidR="00697DF9" w:rsidRPr="001E4A3A"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Rozwiązanie Umowy nie zwalnia Beneficjenta z obowiązków wynikających z § 4 ust. 1 pkt 4, § 10 ust. </w:t>
      </w:r>
      <w:r w:rsidR="00F74F0C" w:rsidRPr="001E4A3A">
        <w:rPr>
          <w:rFonts w:ascii="Arial Narrow" w:hAnsi="Arial Narrow" w:cs="Arial"/>
          <w:sz w:val="24"/>
          <w:szCs w:val="24"/>
        </w:rPr>
        <w:t>4</w:t>
      </w:r>
      <w:r w:rsidRPr="001E4A3A">
        <w:rPr>
          <w:rFonts w:ascii="Arial Narrow" w:hAnsi="Arial Narrow" w:cs="Arial"/>
          <w:sz w:val="24"/>
          <w:szCs w:val="24"/>
        </w:rPr>
        <w:t>, § 15 -17, § 20-22, które jest on zobowiązany wykonywać w dalszym ciągu.</w:t>
      </w:r>
    </w:p>
    <w:p w14:paraId="2328945F" w14:textId="77777777" w:rsidR="00FC570A" w:rsidRPr="001C7111" w:rsidRDefault="00697DF9" w:rsidP="0020513D">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Przepis ust. 1 nie obejmuje sytuacji, gdy w związku z rozwiązaniem Umowy Beneficjent jest zobowiązany </w:t>
      </w:r>
      <w:r w:rsidRPr="001E4A3A">
        <w:rPr>
          <w:rFonts w:ascii="Arial Narrow" w:hAnsi="Arial Narrow" w:cs="Arial"/>
          <w:sz w:val="24"/>
          <w:szCs w:val="24"/>
        </w:rPr>
        <w:br/>
        <w:t>do zwrotu całości otrzymanego dofinansowania.</w:t>
      </w:r>
    </w:p>
    <w:p w14:paraId="66D0CF8F" w14:textId="77777777" w:rsidR="005E60C2" w:rsidRDefault="005E60C2" w:rsidP="00675E65">
      <w:pPr>
        <w:autoSpaceDE w:val="0"/>
        <w:autoSpaceDN w:val="0"/>
        <w:adjustRightInd w:val="0"/>
        <w:spacing w:after="0" w:line="240" w:lineRule="auto"/>
        <w:jc w:val="center"/>
        <w:rPr>
          <w:rFonts w:ascii="Arial Narrow" w:hAnsi="Arial Narrow" w:cs="Arial"/>
          <w:b/>
          <w:sz w:val="24"/>
          <w:szCs w:val="24"/>
        </w:rPr>
      </w:pPr>
    </w:p>
    <w:p w14:paraId="73B792FD" w14:textId="77777777" w:rsidR="005E60C2" w:rsidRDefault="005E60C2" w:rsidP="00675E65">
      <w:pPr>
        <w:autoSpaceDE w:val="0"/>
        <w:autoSpaceDN w:val="0"/>
        <w:adjustRightInd w:val="0"/>
        <w:spacing w:after="0" w:line="240" w:lineRule="auto"/>
        <w:jc w:val="center"/>
        <w:rPr>
          <w:rFonts w:ascii="Arial Narrow" w:hAnsi="Arial Narrow" w:cs="Arial"/>
          <w:b/>
          <w:sz w:val="24"/>
          <w:szCs w:val="24"/>
        </w:rPr>
      </w:pPr>
    </w:p>
    <w:p w14:paraId="648EDF48" w14:textId="77777777" w:rsidR="005E60C2" w:rsidRDefault="005E60C2" w:rsidP="00675E65">
      <w:pPr>
        <w:autoSpaceDE w:val="0"/>
        <w:autoSpaceDN w:val="0"/>
        <w:adjustRightInd w:val="0"/>
        <w:spacing w:after="0" w:line="240" w:lineRule="auto"/>
        <w:jc w:val="center"/>
        <w:rPr>
          <w:rFonts w:ascii="Arial Narrow" w:hAnsi="Arial Narrow" w:cs="Arial"/>
          <w:b/>
          <w:sz w:val="24"/>
          <w:szCs w:val="24"/>
        </w:rPr>
      </w:pPr>
    </w:p>
    <w:p w14:paraId="5818B23C" w14:textId="77777777" w:rsidR="005E60C2" w:rsidRDefault="005E60C2" w:rsidP="00675E65">
      <w:pPr>
        <w:autoSpaceDE w:val="0"/>
        <w:autoSpaceDN w:val="0"/>
        <w:adjustRightInd w:val="0"/>
        <w:spacing w:after="0" w:line="240" w:lineRule="auto"/>
        <w:jc w:val="center"/>
        <w:rPr>
          <w:rFonts w:ascii="Arial Narrow" w:hAnsi="Arial Narrow" w:cs="Arial"/>
          <w:b/>
          <w:sz w:val="24"/>
          <w:szCs w:val="24"/>
        </w:rPr>
      </w:pPr>
    </w:p>
    <w:p w14:paraId="467A82E9" w14:textId="77777777"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lastRenderedPageBreak/>
        <w:t>§ 30</w:t>
      </w:r>
    </w:p>
    <w:p w14:paraId="64FCF9B0" w14:textId="77777777"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Postanowienia końcowe</w:t>
      </w:r>
    </w:p>
    <w:p w14:paraId="5803B4FF" w14:textId="77777777"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14:paraId="21436F3C" w14:textId="77777777" w:rsidR="00697DF9" w:rsidRPr="001E4A3A" w:rsidRDefault="00697DF9" w:rsidP="008C6C21">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Prawa i obowiązki Beneficjenta wynikające z Umowy nie mogą być przenoszone na osoby trzecie, bez zgody Instytucji Zarządzającej. Powyższy przepis nie obejmuje przenoszenia praw w ramach partnerstwa.</w:t>
      </w:r>
    </w:p>
    <w:p w14:paraId="330F070C" w14:textId="77777777" w:rsidR="002F1D6E" w:rsidRPr="001E4A3A" w:rsidRDefault="00697DF9" w:rsidP="00741F8F">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 xml:space="preserve">Beneficjent zobowiązuje się wprowadzić prawa i obowiązki Partnerów wynikające z niniejszej </w:t>
      </w:r>
      <w:r w:rsidR="00E52ABB">
        <w:rPr>
          <w:rFonts w:ascii="Arial Narrow" w:hAnsi="Arial Narrow" w:cs="Arial"/>
          <w:iCs/>
          <w:sz w:val="24"/>
          <w:szCs w:val="24"/>
        </w:rPr>
        <w:t>U</w:t>
      </w:r>
      <w:r w:rsidRPr="001E4A3A">
        <w:rPr>
          <w:rFonts w:ascii="Arial Narrow" w:hAnsi="Arial Narrow" w:cs="Arial"/>
          <w:iCs/>
          <w:sz w:val="24"/>
          <w:szCs w:val="24"/>
        </w:rPr>
        <w:t>mowy w zawartej z nimi umowie o partnerstwie.</w:t>
      </w:r>
      <w:r w:rsidRPr="001E4A3A">
        <w:rPr>
          <w:rStyle w:val="Odwoanieprzypisudolnego"/>
          <w:rFonts w:ascii="Arial Narrow" w:hAnsi="Arial Narrow" w:cs="Arial"/>
          <w:iCs/>
          <w:sz w:val="24"/>
          <w:szCs w:val="24"/>
        </w:rPr>
        <w:footnoteReference w:id="85"/>
      </w:r>
    </w:p>
    <w:p w14:paraId="628E1E51" w14:textId="77777777" w:rsidR="00697DF9" w:rsidRPr="001E4A3A" w:rsidRDefault="00EC1D64" w:rsidP="00EC1D64">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31</w:t>
      </w:r>
    </w:p>
    <w:p w14:paraId="012DE3CB"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58889878"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sprawach nieuregulowanych </w:t>
      </w:r>
      <w:r w:rsidR="00E52ABB">
        <w:rPr>
          <w:rFonts w:ascii="Arial Narrow" w:hAnsi="Arial Narrow" w:cs="Arial"/>
          <w:sz w:val="24"/>
          <w:szCs w:val="24"/>
        </w:rPr>
        <w:t>U</w:t>
      </w:r>
      <w:r w:rsidRPr="001E4A3A">
        <w:rPr>
          <w:rFonts w:ascii="Arial Narrow" w:hAnsi="Arial Narrow" w:cs="Arial"/>
          <w:sz w:val="24"/>
          <w:szCs w:val="24"/>
        </w:rPr>
        <w:t xml:space="preserve">mową zastosowanie mają odpowiednie reguły i warunki wynikające z Programu, </w:t>
      </w:r>
      <w:r w:rsidRPr="001E4A3A">
        <w:rPr>
          <w:rFonts w:ascii="Arial Narrow" w:hAnsi="Arial Narrow" w:cs="Arial"/>
          <w:sz w:val="24"/>
          <w:szCs w:val="24"/>
        </w:rPr>
        <w:br/>
        <w:t>a także odpowiednie przepisy prawa unijnego i prawa krajowego, w szczególności:</w:t>
      </w:r>
    </w:p>
    <w:p w14:paraId="0B4E1681" w14:textId="77777777"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nr 1304/2013;</w:t>
      </w:r>
    </w:p>
    <w:p w14:paraId="4DC208D0" w14:textId="77777777"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Europejskiego F</w:t>
      </w:r>
      <w:r w:rsidR="00AF60BE">
        <w:rPr>
          <w:rFonts w:ascii="Arial Narrow" w:hAnsi="Arial Narrow" w:cs="Arial"/>
          <w:sz w:val="24"/>
          <w:szCs w:val="24"/>
        </w:rPr>
        <w:t>unduszu Morskiego i Rybackiego</w:t>
      </w:r>
      <w:r w:rsidRPr="001E4A3A">
        <w:rPr>
          <w:rFonts w:ascii="Arial Narrow" w:hAnsi="Arial Narrow" w:cs="Arial"/>
          <w:sz w:val="24"/>
          <w:szCs w:val="24"/>
        </w:rPr>
        <w:t>;</w:t>
      </w:r>
    </w:p>
    <w:p w14:paraId="27D8E503" w14:textId="77777777" w:rsidR="00EC14BC" w:rsidRPr="001E4A3A" w:rsidRDefault="00EC14BC"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Pr>
          <w:rFonts w:ascii="Arial Narrow" w:hAnsi="Arial Narrow" w:cs="Arial"/>
          <w:sz w:val="24"/>
          <w:szCs w:val="24"/>
        </w:rPr>
        <w:t>rozporządzeni</w:t>
      </w:r>
      <w:r w:rsidR="00B921AC">
        <w:rPr>
          <w:rFonts w:ascii="Arial Narrow" w:hAnsi="Arial Narrow" w:cs="Arial"/>
          <w:sz w:val="24"/>
          <w:szCs w:val="24"/>
        </w:rPr>
        <w:t>a</w:t>
      </w:r>
      <w:r>
        <w:rPr>
          <w:rFonts w:ascii="Arial Narrow" w:hAnsi="Arial Narrow" w:cs="Arial"/>
          <w:sz w:val="24"/>
          <w:szCs w:val="24"/>
        </w:rPr>
        <w:t xml:space="preserv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46D66893" w14:textId="77777777"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ustawy z dnia 23 kwietnia 1964 r. - Kodeks cywilny</w:t>
      </w:r>
      <w:r w:rsidRPr="00CC3099">
        <w:rPr>
          <w:rFonts w:ascii="Arial Narrow" w:hAnsi="Arial Narrow" w:cs="Arial"/>
          <w:sz w:val="24"/>
          <w:szCs w:val="24"/>
        </w:rPr>
        <w:t>;</w:t>
      </w:r>
    </w:p>
    <w:p w14:paraId="2A76A9FE" w14:textId="77777777"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27 sierpnia 2</w:t>
      </w:r>
      <w:r w:rsidR="002D557C" w:rsidRPr="00CC3099">
        <w:rPr>
          <w:rFonts w:ascii="Arial Narrow" w:hAnsi="Arial Narrow" w:cs="Arial"/>
          <w:sz w:val="24"/>
          <w:szCs w:val="24"/>
        </w:rPr>
        <w:t>009 r. o finansach publicznych;</w:t>
      </w:r>
    </w:p>
    <w:p w14:paraId="25643FE7" w14:textId="77777777"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11 lipca 2014 r. o zasadach realizacji programów w zakresie polityki spójności finansowanych w perspektywie finansowej 2014–2020;</w:t>
      </w:r>
    </w:p>
    <w:p w14:paraId="11F45777" w14:textId="77777777"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prawo zamówień publicznych;</w:t>
      </w:r>
    </w:p>
    <w:p w14:paraId="65CC1BD6" w14:textId="77777777" w:rsidR="00EC14BC" w:rsidRPr="00CC3099" w:rsidRDefault="00EC14BC"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Pr>
          <w:rFonts w:ascii="Arial Narrow" w:hAnsi="Arial Narrow" w:cs="Arial"/>
          <w:sz w:val="24"/>
          <w:szCs w:val="24"/>
        </w:rPr>
        <w:t>ustawy z dnia 10 maja 2018 r. o ochronie danych osobowych;</w:t>
      </w:r>
    </w:p>
    <w:p w14:paraId="6254D601" w14:textId="77777777" w:rsidR="00D64C2D" w:rsidRPr="00C14686"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rozporządzenia Ministra Rozw</w:t>
      </w:r>
      <w:r w:rsidRPr="00C14686">
        <w:rPr>
          <w:rFonts w:ascii="Arial Narrow" w:hAnsi="Arial Narrow" w:cs="Arial"/>
          <w:sz w:val="24"/>
          <w:szCs w:val="24"/>
        </w:rPr>
        <w:t xml:space="preserve">oju </w:t>
      </w:r>
      <w:r w:rsidR="00C14686" w:rsidRPr="00C14686">
        <w:rPr>
          <w:rFonts w:ascii="Arial Narrow" w:hAnsi="Arial Narrow" w:cs="Arial"/>
          <w:sz w:val="24"/>
          <w:szCs w:val="24"/>
        </w:rPr>
        <w:t>i Finansów z dnia 7 grudnia 2017 r. w sprawie zaliczek w ramach programów finansowanych z udziałem środków europejskich</w:t>
      </w:r>
      <w:r w:rsidRPr="00C14686">
        <w:rPr>
          <w:rFonts w:ascii="Arial Narrow" w:hAnsi="Arial Narrow" w:cs="Arial"/>
          <w:sz w:val="24"/>
          <w:szCs w:val="24"/>
        </w:rPr>
        <w:t>;</w:t>
      </w:r>
    </w:p>
    <w:p w14:paraId="6BA2C877" w14:textId="77777777"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 xml:space="preserve">rozporządzenia Ministra Infrastruktury i Rozwoju z dnia </w:t>
      </w:r>
      <w:r w:rsidR="00B967A9" w:rsidRPr="00CC3099">
        <w:rPr>
          <w:rFonts w:ascii="Arial Narrow" w:hAnsi="Arial Narrow" w:cs="Arial"/>
          <w:sz w:val="24"/>
          <w:szCs w:val="24"/>
        </w:rPr>
        <w:t>02.07</w:t>
      </w:r>
      <w:r w:rsidRPr="00CC3099">
        <w:rPr>
          <w:rFonts w:ascii="Arial Narrow" w:hAnsi="Arial Narrow" w:cs="Arial"/>
          <w:sz w:val="24"/>
          <w:szCs w:val="24"/>
        </w:rPr>
        <w:t xml:space="preserve">.2015 r. w sprawie udzielania pomocy </w:t>
      </w:r>
      <w:r w:rsidR="00A22F51" w:rsidRPr="00CC3099">
        <w:rPr>
          <w:rFonts w:ascii="Arial Narrow" w:hAnsi="Arial Narrow" w:cs="Arial"/>
          <w:sz w:val="24"/>
          <w:szCs w:val="24"/>
        </w:rPr>
        <w:br/>
      </w:r>
      <w:r w:rsidRPr="00CC3099">
        <w:rPr>
          <w:rFonts w:ascii="Arial Narrow" w:hAnsi="Arial Narrow" w:cs="Arial"/>
          <w:sz w:val="24"/>
          <w:szCs w:val="24"/>
        </w:rPr>
        <w:t xml:space="preserve">de </w:t>
      </w:r>
      <w:proofErr w:type="spellStart"/>
      <w:r w:rsidRPr="00CC3099">
        <w:rPr>
          <w:rFonts w:ascii="Arial Narrow" w:hAnsi="Arial Narrow" w:cs="Arial"/>
          <w:sz w:val="24"/>
          <w:szCs w:val="24"/>
        </w:rPr>
        <w:t>minimis</w:t>
      </w:r>
      <w:proofErr w:type="spellEnd"/>
      <w:r w:rsidRPr="00CC3099">
        <w:rPr>
          <w:rFonts w:ascii="Arial Narrow" w:hAnsi="Arial Narrow" w:cs="Arial"/>
          <w:sz w:val="24"/>
          <w:szCs w:val="24"/>
        </w:rPr>
        <w:t xml:space="preserve"> </w:t>
      </w:r>
      <w:r w:rsidR="00B967A9" w:rsidRPr="00CC3099">
        <w:rPr>
          <w:rFonts w:ascii="Arial Narrow" w:hAnsi="Arial Narrow" w:cs="Arial"/>
          <w:sz w:val="24"/>
          <w:szCs w:val="24"/>
        </w:rPr>
        <w:t xml:space="preserve">oraz pomocy publicznej </w:t>
      </w:r>
      <w:r w:rsidRPr="00CC3099">
        <w:rPr>
          <w:rFonts w:ascii="Arial Narrow" w:hAnsi="Arial Narrow" w:cs="Arial"/>
          <w:sz w:val="24"/>
          <w:szCs w:val="24"/>
        </w:rPr>
        <w:t>w ramach programów operacyjnych finansowanych z Europejskiego Funduszu Społecznego na lata 2014-2020</w:t>
      </w:r>
      <w:r w:rsidR="008C6EDE" w:rsidRPr="00CC3099">
        <w:rPr>
          <w:rFonts w:ascii="Arial Narrow" w:hAnsi="Arial Narrow" w:cs="Arial"/>
          <w:sz w:val="24"/>
          <w:szCs w:val="24"/>
        </w:rPr>
        <w:t>;</w:t>
      </w:r>
    </w:p>
    <w:p w14:paraId="5EF170D8" w14:textId="77777777"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informacji i promocji programów operacyjnych polityki spójności na lata </w:t>
      </w:r>
      <w:r w:rsidRPr="00CC3099">
        <w:rPr>
          <w:rFonts w:ascii="Arial Narrow" w:hAnsi="Arial Narrow" w:cs="Arial Narrow"/>
          <w:sz w:val="24"/>
        </w:rPr>
        <w:br/>
        <w:t xml:space="preserve">2014-2020 z dnia </w:t>
      </w:r>
      <w:r w:rsidR="001248E1" w:rsidRPr="00CC3099">
        <w:rPr>
          <w:rFonts w:ascii="Arial Narrow" w:hAnsi="Arial Narrow" w:cs="Arial Narrow"/>
          <w:sz w:val="24"/>
        </w:rPr>
        <w:t>03.11.2016</w:t>
      </w:r>
      <w:r w:rsidRPr="00CC3099">
        <w:rPr>
          <w:rFonts w:ascii="Arial Narrow" w:hAnsi="Arial Narrow" w:cs="Arial Narrow"/>
          <w:sz w:val="24"/>
        </w:rPr>
        <w:t xml:space="preserve"> r.</w:t>
      </w:r>
      <w:r w:rsidR="008C6EDE" w:rsidRPr="00CC3099">
        <w:rPr>
          <w:rFonts w:ascii="Arial Narrow" w:hAnsi="Arial Narrow" w:cs="Arial"/>
          <w:sz w:val="24"/>
          <w:szCs w:val="24"/>
        </w:rPr>
        <w:t>;</w:t>
      </w:r>
    </w:p>
    <w:p w14:paraId="6F82F2CC" w14:textId="77777777"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monitorowania postępu rzeczowego rea</w:t>
      </w:r>
      <w:r w:rsidR="00125D12" w:rsidRPr="00CC3099">
        <w:rPr>
          <w:rFonts w:ascii="Arial Narrow" w:hAnsi="Arial Narrow" w:cs="Arial Narrow"/>
          <w:sz w:val="24"/>
        </w:rPr>
        <w:t xml:space="preserve">lizacji programów operacyjnych </w:t>
      </w:r>
      <w:r w:rsidRPr="00CC3099">
        <w:rPr>
          <w:rFonts w:ascii="Arial Narrow" w:hAnsi="Arial Narrow" w:cs="Arial Narrow"/>
          <w:sz w:val="24"/>
        </w:rPr>
        <w:t xml:space="preserve">na lata 2014-2020 z dnia </w:t>
      </w:r>
      <w:r w:rsidR="003B0589">
        <w:rPr>
          <w:rFonts w:ascii="Arial Narrow" w:hAnsi="Arial Narrow" w:cs="Arial Narrow"/>
          <w:sz w:val="24"/>
        </w:rPr>
        <w:t>09</w:t>
      </w:r>
      <w:r w:rsidR="00C227E0" w:rsidRPr="00CC3099">
        <w:rPr>
          <w:rFonts w:ascii="Arial Narrow" w:hAnsi="Arial Narrow" w:cs="Arial Narrow"/>
          <w:sz w:val="24"/>
        </w:rPr>
        <w:t>.</w:t>
      </w:r>
      <w:r w:rsidR="003B0589" w:rsidRPr="00CC3099">
        <w:rPr>
          <w:rFonts w:ascii="Arial Narrow" w:hAnsi="Arial Narrow" w:cs="Arial Narrow"/>
          <w:sz w:val="24"/>
        </w:rPr>
        <w:t>0</w:t>
      </w:r>
      <w:r w:rsidR="003B0589">
        <w:rPr>
          <w:rFonts w:ascii="Arial Narrow" w:hAnsi="Arial Narrow" w:cs="Arial Narrow"/>
          <w:sz w:val="24"/>
        </w:rPr>
        <w:t>7</w:t>
      </w:r>
      <w:r w:rsidRPr="00CC3099">
        <w:rPr>
          <w:rFonts w:ascii="Arial Narrow" w:hAnsi="Arial Narrow" w:cs="Arial Narrow"/>
          <w:sz w:val="24"/>
        </w:rPr>
        <w:t>.</w:t>
      </w:r>
      <w:r w:rsidR="003B0589" w:rsidRPr="00CC3099">
        <w:rPr>
          <w:rFonts w:ascii="Arial Narrow" w:hAnsi="Arial Narrow" w:cs="Arial Narrow"/>
          <w:sz w:val="24"/>
        </w:rPr>
        <w:t>201</w:t>
      </w:r>
      <w:r w:rsidR="003B0589">
        <w:rPr>
          <w:rFonts w:ascii="Arial Narrow" w:hAnsi="Arial Narrow" w:cs="Arial Narrow"/>
          <w:sz w:val="24"/>
        </w:rPr>
        <w:t xml:space="preserve">8 </w:t>
      </w:r>
      <w:r w:rsidR="008C6EDE">
        <w:rPr>
          <w:rFonts w:ascii="Arial Narrow" w:hAnsi="Arial Narrow" w:cs="Arial Narrow"/>
          <w:sz w:val="24"/>
        </w:rPr>
        <w:t>r.</w:t>
      </w:r>
      <w:r w:rsidR="008C6EDE" w:rsidRPr="00CC3099">
        <w:rPr>
          <w:rFonts w:ascii="Arial Narrow" w:hAnsi="Arial Narrow" w:cs="Arial"/>
          <w:sz w:val="24"/>
          <w:szCs w:val="24"/>
        </w:rPr>
        <w:t>;</w:t>
      </w:r>
    </w:p>
    <w:p w14:paraId="0DA95E45" w14:textId="77777777"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sprawozdawczości na lata 2</w:t>
      </w:r>
      <w:r w:rsidR="008C6EDE">
        <w:rPr>
          <w:rFonts w:ascii="Arial Narrow" w:hAnsi="Arial Narrow" w:cs="Arial Narrow"/>
          <w:sz w:val="24"/>
        </w:rPr>
        <w:t xml:space="preserve">014 – 2020 z dnia </w:t>
      </w:r>
      <w:r w:rsidR="00B45DA1">
        <w:rPr>
          <w:rFonts w:ascii="Arial Narrow" w:hAnsi="Arial Narrow" w:cs="Arial Narrow"/>
          <w:sz w:val="24"/>
        </w:rPr>
        <w:t>31.03.2017</w:t>
      </w:r>
      <w:r w:rsidR="008C6EDE">
        <w:rPr>
          <w:rFonts w:ascii="Arial Narrow" w:hAnsi="Arial Narrow" w:cs="Arial Narrow"/>
          <w:sz w:val="24"/>
        </w:rPr>
        <w:t xml:space="preserve"> r.</w:t>
      </w:r>
      <w:r w:rsidR="008C6EDE" w:rsidRPr="00CC3099">
        <w:rPr>
          <w:rFonts w:ascii="Arial Narrow" w:hAnsi="Arial Narrow" w:cs="Arial"/>
          <w:sz w:val="24"/>
          <w:szCs w:val="24"/>
        </w:rPr>
        <w:t>;</w:t>
      </w:r>
    </w:p>
    <w:p w14:paraId="35922EBF" w14:textId="77777777"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kwalifikowalności wydatków w zakresie Europejskiego Funduszu Rozwoju Regionalnego, Europejskiego Funduszu Społecznego oraz Funduszu Spójności na lata 2014-2020 z dnia </w:t>
      </w:r>
      <w:r w:rsidR="00C11DDA" w:rsidRPr="00CC3099">
        <w:rPr>
          <w:rFonts w:ascii="Arial Narrow" w:hAnsi="Arial Narrow" w:cs="Arial Narrow"/>
          <w:sz w:val="24"/>
        </w:rPr>
        <w:t>19.0</w:t>
      </w:r>
      <w:r w:rsidR="0088132B" w:rsidRPr="00CC3099">
        <w:rPr>
          <w:rFonts w:ascii="Arial Narrow" w:hAnsi="Arial Narrow" w:cs="Arial Narrow"/>
          <w:sz w:val="24"/>
        </w:rPr>
        <w:t>7</w:t>
      </w:r>
      <w:r w:rsidRPr="00CC3099">
        <w:rPr>
          <w:rFonts w:ascii="Arial Narrow" w:hAnsi="Arial Narrow" w:cs="Arial Narrow"/>
          <w:sz w:val="24"/>
        </w:rPr>
        <w:t>.201</w:t>
      </w:r>
      <w:r w:rsidR="0088132B" w:rsidRPr="00CC3099">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14:paraId="44181946" w14:textId="77777777"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realizacji zasady równości szans i niedyskryminacji, w tym dostępności dla osób </w:t>
      </w:r>
      <w:r w:rsidRPr="00CC3099">
        <w:rPr>
          <w:rFonts w:ascii="Arial Narrow" w:hAnsi="Arial Narrow" w:cs="Arial Narrow"/>
          <w:sz w:val="24"/>
        </w:rPr>
        <w:br/>
        <w:t>z niepełnosprawnościami oraz zasady równości szans kobiet i mężczyzn w ramach</w:t>
      </w:r>
      <w:r w:rsidRPr="001E4A3A">
        <w:rPr>
          <w:rFonts w:ascii="Arial Narrow" w:hAnsi="Arial Narrow" w:cs="Arial Narrow"/>
          <w:sz w:val="24"/>
        </w:rPr>
        <w:t xml:space="preserve"> funduszy unijnych </w:t>
      </w:r>
      <w:r w:rsidRPr="001E4A3A">
        <w:rPr>
          <w:rFonts w:ascii="Arial Narrow" w:hAnsi="Arial Narrow" w:cs="Arial Narrow"/>
          <w:sz w:val="24"/>
        </w:rPr>
        <w:br/>
        <w:t>na lata</w:t>
      </w:r>
      <w:r w:rsidR="008C6EDE">
        <w:rPr>
          <w:rFonts w:ascii="Arial Narrow" w:hAnsi="Arial Narrow" w:cs="Arial Narrow"/>
          <w:sz w:val="24"/>
        </w:rPr>
        <w:t xml:space="preserve"> 2014-2020 z dnia 0</w:t>
      </w:r>
      <w:r w:rsidR="0092476F">
        <w:rPr>
          <w:rFonts w:ascii="Arial Narrow" w:hAnsi="Arial Narrow" w:cs="Arial Narrow"/>
          <w:sz w:val="24"/>
        </w:rPr>
        <w:t>5</w:t>
      </w:r>
      <w:r w:rsidR="008C6EDE">
        <w:rPr>
          <w:rFonts w:ascii="Arial Narrow" w:hAnsi="Arial Narrow" w:cs="Arial Narrow"/>
          <w:sz w:val="24"/>
        </w:rPr>
        <w:t>.0</w:t>
      </w:r>
      <w:r w:rsidR="0092476F">
        <w:rPr>
          <w:rFonts w:ascii="Arial Narrow" w:hAnsi="Arial Narrow" w:cs="Arial Narrow"/>
          <w:sz w:val="24"/>
        </w:rPr>
        <w:t>4</w:t>
      </w:r>
      <w:r w:rsidR="008C6EDE">
        <w:rPr>
          <w:rFonts w:ascii="Arial Narrow" w:hAnsi="Arial Narrow" w:cs="Arial Narrow"/>
          <w:sz w:val="24"/>
        </w:rPr>
        <w:t>.201</w:t>
      </w:r>
      <w:r w:rsidR="0092476F">
        <w:rPr>
          <w:rFonts w:ascii="Arial Narrow" w:hAnsi="Arial Narrow" w:cs="Arial Narrow"/>
          <w:sz w:val="24"/>
        </w:rPr>
        <w:t>8</w:t>
      </w:r>
      <w:r w:rsidR="008C6EDE">
        <w:rPr>
          <w:rFonts w:ascii="Arial Narrow" w:hAnsi="Arial Narrow" w:cs="Arial Narrow"/>
          <w:sz w:val="24"/>
        </w:rPr>
        <w:t xml:space="preserve"> r.</w:t>
      </w:r>
      <w:r w:rsidR="008C6EDE" w:rsidRPr="00CC3099">
        <w:rPr>
          <w:rFonts w:ascii="Arial Narrow" w:hAnsi="Arial Narrow" w:cs="Arial"/>
          <w:sz w:val="24"/>
          <w:szCs w:val="24"/>
        </w:rPr>
        <w:t>;</w:t>
      </w:r>
    </w:p>
    <w:p w14:paraId="6B8E5BA2" w14:textId="77777777"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kontroli </w:t>
      </w:r>
      <w:r w:rsidR="004A741E">
        <w:rPr>
          <w:rFonts w:ascii="Arial Narrow" w:hAnsi="Arial Narrow" w:cs="Arial Narrow"/>
          <w:sz w:val="24"/>
        </w:rPr>
        <w:t>realizacji programów operacyjnych</w:t>
      </w:r>
      <w:r w:rsidR="004A741E" w:rsidRPr="001E4A3A">
        <w:rPr>
          <w:rFonts w:ascii="Arial Narrow" w:hAnsi="Arial Narrow" w:cs="Arial Narrow"/>
          <w:sz w:val="24"/>
        </w:rPr>
        <w:t xml:space="preserve"> </w:t>
      </w:r>
      <w:r w:rsidRPr="001E4A3A">
        <w:rPr>
          <w:rFonts w:ascii="Arial Narrow" w:hAnsi="Arial Narrow" w:cs="Arial Narrow"/>
          <w:sz w:val="24"/>
        </w:rPr>
        <w:t xml:space="preserve">na lata 2014-2020 z dnia </w:t>
      </w:r>
      <w:r w:rsidR="00172808">
        <w:rPr>
          <w:rFonts w:ascii="Arial Narrow" w:hAnsi="Arial Narrow" w:cs="Arial Narrow"/>
          <w:sz w:val="24"/>
        </w:rPr>
        <w:t>0</w:t>
      </w:r>
      <w:r w:rsidR="00B45DA1">
        <w:rPr>
          <w:rFonts w:ascii="Arial Narrow" w:hAnsi="Arial Narrow" w:cs="Arial Narrow"/>
          <w:sz w:val="24"/>
        </w:rPr>
        <w:t>3.03.2018</w:t>
      </w:r>
      <w:r w:rsidRPr="001E4A3A">
        <w:rPr>
          <w:rFonts w:ascii="Arial Narrow" w:hAnsi="Arial Narrow" w:cs="Arial Narrow"/>
          <w:sz w:val="24"/>
        </w:rPr>
        <w:t xml:space="preserve"> r.</w:t>
      </w:r>
      <w:r w:rsidR="008C6EDE" w:rsidRPr="00CC3099">
        <w:rPr>
          <w:rFonts w:ascii="Arial Narrow" w:hAnsi="Arial Narrow" w:cs="Arial"/>
          <w:sz w:val="24"/>
          <w:szCs w:val="24"/>
        </w:rPr>
        <w:t>;</w:t>
      </w:r>
    </w:p>
    <w:p w14:paraId="4F5E4173" w14:textId="77777777"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Wytyczne w zakresie warunków gromadzenia i przekazywania d</w:t>
      </w:r>
      <w:r w:rsidR="00EB4320">
        <w:rPr>
          <w:rFonts w:ascii="Arial Narrow" w:hAnsi="Arial Narrow" w:cs="Arial Narrow"/>
          <w:sz w:val="24"/>
        </w:rPr>
        <w:t xml:space="preserve">anych w postaci elektronicznej </w:t>
      </w:r>
      <w:r w:rsidRPr="001E4A3A">
        <w:rPr>
          <w:rFonts w:ascii="Arial Narrow" w:hAnsi="Arial Narrow" w:cs="Arial Narrow"/>
          <w:sz w:val="24"/>
        </w:rPr>
        <w:t>na lata</w:t>
      </w:r>
      <w:r w:rsidR="008C6EDE">
        <w:rPr>
          <w:rFonts w:ascii="Arial Narrow" w:hAnsi="Arial Narrow" w:cs="Arial Narrow"/>
          <w:sz w:val="24"/>
        </w:rPr>
        <w:t xml:space="preserve"> 2014-2020 z dnia </w:t>
      </w:r>
      <w:r w:rsidR="009A1A9B">
        <w:rPr>
          <w:rFonts w:ascii="Arial Narrow" w:hAnsi="Arial Narrow" w:cs="Arial Narrow"/>
          <w:sz w:val="24"/>
        </w:rPr>
        <w:t>19</w:t>
      </w:r>
      <w:r w:rsidR="008C6EDE">
        <w:rPr>
          <w:rFonts w:ascii="Arial Narrow" w:hAnsi="Arial Narrow" w:cs="Arial Narrow"/>
          <w:sz w:val="24"/>
        </w:rPr>
        <w:t>.</w:t>
      </w:r>
      <w:r w:rsidR="009A1A9B">
        <w:rPr>
          <w:rFonts w:ascii="Arial Narrow" w:hAnsi="Arial Narrow" w:cs="Arial Narrow"/>
          <w:sz w:val="24"/>
        </w:rPr>
        <w:t>12</w:t>
      </w:r>
      <w:r w:rsidR="008C6EDE">
        <w:rPr>
          <w:rFonts w:ascii="Arial Narrow" w:hAnsi="Arial Narrow" w:cs="Arial Narrow"/>
          <w:sz w:val="24"/>
        </w:rPr>
        <w:t>.201</w:t>
      </w:r>
      <w:r w:rsidR="009A1A9B">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14:paraId="6E01AC52" w14:textId="77777777" w:rsidR="00DB2C92" w:rsidRPr="006E160E"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realizacji zasady partnerstwa na lata 2014-2020 z dnia </w:t>
      </w:r>
      <w:r w:rsidR="005F3ECF" w:rsidRPr="001E4A3A">
        <w:rPr>
          <w:rFonts w:ascii="Arial Narrow" w:hAnsi="Arial Narrow" w:cs="Arial Narrow"/>
          <w:sz w:val="24"/>
        </w:rPr>
        <w:t>28.10</w:t>
      </w:r>
      <w:r w:rsidRPr="001E4A3A">
        <w:rPr>
          <w:rFonts w:ascii="Arial Narrow" w:hAnsi="Arial Narrow" w:cs="Arial Narrow"/>
          <w:sz w:val="24"/>
        </w:rPr>
        <w:t>.2015 r.</w:t>
      </w:r>
      <w:r w:rsidR="006E160E">
        <w:rPr>
          <w:rFonts w:ascii="Arial Narrow" w:hAnsi="Arial Narrow" w:cs="Arial Narrow"/>
          <w:sz w:val="24"/>
        </w:rPr>
        <w:t>;</w:t>
      </w:r>
    </w:p>
    <w:p w14:paraId="513CB3EF" w14:textId="77777777" w:rsidR="00F4177A" w:rsidRPr="005E60C2" w:rsidRDefault="006E160E" w:rsidP="005E60C2">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Pr>
          <w:rFonts w:ascii="Arial Narrow" w:eastAsia="Arial Narrow" w:hAnsi="Arial Narrow" w:cs="Arial Narrow"/>
          <w:sz w:val="24"/>
          <w:szCs w:val="24"/>
        </w:rPr>
        <w:lastRenderedPageBreak/>
        <w:t>r</w:t>
      </w:r>
      <w:r w:rsidRPr="00D30C5A">
        <w:rPr>
          <w:rFonts w:ascii="Arial Narrow" w:eastAsia="Arial Narrow" w:hAnsi="Arial Narrow" w:cs="Arial Narrow"/>
          <w:sz w:val="24"/>
          <w:szCs w:val="24"/>
        </w:rPr>
        <w:t>ozporządzeni</w:t>
      </w:r>
      <w:r>
        <w:rPr>
          <w:rFonts w:ascii="Arial Narrow" w:eastAsia="Arial Narrow" w:hAnsi="Arial Narrow" w:cs="Arial Narrow"/>
          <w:sz w:val="24"/>
          <w:szCs w:val="24"/>
        </w:rPr>
        <w:t>a</w:t>
      </w:r>
      <w:r w:rsidRPr="00D30C5A">
        <w:rPr>
          <w:rFonts w:ascii="Arial Narrow" w:eastAsia="Arial Narrow" w:hAnsi="Arial Narrow" w:cs="Arial Narrow"/>
          <w:sz w:val="24"/>
          <w:szCs w:val="24"/>
        </w:rPr>
        <w:t xml:space="preserve"> Parlamentu Europejskiego i Rady (UE, </w:t>
      </w:r>
      <w:proofErr w:type="spellStart"/>
      <w:r w:rsidRPr="00D30C5A">
        <w:rPr>
          <w:rFonts w:ascii="Arial Narrow" w:eastAsia="Arial Narrow" w:hAnsi="Arial Narrow" w:cs="Arial Narrow"/>
          <w:sz w:val="24"/>
          <w:szCs w:val="24"/>
        </w:rPr>
        <w:t>Euratom</w:t>
      </w:r>
      <w:proofErr w:type="spellEnd"/>
      <w:r w:rsidRPr="00D30C5A">
        <w:rPr>
          <w:rFonts w:ascii="Arial Narrow" w:eastAsia="Arial Narrow" w:hAnsi="Arial Narrow" w:cs="Arial Narrow"/>
          <w:sz w:val="24"/>
          <w:szCs w:val="24"/>
        </w:rPr>
        <w:t xml:space="preserve">) 2018/1046 z dnia 18 lipca 2018 r.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w sprawie zasad finansowych mających zastosowanie do budżetu ogólnego Unii, zmieniające rozporządzenia (UE) nr 1296/2013, (UE) nr 1301/2013, (UE) nr 1303/2013, (UE) nr 1304/2013, (UE) nr 1309/2013, (UE) </w:t>
      </w:r>
      <w:r>
        <w:rPr>
          <w:rFonts w:ascii="Arial Narrow" w:eastAsia="Arial Narrow" w:hAnsi="Arial Narrow" w:cs="Arial Narrow"/>
          <w:sz w:val="24"/>
          <w:szCs w:val="24"/>
        </w:rPr>
        <w:br/>
      </w:r>
      <w:r w:rsidRPr="00D30C5A">
        <w:rPr>
          <w:rFonts w:ascii="Arial Narrow" w:eastAsia="Arial Narrow" w:hAnsi="Arial Narrow" w:cs="Arial Narrow"/>
          <w:sz w:val="24"/>
          <w:szCs w:val="24"/>
        </w:rPr>
        <w:t xml:space="preserve">nr 1316/2013, (UE) nr 223/2014 i (UE) nr 283/2014 oraz decyzję nr 541/2014/UE, a także uchylające rozporządzenie (UE, </w:t>
      </w:r>
      <w:proofErr w:type="spellStart"/>
      <w:r w:rsidRPr="00D30C5A">
        <w:rPr>
          <w:rFonts w:ascii="Arial Narrow" w:eastAsia="Arial Narrow" w:hAnsi="Arial Narrow" w:cs="Arial Narrow"/>
          <w:sz w:val="24"/>
          <w:szCs w:val="24"/>
        </w:rPr>
        <w:t>Euratom</w:t>
      </w:r>
      <w:proofErr w:type="spellEnd"/>
      <w:r w:rsidRPr="00D30C5A">
        <w:rPr>
          <w:rFonts w:ascii="Arial Narrow" w:eastAsia="Arial Narrow" w:hAnsi="Arial Narrow" w:cs="Arial Narrow"/>
          <w:sz w:val="24"/>
          <w:szCs w:val="24"/>
        </w:rPr>
        <w:t>) nr 966/2012</w:t>
      </w:r>
      <w:r>
        <w:rPr>
          <w:rFonts w:ascii="Arial Narrow" w:eastAsia="Arial Narrow" w:hAnsi="Arial Narrow" w:cs="Arial Narrow"/>
          <w:sz w:val="24"/>
          <w:szCs w:val="24"/>
        </w:rPr>
        <w:t>.</w:t>
      </w:r>
    </w:p>
    <w:p w14:paraId="20CFB244"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32</w:t>
      </w:r>
    </w:p>
    <w:p w14:paraId="5AF69765"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411ADC7A" w14:textId="77777777" w:rsidR="006B2DE7" w:rsidRPr="001E4A3A" w:rsidRDefault="006B2DE7" w:rsidP="006B2DE7">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86"/>
      </w:r>
      <w:r w:rsidRPr="001E4A3A">
        <w:rPr>
          <w:rFonts w:ascii="Arial Narrow" w:hAnsi="Arial Narrow" w:cs="Arial"/>
          <w:iCs/>
          <w:sz w:val="24"/>
          <w:szCs w:val="24"/>
        </w:rPr>
        <w:t xml:space="preserve"> </w:t>
      </w:r>
      <w:r w:rsidRPr="001E4A3A">
        <w:rPr>
          <w:rFonts w:ascii="Arial Narrow" w:hAnsi="Arial Narrow" w:cs="Arial"/>
          <w:sz w:val="24"/>
          <w:szCs w:val="24"/>
        </w:rPr>
        <w:t>oświadcza, że nie podlega wykluczeniu na podstawie przepisów powszechnie obowiązujących z ubiegania się o środki przeznaczone na realizację Projektu, w tym wykluczeniu na podstawie art. 207 ust. 4 ustawy o finansach publicznych.</w:t>
      </w:r>
    </w:p>
    <w:p w14:paraId="3E89058B" w14:textId="77777777" w:rsidR="00697DF9" w:rsidRPr="001E4A3A"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1E4A3A">
        <w:rPr>
          <w:rStyle w:val="Odwoanieprzypisudolnego"/>
          <w:rFonts w:ascii="Arial Narrow" w:hAnsi="Arial Narrow" w:cs="Arial"/>
          <w:sz w:val="24"/>
          <w:szCs w:val="24"/>
        </w:rPr>
        <w:footnoteReference w:id="87"/>
      </w:r>
    </w:p>
    <w:p w14:paraId="29A67B71" w14:textId="77777777" w:rsidR="002F1D6E" w:rsidRDefault="00697DF9" w:rsidP="00741F8F">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zapewnia, że osoby dysponujące środkami dofinansowania projektu, tj. osoby upoważnione </w:t>
      </w:r>
      <w:r w:rsidRPr="001E4A3A">
        <w:rPr>
          <w:rFonts w:ascii="Arial Narrow" w:hAnsi="Arial Narrow" w:cs="Arial"/>
          <w:sz w:val="24"/>
          <w:szCs w:val="24"/>
        </w:rPr>
        <w:br/>
        <w:t xml:space="preserve">do podejmowania wiążących decyzji finansowych w imieniu Beneficjenta, nie są prawomocnie skazane </w:t>
      </w:r>
      <w:r w:rsidRPr="001E4A3A">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14:paraId="72DA5EA3" w14:textId="77777777" w:rsidR="00967F9D" w:rsidRPr="00FC696A" w:rsidRDefault="00967F9D" w:rsidP="00FC696A">
      <w:pPr>
        <w:autoSpaceDE w:val="0"/>
        <w:autoSpaceDN w:val="0"/>
        <w:adjustRightInd w:val="0"/>
        <w:spacing w:after="0" w:line="240" w:lineRule="auto"/>
        <w:jc w:val="both"/>
        <w:rPr>
          <w:rFonts w:ascii="Arial Narrow" w:hAnsi="Arial Narrow" w:cs="Arial"/>
          <w:sz w:val="24"/>
          <w:szCs w:val="24"/>
        </w:rPr>
      </w:pPr>
    </w:p>
    <w:p w14:paraId="3E6D8315"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33</w:t>
      </w:r>
    </w:p>
    <w:p w14:paraId="0A4A9DD1"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6B94FE97" w14:textId="77777777" w:rsidR="00A841FF" w:rsidRDefault="00697DF9" w:rsidP="007C5B8E">
      <w:pPr>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Szczegółowe</w:t>
      </w:r>
      <w:r w:rsidRPr="001E4A3A">
        <w:rPr>
          <w:rFonts w:ascii="Arial" w:hAnsi="Arial" w:cs="Arial"/>
          <w:sz w:val="30"/>
          <w:szCs w:val="30"/>
          <w:lang w:eastAsia="pl-PL"/>
        </w:rPr>
        <w:t xml:space="preserve"> </w:t>
      </w:r>
      <w:r w:rsidRPr="001E4A3A">
        <w:rPr>
          <w:rFonts w:ascii="Arial Narrow" w:hAnsi="Arial Narrow" w:cs="Arial"/>
          <w:sz w:val="24"/>
          <w:szCs w:val="24"/>
        </w:rPr>
        <w:t>obowiązki Beneficjenta wynikające z realizacji projektu w ramach Działania (</w:t>
      </w:r>
      <w:r w:rsidRPr="001E4A3A">
        <w:rPr>
          <w:rFonts w:ascii="Arial Narrow" w:hAnsi="Arial Narrow" w:cs="Arial"/>
          <w:i/>
          <w:sz w:val="24"/>
          <w:szCs w:val="24"/>
        </w:rPr>
        <w:t>numer i nazwa</w:t>
      </w:r>
      <w:r w:rsidRPr="001E4A3A">
        <w:rPr>
          <w:rFonts w:ascii="Arial Narrow" w:hAnsi="Arial Narrow" w:cs="Arial"/>
          <w:sz w:val="24"/>
          <w:szCs w:val="24"/>
        </w:rPr>
        <w:t>), Poddziałania (</w:t>
      </w:r>
      <w:r w:rsidRPr="001E4A3A">
        <w:rPr>
          <w:rFonts w:ascii="Arial Narrow" w:hAnsi="Arial Narrow" w:cs="Arial"/>
          <w:i/>
          <w:sz w:val="24"/>
          <w:szCs w:val="24"/>
        </w:rPr>
        <w:t>numer i nazwa</w:t>
      </w: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88"/>
      </w:r>
      <w:r w:rsidRPr="001E4A3A">
        <w:rPr>
          <w:rFonts w:ascii="Arial Narrow" w:hAnsi="Arial Narrow" w:cs="Arial"/>
          <w:sz w:val="24"/>
          <w:szCs w:val="24"/>
        </w:rPr>
        <w:t xml:space="preserve"> RPO-L20</w:t>
      </w:r>
      <w:r w:rsidR="003A08FB" w:rsidRPr="001E4A3A">
        <w:rPr>
          <w:rFonts w:ascii="Arial Narrow" w:hAnsi="Arial Narrow" w:cs="Arial"/>
          <w:sz w:val="24"/>
          <w:szCs w:val="24"/>
        </w:rPr>
        <w:t xml:space="preserve">20 określono w załączniku nr 10 </w:t>
      </w:r>
      <w:r w:rsidR="006B2DE7" w:rsidRPr="001E4A3A">
        <w:rPr>
          <w:rFonts w:ascii="Arial Narrow" w:hAnsi="Arial Narrow" w:cs="Arial"/>
          <w:sz w:val="24"/>
          <w:szCs w:val="24"/>
        </w:rPr>
        <w:t>do Umowy.</w:t>
      </w:r>
    </w:p>
    <w:p w14:paraId="4DF7D261" w14:textId="77777777" w:rsidR="00AA4C1D" w:rsidRPr="007C5B8E" w:rsidRDefault="00AA4C1D" w:rsidP="007C5B8E">
      <w:pPr>
        <w:autoSpaceDE w:val="0"/>
        <w:autoSpaceDN w:val="0"/>
        <w:adjustRightInd w:val="0"/>
        <w:spacing w:after="0" w:line="240" w:lineRule="auto"/>
        <w:ind w:left="284"/>
        <w:jc w:val="both"/>
        <w:rPr>
          <w:rFonts w:ascii="Arial Narrow" w:hAnsi="Arial Narrow" w:cs="Arial"/>
          <w:sz w:val="24"/>
          <w:szCs w:val="24"/>
        </w:rPr>
      </w:pPr>
    </w:p>
    <w:p w14:paraId="374E9FE4"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34</w:t>
      </w:r>
    </w:p>
    <w:p w14:paraId="5E58C0B3" w14:textId="77777777"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14:paraId="0DE568D3" w14:textId="77777777" w:rsidR="00697DF9" w:rsidRPr="001E4A3A"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Spory związane z realizacją Umowy Strony będą starały się rozwiązać polubownie.</w:t>
      </w:r>
    </w:p>
    <w:p w14:paraId="34F3194E" w14:textId="77777777" w:rsidR="002F1D6E" w:rsidRPr="001E4A3A" w:rsidRDefault="00697DF9" w:rsidP="00741F8F">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braku porozumienia spór będzie podlegał rozstrzygnięciu przez sąd powszechny właściwy </w:t>
      </w:r>
      <w:r w:rsidRPr="001E4A3A">
        <w:rPr>
          <w:rFonts w:ascii="Arial Narrow" w:hAnsi="Arial Narrow" w:cs="Arial"/>
          <w:sz w:val="24"/>
          <w:szCs w:val="24"/>
        </w:rPr>
        <w:br/>
        <w:t>dla siedziby Instytucji Zarządzającej, za wyjątkiem sporów związanych ze zwrotem środków na podstawie przepisów o finansach publicznych.</w:t>
      </w:r>
    </w:p>
    <w:p w14:paraId="6D1E9715"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35</w:t>
      </w:r>
    </w:p>
    <w:p w14:paraId="4996E0FD"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3C42142A" w14:textId="77777777" w:rsidR="00D64C2D"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Beneficjent zobowiązuje się wraz z podpisaną </w:t>
      </w:r>
      <w:r w:rsidR="00E52ABB">
        <w:rPr>
          <w:rFonts w:ascii="Arial Narrow" w:hAnsi="Arial Narrow" w:cs="Arial Narrow"/>
          <w:sz w:val="24"/>
          <w:szCs w:val="24"/>
        </w:rPr>
        <w:t>U</w:t>
      </w:r>
      <w:r w:rsidRPr="001E4A3A">
        <w:rPr>
          <w:rFonts w:ascii="Arial Narrow" w:hAnsi="Arial Narrow" w:cs="Arial Narrow"/>
          <w:sz w:val="24"/>
          <w:szCs w:val="24"/>
        </w:rPr>
        <w:t>mową złożyć załącznik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xml:space="preserve">, w którym wskaże adres dla doręczeń dokumentów, pism i oświadczeń składanych w toku wykonywania niniejszej </w:t>
      </w:r>
      <w:r w:rsidR="006B2DE7" w:rsidRPr="001E4A3A">
        <w:rPr>
          <w:rFonts w:ascii="Arial Narrow" w:hAnsi="Arial Narrow" w:cs="Arial Narrow"/>
          <w:sz w:val="24"/>
          <w:szCs w:val="24"/>
        </w:rPr>
        <w:t>U</w:t>
      </w:r>
      <w:r w:rsidRPr="001E4A3A">
        <w:rPr>
          <w:rFonts w:ascii="Arial Narrow" w:hAnsi="Arial Narrow" w:cs="Arial Narrow"/>
          <w:sz w:val="24"/>
          <w:szCs w:val="24"/>
        </w:rPr>
        <w:t>mowy.</w:t>
      </w:r>
    </w:p>
    <w:p w14:paraId="4E0C6952" w14:textId="77777777"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Korespondencja w zakresie doręczeń dokumentów, pism i oświadczeń składanych w toku wykonywania niniejszej </w:t>
      </w:r>
      <w:r w:rsidR="00E52ABB">
        <w:rPr>
          <w:rFonts w:ascii="Arial Narrow" w:hAnsi="Arial Narrow" w:cs="Arial Narrow"/>
          <w:sz w:val="24"/>
          <w:szCs w:val="24"/>
        </w:rPr>
        <w:t>U</w:t>
      </w:r>
      <w:r w:rsidRPr="001E4A3A">
        <w:rPr>
          <w:rFonts w:ascii="Arial Narrow" w:hAnsi="Arial Narrow" w:cs="Arial Narrow"/>
          <w:sz w:val="24"/>
          <w:szCs w:val="24"/>
        </w:rPr>
        <w:t xml:space="preserve">mowy jest kierowana do </w:t>
      </w:r>
      <w:r w:rsidR="006B2DE7" w:rsidRPr="001E4A3A">
        <w:rPr>
          <w:rFonts w:ascii="Arial Narrow" w:hAnsi="Arial Narrow" w:cs="Arial Narrow"/>
          <w:sz w:val="24"/>
          <w:szCs w:val="24"/>
        </w:rPr>
        <w:t>Instytucji Zarządzającej</w:t>
      </w:r>
      <w:r w:rsidRPr="001E4A3A">
        <w:rPr>
          <w:rFonts w:ascii="Arial Narrow" w:hAnsi="Arial Narrow" w:cs="Arial Narrow"/>
          <w:sz w:val="24"/>
          <w:szCs w:val="24"/>
        </w:rPr>
        <w:t xml:space="preserve"> na następujący adres: </w:t>
      </w:r>
    </w:p>
    <w:p w14:paraId="4D31555E" w14:textId="77777777" w:rsidR="00697DF9" w:rsidRPr="001E4A3A"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1E4A3A">
        <w:rPr>
          <w:rFonts w:ascii="Arial Narrow" w:hAnsi="Arial Narrow" w:cs="Arial Narrow"/>
          <w:color w:val="auto"/>
          <w:sz w:val="24"/>
          <w:szCs w:val="24"/>
        </w:rPr>
        <w:t>………………………………………………………………………………………………………………………………..…</w:t>
      </w:r>
    </w:p>
    <w:p w14:paraId="78A4C42C" w14:textId="77777777"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Za dzień złożenia dokumentów przyjmuje się dzień złożenia dokumentów w Instytucji Zarządzającej,</w:t>
      </w:r>
      <w:r w:rsidRPr="001E4A3A">
        <w:rPr>
          <w:rFonts w:ascii="Arial Narrow" w:hAnsi="Arial Narrow" w:cs="Arial Narrow"/>
          <w:sz w:val="24"/>
          <w:szCs w:val="24"/>
        </w:rPr>
        <w:br/>
        <w:t>a w przypadku wysłania dokumentów za pośrednictwem placówki pocztowej, dzień ich nadania</w:t>
      </w:r>
      <w:r w:rsidRPr="001E4A3A">
        <w:rPr>
          <w:rStyle w:val="Odwoanieprzypisudolnego"/>
          <w:rFonts w:ascii="Arial Narrow" w:hAnsi="Arial Narrow" w:cs="Arial"/>
          <w:iCs/>
          <w:sz w:val="24"/>
          <w:szCs w:val="24"/>
        </w:rPr>
        <w:footnoteReference w:id="89"/>
      </w:r>
      <w:r w:rsidRPr="001E4A3A">
        <w:rPr>
          <w:rStyle w:val="Odwoanieprzypisudolnego"/>
          <w:rFonts w:cs="Arial"/>
          <w:iCs/>
        </w:rPr>
        <w:t xml:space="preserve"> </w:t>
      </w:r>
      <w:r w:rsidRPr="001E4A3A">
        <w:rPr>
          <w:rFonts w:ascii="Arial Narrow" w:hAnsi="Arial Narrow" w:cs="Arial Narrow"/>
          <w:sz w:val="24"/>
          <w:szCs w:val="24"/>
        </w:rPr>
        <w:t xml:space="preserve">przez Beneficjenta do odpowiedniej Instytucji; </w:t>
      </w:r>
    </w:p>
    <w:p w14:paraId="6406C1B2" w14:textId="77777777" w:rsidR="00697DF9" w:rsidRPr="00376A72" w:rsidRDefault="00697DF9" w:rsidP="00376A72">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Instytucja Zarządzająca i Beneficjent doręczają pisma za zwrotnym potwierdzeniem odbioru, przez swoich pracowników, przez inne upoważnione osoby lub organy, za pomocą faksu lub elektronicznie;</w:t>
      </w:r>
    </w:p>
    <w:p w14:paraId="7241B14A" w14:textId="77777777"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W przypadku powtórnego nie odebrania korespondencji nadanej przez Instytucję Zarządzającą na adres Beneficjenta, określony w załączniku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korespondencję uznaje się za doręczoną.</w:t>
      </w:r>
      <w:r w:rsidRPr="001E4A3A">
        <w:rPr>
          <w:rStyle w:val="Odwoanieprzypisudolnego"/>
          <w:rFonts w:ascii="Arial Narrow" w:hAnsi="Arial Narrow" w:cs="Arial"/>
          <w:iCs/>
          <w:sz w:val="24"/>
          <w:szCs w:val="24"/>
        </w:rPr>
        <w:footnoteReference w:id="90"/>
      </w:r>
    </w:p>
    <w:p w14:paraId="5D3B45BD" w14:textId="77777777" w:rsidR="00FC570A" w:rsidRPr="004709AC" w:rsidRDefault="00697DF9" w:rsidP="004709AC">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lastRenderedPageBreak/>
        <w:t xml:space="preserve">Zmiany </w:t>
      </w:r>
      <w:r w:rsidRPr="00CC3099">
        <w:rPr>
          <w:rFonts w:ascii="Arial Narrow" w:hAnsi="Arial Narrow" w:cs="Arial Narrow"/>
          <w:sz w:val="24"/>
          <w:szCs w:val="24"/>
        </w:rPr>
        <w:t>w treści Umowy związane ze zmianą danych o rachunku bankowym, o którym mowa w § 8 wymagają pisemnego poinformowania Instytucji Zarządzającej i wymagają formy aneksu do Umowy, z zastrzeżeniem</w:t>
      </w:r>
      <w:r w:rsidRPr="00CC3099">
        <w:rPr>
          <w:rFonts w:ascii="Arial Narrow" w:hAnsi="Arial Narrow" w:cs="Arial Narrow"/>
          <w:sz w:val="24"/>
          <w:szCs w:val="24"/>
        </w:rPr>
        <w:br/>
        <w:t xml:space="preserve">§ 2 ust. </w:t>
      </w:r>
      <w:r w:rsidR="006D1F35" w:rsidRPr="00CC3099">
        <w:rPr>
          <w:rFonts w:ascii="Arial Narrow" w:hAnsi="Arial Narrow" w:cs="Arial Narrow"/>
          <w:sz w:val="24"/>
          <w:szCs w:val="24"/>
        </w:rPr>
        <w:t>7</w:t>
      </w:r>
      <w:r w:rsidRPr="00CC3099">
        <w:rPr>
          <w:rFonts w:ascii="Arial Narrow" w:hAnsi="Arial Narrow" w:cs="Arial Narrow"/>
          <w:sz w:val="24"/>
          <w:szCs w:val="24"/>
        </w:rPr>
        <w:t>, § 8 ust</w:t>
      </w:r>
      <w:r w:rsidRPr="001E4A3A">
        <w:rPr>
          <w:rFonts w:ascii="Arial Narrow" w:hAnsi="Arial Narrow" w:cs="Arial Narrow"/>
          <w:sz w:val="24"/>
          <w:szCs w:val="24"/>
        </w:rPr>
        <w:t>. 3, § 14 ust. 1.</w:t>
      </w:r>
    </w:p>
    <w:p w14:paraId="45EF4631" w14:textId="77777777" w:rsidR="00697DF9" w:rsidRPr="001E4A3A" w:rsidRDefault="00697DF9" w:rsidP="00A841F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36</w:t>
      </w:r>
    </w:p>
    <w:p w14:paraId="07649A2C" w14:textId="77777777"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14:paraId="397B51B1" w14:textId="77777777"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Umowa została sporządzona w dwóch jednobrzmiących egzemplarzach</w:t>
      </w:r>
      <w:r w:rsidRPr="001E4A3A">
        <w:rPr>
          <w:rFonts w:ascii="Arial Narrow" w:hAnsi="Arial Narrow" w:cs="Arial"/>
          <w:iCs/>
          <w:sz w:val="24"/>
          <w:szCs w:val="24"/>
        </w:rPr>
        <w:t xml:space="preserve"> po jednym dla każdej ze Stron</w:t>
      </w:r>
      <w:r w:rsidRPr="001E4A3A">
        <w:rPr>
          <w:rFonts w:ascii="Arial Narrow" w:hAnsi="Arial Narrow" w:cs="Arial"/>
          <w:sz w:val="24"/>
          <w:szCs w:val="24"/>
        </w:rPr>
        <w:t>.</w:t>
      </w:r>
    </w:p>
    <w:p w14:paraId="4AF9C69F" w14:textId="77777777" w:rsidR="00697DF9" w:rsidRPr="007C5022" w:rsidRDefault="00697DF9" w:rsidP="007C5022">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Integralną część </w:t>
      </w:r>
      <w:r w:rsidR="00E52ABB">
        <w:rPr>
          <w:rFonts w:ascii="Arial Narrow" w:hAnsi="Arial Narrow" w:cs="Arial"/>
          <w:sz w:val="24"/>
          <w:szCs w:val="24"/>
        </w:rPr>
        <w:t>U</w:t>
      </w:r>
      <w:r w:rsidRPr="001E4A3A">
        <w:rPr>
          <w:rFonts w:ascii="Arial Narrow" w:hAnsi="Arial Narrow" w:cs="Arial"/>
          <w:sz w:val="24"/>
          <w:szCs w:val="24"/>
        </w:rPr>
        <w:t>mowy stanowią następujące załączniki:</w:t>
      </w:r>
    </w:p>
    <w:p w14:paraId="6B459B00" w14:textId="77777777"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1: Pełnomocnictwa osób reprezentujących Strony;</w:t>
      </w:r>
      <w:r w:rsidR="00E255A8">
        <w:rPr>
          <w:rStyle w:val="Odwoanieprzypisudolnego"/>
          <w:rFonts w:ascii="Arial Narrow" w:hAnsi="Arial Narrow"/>
          <w:sz w:val="24"/>
        </w:rPr>
        <w:footnoteReference w:id="91"/>
      </w:r>
    </w:p>
    <w:p w14:paraId="685835A6" w14:textId="77777777"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2: Wniosek o dofinansowanie Projektu;</w:t>
      </w:r>
    </w:p>
    <w:p w14:paraId="1B0F1BD1" w14:textId="77777777"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3: Oświadczenie o kwalifikowalności podatku od towarów i usług;</w:t>
      </w:r>
    </w:p>
    <w:p w14:paraId="2DAAD3BB" w14:textId="77777777"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4: Harmonogram płatności;</w:t>
      </w:r>
    </w:p>
    <w:p w14:paraId="0D896642" w14:textId="77777777"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 xml:space="preserve">załącznik nr 5: Zakres danych osobowych </w:t>
      </w:r>
      <w:r w:rsidR="00FE1B4A">
        <w:rPr>
          <w:rFonts w:ascii="Arial Narrow" w:hAnsi="Arial Narrow" w:cs="Arial Narrow"/>
          <w:sz w:val="24"/>
          <w:szCs w:val="24"/>
        </w:rPr>
        <w:t>przetwarzanych</w:t>
      </w:r>
      <w:r w:rsidR="00CA28AD" w:rsidRPr="00CC3099">
        <w:rPr>
          <w:rFonts w:ascii="Arial Narrow" w:hAnsi="Arial Narrow"/>
          <w:sz w:val="24"/>
          <w:szCs w:val="24"/>
        </w:rPr>
        <w:t xml:space="preserve"> w zbiorze</w:t>
      </w:r>
      <w:r w:rsidR="00CA28AD" w:rsidRPr="00CC3099">
        <w:rPr>
          <w:rFonts w:ascii="Arial Narrow" w:eastAsia="Times New Roman" w:hAnsi="Arial Narrow"/>
          <w:sz w:val="24"/>
          <w:szCs w:val="24"/>
        </w:rPr>
        <w:t xml:space="preserve"> </w:t>
      </w:r>
      <w:r w:rsidR="00CA28AD" w:rsidRPr="00CC3099">
        <w:rPr>
          <w:rFonts w:ascii="Arial Narrow" w:hAnsi="Arial Narrow"/>
          <w:i/>
          <w:sz w:val="24"/>
          <w:szCs w:val="24"/>
        </w:rPr>
        <w:t>Centralny system teleinformatyczny wspierający realizację programów operacyjnych</w:t>
      </w:r>
      <w:r w:rsidRPr="00CC3099">
        <w:rPr>
          <w:rFonts w:ascii="Arial Narrow" w:hAnsi="Arial Narrow" w:cs="Arial Narrow"/>
          <w:sz w:val="24"/>
          <w:szCs w:val="24"/>
        </w:rPr>
        <w:t>;</w:t>
      </w:r>
    </w:p>
    <w:p w14:paraId="6B24A3BA" w14:textId="77777777"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6: Zestawienie wszystkich dokumentów księgowych dotyczących realizowanego projektu;</w:t>
      </w:r>
    </w:p>
    <w:p w14:paraId="77AA07C9" w14:textId="77777777"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7: Wzór formularza zmian do Projektu;</w:t>
      </w:r>
    </w:p>
    <w:p w14:paraId="50F9958A" w14:textId="77777777"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w:t>
      </w:r>
      <w:r w:rsidR="00AF15C0" w:rsidRPr="00CC3099">
        <w:rPr>
          <w:rFonts w:ascii="Arial Narrow" w:hAnsi="Arial Narrow" w:cs="Arial Narrow"/>
          <w:sz w:val="24"/>
        </w:rPr>
        <w:t xml:space="preserve"> </w:t>
      </w:r>
      <w:r w:rsidRPr="00CC3099">
        <w:rPr>
          <w:rFonts w:ascii="Arial Narrow" w:hAnsi="Arial Narrow" w:cs="Arial Narrow"/>
          <w:sz w:val="24"/>
        </w:rPr>
        <w:t>nr 8: Wzór wniosku o nadanie/zmianę/wycofanie dostępu dla osoby uprawnionej w ramach SL2014;</w:t>
      </w:r>
    </w:p>
    <w:p w14:paraId="11EAC227" w14:textId="77777777" w:rsidR="00740AEB" w:rsidRPr="007C5022" w:rsidRDefault="00697DF9" w:rsidP="007C502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 xml:space="preserve">załącznik nr 9: Wzór oświadczenia informującego o adresie Beneficjenta dla doręczeń dokumentów, </w:t>
      </w:r>
      <w:r w:rsidR="00125D12" w:rsidRPr="00CC3099">
        <w:rPr>
          <w:rFonts w:ascii="Arial Narrow" w:hAnsi="Arial Narrow" w:cs="Arial Narrow"/>
          <w:sz w:val="24"/>
        </w:rPr>
        <w:br/>
      </w:r>
      <w:r w:rsidR="00125D12" w:rsidRPr="003648D5">
        <w:rPr>
          <w:rFonts w:ascii="Arial Narrow" w:hAnsi="Arial Narrow" w:cs="Arial Narrow"/>
          <w:sz w:val="24"/>
        </w:rPr>
        <w:t xml:space="preserve">pism </w:t>
      </w:r>
      <w:r w:rsidR="00D64C2D" w:rsidRPr="003648D5">
        <w:rPr>
          <w:rFonts w:ascii="Arial Narrow" w:hAnsi="Arial Narrow" w:cs="Arial Narrow"/>
          <w:sz w:val="24"/>
        </w:rPr>
        <w:t xml:space="preserve">i </w:t>
      </w:r>
      <w:r w:rsidRPr="003648D5">
        <w:rPr>
          <w:rFonts w:ascii="Arial Narrow" w:hAnsi="Arial Narrow" w:cs="Arial Narrow"/>
          <w:sz w:val="24"/>
        </w:rPr>
        <w:t>oświadczeń;</w:t>
      </w:r>
    </w:p>
    <w:p w14:paraId="7626FEAC" w14:textId="77777777" w:rsidR="00697DF9" w:rsidRPr="003648D5"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3648D5">
        <w:rPr>
          <w:rFonts w:ascii="Arial Narrow" w:hAnsi="Arial Narrow" w:cs="Arial Narrow"/>
          <w:sz w:val="24"/>
        </w:rPr>
        <w:t>załącznik nr 10: Szczegółowe obowiązki Beneficjenta wynikające z realizacji projektu w ramach Działania (numer i nazwa), Poddziałania (numer i nazwa)</w:t>
      </w:r>
      <w:r w:rsidR="002050B5" w:rsidRPr="003648D5">
        <w:rPr>
          <w:rStyle w:val="Odwoanieprzypisudolnego"/>
          <w:rFonts w:ascii="Arial Narrow" w:hAnsi="Arial Narrow" w:cs="Arial"/>
          <w:iCs/>
          <w:sz w:val="24"/>
          <w:szCs w:val="24"/>
        </w:rPr>
        <w:footnoteReference w:id="92"/>
      </w:r>
      <w:r w:rsidR="002050B5" w:rsidRPr="003648D5">
        <w:rPr>
          <w:rStyle w:val="Odwoanieprzypisudolnego"/>
          <w:rFonts w:cs="Arial"/>
          <w:iCs/>
          <w:szCs w:val="24"/>
        </w:rPr>
        <w:t xml:space="preserve"> </w:t>
      </w:r>
      <w:r w:rsidRPr="003648D5">
        <w:rPr>
          <w:rFonts w:ascii="Arial Narrow" w:hAnsi="Arial Narrow" w:cs="Arial Narrow"/>
          <w:sz w:val="24"/>
        </w:rPr>
        <w:t>RPO-L2020;</w:t>
      </w:r>
    </w:p>
    <w:p w14:paraId="510508A4" w14:textId="77777777" w:rsidR="00A841FF" w:rsidRPr="003648D5" w:rsidRDefault="00697DF9"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3648D5">
        <w:rPr>
          <w:rFonts w:ascii="Arial Narrow" w:hAnsi="Arial Narrow" w:cs="Arial Narrow"/>
          <w:sz w:val="24"/>
        </w:rPr>
        <w:t xml:space="preserve">załącznik nr 11: </w:t>
      </w:r>
      <w:r w:rsidR="008B6C5C" w:rsidRPr="003648D5">
        <w:rPr>
          <w:rFonts w:ascii="Arial Narrow" w:hAnsi="Arial Narrow" w:cs="Arial Narrow"/>
          <w:sz w:val="24"/>
        </w:rPr>
        <w:t>Wzór o</w:t>
      </w:r>
      <w:r w:rsidR="009B168B" w:rsidRPr="003648D5">
        <w:rPr>
          <w:rFonts w:ascii="Arial Narrow" w:hAnsi="Arial Narrow" w:cs="Arial Narrow"/>
          <w:sz w:val="24"/>
        </w:rPr>
        <w:t>świadczenia uczestnika Projektu;</w:t>
      </w:r>
    </w:p>
    <w:p w14:paraId="492954AB" w14:textId="77777777" w:rsidR="009B168B" w:rsidRPr="00CC3099" w:rsidRDefault="009B168B"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 xml:space="preserve">załącznik nr 12: Procedura </w:t>
      </w:r>
      <w:r w:rsidRPr="00CC3099">
        <w:rPr>
          <w:rFonts w:ascii="Arial Narrow" w:hAnsi="Arial Narrow" w:cs="Calibri"/>
          <w:sz w:val="24"/>
          <w:szCs w:val="24"/>
        </w:rPr>
        <w:t xml:space="preserve">nadania upoważnienia do przetwarzania danych osobowych w </w:t>
      </w:r>
      <w:r w:rsidR="00EF546A" w:rsidRPr="00CC3099">
        <w:rPr>
          <w:rFonts w:ascii="Arial Narrow" w:hAnsi="Arial Narrow"/>
          <w:i/>
          <w:sz w:val="24"/>
          <w:szCs w:val="24"/>
        </w:rPr>
        <w:t>Centralny</w:t>
      </w:r>
      <w:r w:rsidR="00BE4AC4">
        <w:rPr>
          <w:rFonts w:ascii="Arial Narrow" w:hAnsi="Arial Narrow"/>
          <w:i/>
          <w:sz w:val="24"/>
          <w:szCs w:val="24"/>
        </w:rPr>
        <w:t>m</w:t>
      </w:r>
      <w:r w:rsidR="00EF546A" w:rsidRPr="00CC3099">
        <w:rPr>
          <w:rFonts w:ascii="Arial Narrow" w:hAnsi="Arial Narrow"/>
          <w:i/>
          <w:sz w:val="24"/>
          <w:szCs w:val="24"/>
        </w:rPr>
        <w:t xml:space="preserve"> system</w:t>
      </w:r>
      <w:r w:rsidR="00BE4AC4">
        <w:rPr>
          <w:rFonts w:ascii="Arial Narrow" w:hAnsi="Arial Narrow"/>
          <w:i/>
          <w:sz w:val="24"/>
          <w:szCs w:val="24"/>
        </w:rPr>
        <w:t>ie</w:t>
      </w:r>
      <w:r w:rsidR="00EF546A" w:rsidRPr="00CC3099">
        <w:rPr>
          <w:rFonts w:ascii="Arial Narrow" w:hAnsi="Arial Narrow"/>
          <w:i/>
          <w:sz w:val="24"/>
          <w:szCs w:val="24"/>
        </w:rPr>
        <w:t xml:space="preserve"> teleinformatyczny</w:t>
      </w:r>
      <w:r w:rsidR="00BE4AC4">
        <w:rPr>
          <w:rFonts w:ascii="Arial Narrow" w:hAnsi="Arial Narrow"/>
          <w:i/>
          <w:sz w:val="24"/>
          <w:szCs w:val="24"/>
        </w:rPr>
        <w:t>m</w:t>
      </w:r>
      <w:r w:rsidR="00EF546A" w:rsidRPr="00CC3099">
        <w:rPr>
          <w:rFonts w:ascii="Arial Narrow" w:hAnsi="Arial Narrow"/>
          <w:i/>
          <w:sz w:val="24"/>
          <w:szCs w:val="24"/>
        </w:rPr>
        <w:t xml:space="preserve"> wspierający</w:t>
      </w:r>
      <w:r w:rsidR="00BE4AC4">
        <w:rPr>
          <w:rFonts w:ascii="Arial Narrow" w:hAnsi="Arial Narrow"/>
          <w:i/>
          <w:sz w:val="24"/>
          <w:szCs w:val="24"/>
        </w:rPr>
        <w:t>m</w:t>
      </w:r>
      <w:r w:rsidR="00EF546A" w:rsidRPr="00CC3099">
        <w:rPr>
          <w:rFonts w:ascii="Arial Narrow" w:hAnsi="Arial Narrow"/>
          <w:i/>
          <w:sz w:val="24"/>
          <w:szCs w:val="24"/>
        </w:rPr>
        <w:t xml:space="preserve"> realizację programów operacyjnych</w:t>
      </w:r>
      <w:r w:rsidR="007E2716" w:rsidRPr="00CC3099">
        <w:rPr>
          <w:rFonts w:ascii="Arial Narrow" w:hAnsi="Arial Narrow" w:cs="Calibri"/>
          <w:sz w:val="24"/>
          <w:szCs w:val="24"/>
        </w:rPr>
        <w:t>;</w:t>
      </w:r>
    </w:p>
    <w:p w14:paraId="51A1FCD6" w14:textId="77777777" w:rsidR="007E2716" w:rsidRPr="00F55E67" w:rsidRDefault="007E2716"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Calibri"/>
          <w:sz w:val="24"/>
          <w:szCs w:val="24"/>
        </w:rPr>
        <w:t>załącznik nr 13: Wykaz Partnerów w Projekcie.</w:t>
      </w:r>
      <w:r w:rsidR="005F4871" w:rsidRPr="00CC3099">
        <w:rPr>
          <w:rStyle w:val="Odwoanieprzypisudolnego"/>
          <w:rFonts w:ascii="Arial Narrow" w:hAnsi="Arial Narrow"/>
          <w:sz w:val="24"/>
          <w:szCs w:val="24"/>
        </w:rPr>
        <w:footnoteReference w:id="93"/>
      </w:r>
    </w:p>
    <w:p w14:paraId="4E6D79FA" w14:textId="77777777" w:rsidR="00F55E67" w:rsidRDefault="00F55E67" w:rsidP="00F55E67">
      <w:pPr>
        <w:pStyle w:val="Akapitzlist"/>
        <w:autoSpaceDE w:val="0"/>
        <w:autoSpaceDN w:val="0"/>
        <w:adjustRightInd w:val="0"/>
        <w:spacing w:after="0" w:line="240" w:lineRule="auto"/>
        <w:ind w:left="714"/>
        <w:rPr>
          <w:rFonts w:ascii="Arial Narrow" w:hAnsi="Arial Narrow" w:cs="Arial Narrow"/>
          <w:sz w:val="24"/>
          <w:szCs w:val="24"/>
        </w:rPr>
      </w:pPr>
    </w:p>
    <w:p w14:paraId="58ED5CA9"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CC3099">
        <w:rPr>
          <w:rFonts w:ascii="Arial Narrow" w:hAnsi="Arial Narrow" w:cs="Arial"/>
          <w:sz w:val="24"/>
          <w:szCs w:val="24"/>
        </w:rPr>
        <w:t>Podpisy:</w:t>
      </w:r>
    </w:p>
    <w:p w14:paraId="2508AE5E" w14:textId="77777777"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14:paraId="5915FFFF" w14:textId="77777777" w:rsidR="00741F8F" w:rsidRDefault="00741F8F" w:rsidP="00675E65">
      <w:pPr>
        <w:autoSpaceDE w:val="0"/>
        <w:autoSpaceDN w:val="0"/>
        <w:adjustRightInd w:val="0"/>
        <w:spacing w:after="0" w:line="240" w:lineRule="auto"/>
        <w:jc w:val="both"/>
        <w:rPr>
          <w:rFonts w:ascii="Arial Narrow" w:hAnsi="Arial Narrow" w:cs="Arial"/>
          <w:sz w:val="24"/>
          <w:szCs w:val="24"/>
        </w:rPr>
      </w:pPr>
    </w:p>
    <w:p w14:paraId="3C0ACE27" w14:textId="77777777" w:rsidR="007C5022" w:rsidRDefault="007C5022" w:rsidP="00675E65">
      <w:pPr>
        <w:autoSpaceDE w:val="0"/>
        <w:autoSpaceDN w:val="0"/>
        <w:adjustRightInd w:val="0"/>
        <w:spacing w:after="0" w:line="240" w:lineRule="auto"/>
        <w:jc w:val="both"/>
        <w:rPr>
          <w:rFonts w:ascii="Arial Narrow" w:hAnsi="Arial Narrow" w:cs="Arial"/>
          <w:sz w:val="24"/>
          <w:szCs w:val="24"/>
        </w:rPr>
      </w:pPr>
    </w:p>
    <w:p w14:paraId="059372F5" w14:textId="77777777" w:rsidR="007C5022" w:rsidRPr="001E4A3A" w:rsidRDefault="007C5022" w:rsidP="00675E65">
      <w:pPr>
        <w:autoSpaceDE w:val="0"/>
        <w:autoSpaceDN w:val="0"/>
        <w:adjustRightInd w:val="0"/>
        <w:spacing w:after="0" w:line="240" w:lineRule="auto"/>
        <w:jc w:val="both"/>
        <w:rPr>
          <w:rFonts w:ascii="Arial Narrow" w:hAnsi="Arial Narrow" w:cs="Arial"/>
          <w:sz w:val="24"/>
          <w:szCs w:val="24"/>
        </w:rPr>
      </w:pPr>
    </w:p>
    <w:p w14:paraId="04ADCABE" w14:textId="77777777" w:rsidR="00697DF9" w:rsidRPr="001E4A3A" w:rsidRDefault="00697DF9" w:rsidP="007C6294">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t>................................................</w:t>
      </w:r>
    </w:p>
    <w:p w14:paraId="1A47952C" w14:textId="77777777" w:rsidR="00697DF9" w:rsidRPr="001E4A3A" w:rsidRDefault="00697DF9" w:rsidP="007C6294">
      <w:pPr>
        <w:autoSpaceDE w:val="0"/>
        <w:autoSpaceDN w:val="0"/>
        <w:adjustRightInd w:val="0"/>
        <w:spacing w:after="0" w:line="240" w:lineRule="auto"/>
        <w:jc w:val="center"/>
        <w:rPr>
          <w:rFonts w:ascii="Arial Narrow" w:hAnsi="Arial Narrow" w:cs="Arial"/>
          <w:b/>
          <w:bCs/>
          <w:iCs/>
          <w:sz w:val="24"/>
          <w:szCs w:val="24"/>
        </w:rPr>
      </w:pPr>
      <w:r w:rsidRPr="001E4A3A">
        <w:rPr>
          <w:rFonts w:ascii="Arial Narrow" w:hAnsi="Arial Narrow" w:cs="Arial"/>
          <w:b/>
          <w:bCs/>
          <w:iCs/>
          <w:sz w:val="24"/>
          <w:szCs w:val="24"/>
        </w:rPr>
        <w:t>Instytucja Zarządzająca                                                    Beneficjent</w:t>
      </w:r>
    </w:p>
    <w:p w14:paraId="47326AA9" w14:textId="77777777" w:rsidR="00C10A7E" w:rsidRDefault="00C10A7E" w:rsidP="00AE5085">
      <w:pPr>
        <w:autoSpaceDE w:val="0"/>
        <w:autoSpaceDN w:val="0"/>
        <w:adjustRightInd w:val="0"/>
        <w:spacing w:after="0" w:line="240" w:lineRule="auto"/>
        <w:rPr>
          <w:rFonts w:ascii="Arial Narrow" w:hAnsi="Arial Narrow" w:cs="Arial"/>
          <w:b/>
          <w:bCs/>
          <w:iCs/>
          <w:sz w:val="24"/>
          <w:szCs w:val="24"/>
        </w:rPr>
      </w:pPr>
    </w:p>
    <w:p w14:paraId="7432BFA4" w14:textId="77777777" w:rsidR="006F69DA" w:rsidRPr="001E4A3A" w:rsidRDefault="006F69DA" w:rsidP="00AE5085">
      <w:pPr>
        <w:autoSpaceDE w:val="0"/>
        <w:autoSpaceDN w:val="0"/>
        <w:adjustRightInd w:val="0"/>
        <w:spacing w:after="0" w:line="240" w:lineRule="auto"/>
        <w:rPr>
          <w:rFonts w:ascii="Arial Narrow" w:hAnsi="Arial Narrow" w:cs="Arial"/>
          <w:b/>
          <w:bCs/>
          <w:iCs/>
          <w:sz w:val="24"/>
          <w:szCs w:val="24"/>
        </w:rPr>
      </w:pPr>
    </w:p>
    <w:p w14:paraId="59EEE625" w14:textId="77777777" w:rsidR="00A841FF" w:rsidRPr="007C5022" w:rsidRDefault="00C10A7E" w:rsidP="007C5022">
      <w:pPr>
        <w:pStyle w:val="Normalny1"/>
        <w:widowControl w:val="0"/>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-usunąć, jeśli nie dotyczy</w:t>
      </w:r>
    </w:p>
    <w:sectPr w:rsidR="00A841FF" w:rsidRPr="007C5022" w:rsidSect="003648D5">
      <w:footerReference w:type="even" r:id="rId14"/>
      <w:footerReference w:type="default" r:id="rId15"/>
      <w:footnotePr>
        <w:numStart w:val="20"/>
        <w:numRestart w:val="eachSect"/>
      </w:footnotePr>
      <w:pgSz w:w="11907" w:h="16840" w:code="9"/>
      <w:pgMar w:top="1418" w:right="851" w:bottom="426" w:left="426"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87CC43" w15:done="0"/>
  <w15:commentEx w15:paraId="5EB41E4C" w15:paraIdParent="7287CC43" w15:done="0"/>
  <w15:commentEx w15:paraId="3DD9AF79" w15:paraIdParent="7287CC43" w15:done="0"/>
  <w15:commentEx w15:paraId="3EFB4278" w15:done="0"/>
  <w15:commentEx w15:paraId="4831CEE8" w15:paraIdParent="3EFB4278" w15:done="0"/>
  <w15:commentEx w15:paraId="39DB87E7" w15:done="0"/>
  <w15:commentEx w15:paraId="35F978CB" w15:paraIdParent="39DB87E7" w15:done="0"/>
  <w15:commentEx w15:paraId="3E9BCF59" w15:done="0"/>
  <w15:commentEx w15:paraId="7974AE6B" w15:paraIdParent="3E9BCF59" w15:done="0"/>
  <w15:commentEx w15:paraId="0C543915" w15:done="0"/>
  <w15:commentEx w15:paraId="161E9800" w15:paraIdParent="0C5439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1F9C9F" w16cid:durableId="1F0AE0A6"/>
  <w16cid:commentId w16cid:paraId="6D282859" w16cid:durableId="1F0AE11F"/>
  <w16cid:commentId w16cid:paraId="20C0E294" w16cid:durableId="1F0AAC40"/>
  <w16cid:commentId w16cid:paraId="22C1176B" w16cid:durableId="1F0AAD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4391D" w14:textId="77777777" w:rsidR="00A510F0" w:rsidRDefault="00A510F0" w:rsidP="00675E65">
      <w:pPr>
        <w:spacing w:after="0" w:line="240" w:lineRule="auto"/>
      </w:pPr>
      <w:r>
        <w:separator/>
      </w:r>
    </w:p>
  </w:endnote>
  <w:endnote w:type="continuationSeparator" w:id="0">
    <w:p w14:paraId="4DA61330" w14:textId="77777777" w:rsidR="00A510F0" w:rsidRDefault="00A510F0"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nivers-PL">
    <w:altName w:val="Arial Unicode MS"/>
    <w:panose1 w:val="00000000000000000000"/>
    <w:charset w:val="81"/>
    <w:family w:val="auto"/>
    <w:notTrueType/>
    <w:pitch w:val="default"/>
    <w:sig w:usb0="00000000"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119B8" w14:textId="77777777" w:rsidR="00365C1B" w:rsidRDefault="00365C1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0949C23" w14:textId="77777777" w:rsidR="00365C1B" w:rsidRDefault="00365C1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595AF" w14:textId="77777777" w:rsidR="00365C1B" w:rsidRPr="00484CE7" w:rsidRDefault="00365C1B"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BC59F3">
      <w:rPr>
        <w:rStyle w:val="Numerstrony"/>
        <w:rFonts w:ascii="Arial Narrow" w:hAnsi="Arial Narrow"/>
        <w:noProof/>
      </w:rPr>
      <w:t>33</w:t>
    </w:r>
    <w:r w:rsidRPr="00484CE7">
      <w:rPr>
        <w:rStyle w:val="Numerstrony"/>
        <w:rFonts w:ascii="Arial Narrow" w:hAnsi="Arial Narrow"/>
      </w:rPr>
      <w:fldChar w:fldCharType="end"/>
    </w:r>
  </w:p>
  <w:p w14:paraId="01DC1F10" w14:textId="77777777" w:rsidR="00365C1B" w:rsidRPr="00351870" w:rsidRDefault="00365C1B" w:rsidP="00484CE7">
    <w:pPr>
      <w:pStyle w:val="Stopka"/>
      <w:jc w:val="center"/>
      <w:rPr>
        <w:rFonts w:ascii="Calibri" w:hAnsi="Calibri"/>
      </w:rPr>
    </w:pPr>
    <w:r>
      <w:rPr>
        <w:rFonts w:ascii="Calibri" w:hAnsi="Calibri"/>
        <w:noProof/>
        <w:sz w:val="22"/>
        <w:szCs w:val="22"/>
        <w:lang w:eastAsia="pl-PL"/>
      </w:rPr>
      <w:drawing>
        <wp:inline distT="0" distB="0" distL="0" distR="0" wp14:anchorId="67D5DEF5" wp14:editId="12D7533E">
          <wp:extent cx="5762625" cy="704850"/>
          <wp:effectExtent l="0" t="0" r="9525" b="0"/>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6E314" w14:textId="77777777" w:rsidR="00A510F0" w:rsidRDefault="00A510F0" w:rsidP="00675E65">
      <w:pPr>
        <w:spacing w:after="0" w:line="240" w:lineRule="auto"/>
      </w:pPr>
      <w:r>
        <w:separator/>
      </w:r>
    </w:p>
  </w:footnote>
  <w:footnote w:type="continuationSeparator" w:id="0">
    <w:p w14:paraId="2FCBD4D7" w14:textId="77777777" w:rsidR="00A510F0" w:rsidRDefault="00A510F0" w:rsidP="00675E65">
      <w:pPr>
        <w:spacing w:after="0" w:line="240" w:lineRule="auto"/>
      </w:pPr>
      <w:r>
        <w:continuationSeparator/>
      </w:r>
    </w:p>
  </w:footnote>
  <w:footnote w:id="1">
    <w:p w14:paraId="69A13D20" w14:textId="77777777" w:rsidR="00365C1B" w:rsidRDefault="00365C1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14:paraId="69B2D907" w14:textId="77777777" w:rsidR="00365C1B" w:rsidRDefault="00365C1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14:paraId="0D3CCAAC" w14:textId="20BCC36E" w:rsidR="00365C1B" w:rsidRDefault="00365C1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w:t>
      </w:r>
      <w:r w:rsidR="004A1386">
        <w:rPr>
          <w:rFonts w:ascii="Arial Narrow" w:hAnsi="Arial Narrow"/>
          <w:sz w:val="18"/>
          <w:szCs w:val="18"/>
        </w:rPr>
        <w:t>Usunąć, jeśli nie dotyczy</w:t>
      </w:r>
      <w:r>
        <w:rPr>
          <w:rFonts w:ascii="Arial Narrow" w:hAnsi="Arial Narrow"/>
          <w:sz w:val="18"/>
          <w:szCs w:val="18"/>
        </w:rPr>
        <w:t>.</w:t>
      </w:r>
    </w:p>
  </w:footnote>
  <w:footnote w:id="4">
    <w:p w14:paraId="7037D5E3" w14:textId="77777777" w:rsidR="00365C1B" w:rsidRDefault="00365C1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przywołać Pełnomocnictwo, oraz je załączyć, jeśli Strona jest reprezentowana przez pełnomocnika – załącznik nr 1 do Umowy.</w:t>
      </w:r>
    </w:p>
  </w:footnote>
  <w:footnote w:id="5">
    <w:p w14:paraId="29156884" w14:textId="77777777" w:rsidR="00365C1B" w:rsidRDefault="00365C1B" w:rsidP="00675E65">
      <w:pPr>
        <w:pStyle w:val="Tekstprzypisudolnego"/>
        <w:jc w:val="both"/>
      </w:pPr>
      <w:r w:rsidRPr="0011604F">
        <w:rPr>
          <w:rStyle w:val="Odwoanieprzypisudolnego"/>
          <w:rFonts w:ascii="Arial Narrow" w:hAnsi="Arial Narrow"/>
          <w:sz w:val="18"/>
          <w:szCs w:val="18"/>
        </w:rPr>
        <w:footnoteRef/>
      </w:r>
      <w:r w:rsidRPr="0011604F">
        <w:rPr>
          <w:rFonts w:ascii="Arial Narrow" w:hAnsi="Arial Narrow"/>
          <w:sz w:val="18"/>
          <w:szCs w:val="18"/>
        </w:rPr>
        <w:t xml:space="preserve"> </w:t>
      </w:r>
      <w:r w:rsidRPr="0011604F">
        <w:rPr>
          <w:rFonts w:ascii="Arial Narrow" w:hAnsi="Arial Narrow" w:cs="Arial"/>
          <w:sz w:val="18"/>
          <w:szCs w:val="18"/>
        </w:rPr>
        <w:t>Nie dotyczy w przypadku, gdy Projekt nie jest realizowany w ramach partnerstwa.</w:t>
      </w:r>
    </w:p>
  </w:footnote>
  <w:footnote w:id="6">
    <w:p w14:paraId="35575DF4" w14:textId="77777777" w:rsidR="00365C1B" w:rsidRPr="008E0792" w:rsidRDefault="00365C1B" w:rsidP="001B7569">
      <w:pPr>
        <w:pStyle w:val="Tekstprzypisudolnego"/>
        <w:rPr>
          <w:rFonts w:ascii="Arial Narrow" w:hAnsi="Arial Narrow"/>
          <w:sz w:val="18"/>
          <w:szCs w:val="18"/>
        </w:rPr>
      </w:pPr>
      <w:r w:rsidRPr="008E0792">
        <w:rPr>
          <w:rStyle w:val="Odwoanieprzypisudolnego"/>
          <w:rFonts w:ascii="Arial Narrow" w:hAnsi="Arial Narrow"/>
          <w:sz w:val="18"/>
          <w:szCs w:val="18"/>
        </w:rPr>
        <w:footnoteRef/>
      </w:r>
      <w:r w:rsidRPr="008E0792">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8E0792">
        <w:rPr>
          <w:rFonts w:ascii="Arial Narrow" w:hAnsi="Arial Narrow" w:cs="Arial"/>
          <w:sz w:val="18"/>
          <w:szCs w:val="18"/>
        </w:rPr>
        <w:t xml:space="preserve"> nie dotyczy.</w:t>
      </w:r>
    </w:p>
  </w:footnote>
  <w:footnote w:id="7">
    <w:p w14:paraId="73BC36D9" w14:textId="77777777" w:rsidR="00365C1B" w:rsidRPr="00240432" w:rsidRDefault="00365C1B">
      <w:pPr>
        <w:pStyle w:val="Tekstprzypisudolnego"/>
        <w:rPr>
          <w:rFonts w:ascii="Arial Narrow" w:hAnsi="Arial Narrow"/>
          <w:sz w:val="18"/>
          <w:szCs w:val="18"/>
        </w:rPr>
      </w:pPr>
      <w:r w:rsidRPr="00240432">
        <w:rPr>
          <w:rStyle w:val="Odwoanieprzypisudolnego"/>
          <w:rFonts w:ascii="Arial Narrow" w:hAnsi="Arial Narrow"/>
          <w:sz w:val="18"/>
          <w:szCs w:val="18"/>
        </w:rPr>
        <w:footnoteRef/>
      </w:r>
      <w:r w:rsidRPr="00240432">
        <w:rPr>
          <w:rFonts w:ascii="Arial Narrow" w:hAnsi="Arial Narrow"/>
          <w:sz w:val="18"/>
          <w:szCs w:val="18"/>
        </w:rPr>
        <w:t xml:space="preserve"> </w:t>
      </w:r>
      <w:r>
        <w:rPr>
          <w:rFonts w:ascii="Arial Narrow" w:hAnsi="Arial Narrow"/>
          <w:sz w:val="18"/>
          <w:szCs w:val="18"/>
        </w:rPr>
        <w:t xml:space="preserve"> Usunąć w przypadku </w:t>
      </w:r>
      <w:r w:rsidRPr="001E4A3A">
        <w:rPr>
          <w:rFonts w:ascii="Arial Narrow" w:hAnsi="Arial Narrow"/>
          <w:sz w:val="18"/>
          <w:szCs w:val="18"/>
        </w:rPr>
        <w:t>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Pr>
          <w:rFonts w:ascii="Arial Narrow" w:hAnsi="Arial Narrow"/>
          <w:sz w:val="18"/>
          <w:szCs w:val="18"/>
        </w:rPr>
        <w:t xml:space="preserve"> oraz Poddziałania 7.6.1 Wsparcie rozwoju ES poprzez działania ośrodków wsparcia ekonomii społecznej</w:t>
      </w:r>
      <w:r w:rsidRPr="008336BD">
        <w:rPr>
          <w:rFonts w:ascii="Arial Narrow" w:hAnsi="Arial Narrow"/>
          <w:sz w:val="18"/>
          <w:szCs w:val="18"/>
        </w:rPr>
        <w:t>.</w:t>
      </w:r>
    </w:p>
  </w:footnote>
  <w:footnote w:id="8">
    <w:p w14:paraId="1691218A" w14:textId="77777777" w:rsidR="00365C1B" w:rsidRPr="001E4A3A" w:rsidRDefault="00365C1B" w:rsidP="001B7569">
      <w:pPr>
        <w:pStyle w:val="Tekstprzypisudolnego"/>
        <w:jc w:val="both"/>
        <w:rPr>
          <w:rFonts w:ascii="Arial Narrow" w:hAnsi="Arial Narrow"/>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Usunąć w przypadku braku dotacji celowej.</w:t>
      </w:r>
    </w:p>
  </w:footnote>
  <w:footnote w:id="9">
    <w:p w14:paraId="58C0649A" w14:textId="77777777" w:rsidR="00365C1B" w:rsidRDefault="00365C1B" w:rsidP="00D95564">
      <w:pPr>
        <w:pStyle w:val="Tekstprzypisudolnego"/>
      </w:pPr>
      <w:r w:rsidRPr="001E4A3A">
        <w:rPr>
          <w:rStyle w:val="Odwoanieprzypisudolnego"/>
          <w:rFonts w:ascii="Arial Narrow" w:hAnsi="Arial Narrow"/>
          <w:sz w:val="18"/>
          <w:szCs w:val="18"/>
        </w:rPr>
        <w:footnoteRef/>
      </w:r>
      <w:r w:rsidRPr="001E4A3A">
        <w:rPr>
          <w:rFonts w:ascii="Arial Narrow" w:hAnsi="Arial Narrow"/>
          <w:sz w:val="18"/>
          <w:szCs w:val="18"/>
        </w:rPr>
        <w:t xml:space="preserve"> </w:t>
      </w:r>
      <w:r>
        <w:rPr>
          <w:rFonts w:ascii="Arial Narrow" w:hAnsi="Arial Narrow"/>
          <w:sz w:val="18"/>
          <w:szCs w:val="18"/>
        </w:rPr>
        <w:t>D</w:t>
      </w:r>
      <w:r w:rsidRPr="001E4A3A">
        <w:rPr>
          <w:rFonts w:ascii="Arial Narrow" w:hAnsi="Arial Narrow"/>
          <w:sz w:val="18"/>
          <w:szCs w:val="18"/>
        </w:rPr>
        <w:t>otyczy jedynie 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Pr>
          <w:rFonts w:ascii="Arial Narrow" w:hAnsi="Arial Narrow"/>
          <w:sz w:val="18"/>
          <w:szCs w:val="18"/>
        </w:rPr>
        <w:t>.</w:t>
      </w:r>
      <w:r>
        <w:rPr>
          <w:rFonts w:ascii="Arial Narrow" w:hAnsi="Arial Narrow"/>
          <w:i/>
          <w:sz w:val="18"/>
          <w:szCs w:val="18"/>
        </w:rPr>
        <w:t xml:space="preserve"> </w:t>
      </w:r>
      <w:r w:rsidRPr="00240432">
        <w:rPr>
          <w:rFonts w:ascii="Arial Narrow" w:hAnsi="Arial Narrow"/>
          <w:sz w:val="18"/>
          <w:szCs w:val="18"/>
        </w:rPr>
        <w:t>Usunąć, jeśli nie dotyczy.</w:t>
      </w:r>
    </w:p>
  </w:footnote>
  <w:footnote w:id="10">
    <w:p w14:paraId="67E04DFF" w14:textId="77777777" w:rsidR="00365C1B" w:rsidRDefault="00365C1B">
      <w:pPr>
        <w:pStyle w:val="Tekstprzypisudolnego"/>
      </w:pPr>
      <w:r w:rsidRPr="00240432">
        <w:rPr>
          <w:rStyle w:val="Odwoanieprzypisudolnego"/>
          <w:rFonts w:ascii="Arial Narrow" w:hAnsi="Arial Narrow"/>
          <w:sz w:val="18"/>
          <w:szCs w:val="18"/>
        </w:rPr>
        <w:footnoteRef/>
      </w:r>
      <w:r>
        <w:t xml:space="preserve"> </w:t>
      </w:r>
      <w:r w:rsidRPr="001E4A3A">
        <w:rPr>
          <w:rFonts w:ascii="Arial Narrow" w:hAnsi="Arial Narrow"/>
          <w:sz w:val="18"/>
          <w:szCs w:val="18"/>
        </w:rPr>
        <w:t>Usunąć w przypadku braku dotacji celowej.</w:t>
      </w:r>
    </w:p>
  </w:footnote>
  <w:footnote w:id="11">
    <w:p w14:paraId="231D189D" w14:textId="77777777" w:rsidR="00365C1B" w:rsidRPr="008336BD" w:rsidRDefault="00365C1B" w:rsidP="00043C8F">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w:t>
      </w:r>
      <w:r w:rsidRPr="008336BD">
        <w:rPr>
          <w:rFonts w:ascii="Arial Narrow" w:hAnsi="Arial Narrow"/>
          <w:sz w:val="18"/>
          <w:szCs w:val="18"/>
        </w:rPr>
        <w:t>przypadku braku dotacji celowej.</w:t>
      </w:r>
    </w:p>
  </w:footnote>
  <w:footnote w:id="12">
    <w:p w14:paraId="2E4604DF" w14:textId="77777777" w:rsidR="00365C1B" w:rsidRDefault="00365C1B">
      <w:pPr>
        <w:pStyle w:val="Tekstprzypisudolnego"/>
      </w:pPr>
      <w:r w:rsidRPr="00240432">
        <w:rPr>
          <w:rStyle w:val="Odwoanieprzypisudolnego"/>
          <w:rFonts w:ascii="Arial Narrow" w:hAnsi="Arial Narrow"/>
          <w:sz w:val="18"/>
          <w:szCs w:val="18"/>
        </w:rPr>
        <w:footnoteRef/>
      </w:r>
      <w:r>
        <w:t xml:space="preserve"> </w:t>
      </w:r>
      <w:r>
        <w:rPr>
          <w:rFonts w:ascii="Arial Narrow" w:hAnsi="Arial Narrow"/>
          <w:sz w:val="18"/>
          <w:szCs w:val="18"/>
        </w:rPr>
        <w:t>D</w:t>
      </w:r>
      <w:r w:rsidRPr="001E4A3A">
        <w:rPr>
          <w:rFonts w:ascii="Arial Narrow" w:hAnsi="Arial Narrow"/>
          <w:sz w:val="18"/>
          <w:szCs w:val="18"/>
        </w:rPr>
        <w:t xml:space="preserve">otyczy jedynie umów zawieranych z beneficjentami Poddziałania </w:t>
      </w:r>
      <w:r>
        <w:rPr>
          <w:rFonts w:ascii="Arial Narrow" w:hAnsi="Arial Narrow"/>
          <w:sz w:val="18"/>
          <w:szCs w:val="18"/>
        </w:rPr>
        <w:t>7.6</w:t>
      </w:r>
      <w:r w:rsidRPr="001E4A3A">
        <w:rPr>
          <w:rFonts w:ascii="Arial Narrow" w:hAnsi="Arial Narrow"/>
          <w:sz w:val="18"/>
          <w:szCs w:val="18"/>
        </w:rPr>
        <w:t xml:space="preserve">.1 </w:t>
      </w:r>
      <w:r>
        <w:rPr>
          <w:rFonts w:ascii="Arial Narrow" w:hAnsi="Arial Narrow"/>
          <w:sz w:val="18"/>
          <w:szCs w:val="18"/>
        </w:rPr>
        <w:t>Wsparcie rozwoju ES poprzez działania ośrodków wsparcia ekonomii społecznej</w:t>
      </w:r>
      <w:r w:rsidRPr="001E4A3A">
        <w:rPr>
          <w:rFonts w:ascii="Arial Narrow" w:hAnsi="Arial Narrow"/>
          <w:i/>
          <w:sz w:val="18"/>
          <w:szCs w:val="18"/>
        </w:rPr>
        <w:t>.</w:t>
      </w:r>
      <w:r>
        <w:rPr>
          <w:rFonts w:ascii="Arial Narrow" w:hAnsi="Arial Narrow" w:cs="Arial"/>
          <w:sz w:val="18"/>
          <w:szCs w:val="18"/>
        </w:rPr>
        <w:t xml:space="preserve"> Usunąć, jeśli nie dotyczy.</w:t>
      </w:r>
    </w:p>
  </w:footnote>
  <w:footnote w:id="13">
    <w:p w14:paraId="4F359D94" w14:textId="77777777" w:rsidR="00365C1B" w:rsidRPr="008336BD" w:rsidRDefault="00365C1B" w:rsidP="003332CD">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w:t>
      </w:r>
      <w:r w:rsidRPr="008336BD">
        <w:rPr>
          <w:rFonts w:ascii="Arial Narrow" w:hAnsi="Arial Narrow"/>
          <w:sz w:val="18"/>
          <w:szCs w:val="18"/>
        </w:rPr>
        <w:t>przypadku braku dotacji celowej.</w:t>
      </w:r>
    </w:p>
  </w:footnote>
  <w:footnote w:id="14">
    <w:p w14:paraId="56EB03F1" w14:textId="77777777" w:rsidR="00365C1B" w:rsidRPr="008336BD" w:rsidRDefault="00365C1B" w:rsidP="00E300B4">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w:t>
      </w:r>
      <w:r w:rsidRPr="008336BD">
        <w:rPr>
          <w:rFonts w:ascii="Arial Narrow" w:hAnsi="Arial Narrow"/>
          <w:sz w:val="18"/>
          <w:szCs w:val="18"/>
        </w:rPr>
        <w:t>przypadku braku dotacji celowej.</w:t>
      </w:r>
    </w:p>
  </w:footnote>
  <w:footnote w:id="15">
    <w:p w14:paraId="110311D7" w14:textId="47F195AC" w:rsidR="00365C1B" w:rsidRPr="008336BD" w:rsidRDefault="00365C1B">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Dotyczy </w:t>
      </w:r>
      <w:r>
        <w:rPr>
          <w:rFonts w:ascii="Arial Narrow" w:hAnsi="Arial Narrow"/>
          <w:sz w:val="18"/>
          <w:szCs w:val="18"/>
        </w:rPr>
        <w:t>Podd</w:t>
      </w:r>
      <w:r w:rsidRPr="008336BD">
        <w:rPr>
          <w:rFonts w:ascii="Arial Narrow" w:hAnsi="Arial Narrow"/>
          <w:sz w:val="18"/>
          <w:szCs w:val="18"/>
        </w:rPr>
        <w:t xml:space="preserve">ziałania </w:t>
      </w:r>
      <w:r>
        <w:rPr>
          <w:rFonts w:ascii="Arial Narrow" w:hAnsi="Arial Narrow"/>
          <w:sz w:val="18"/>
          <w:szCs w:val="18"/>
        </w:rPr>
        <w:t xml:space="preserve">6.3.1 </w:t>
      </w:r>
      <w:r w:rsidRPr="001E4A3A">
        <w:rPr>
          <w:rFonts w:ascii="Arial Narrow" w:hAnsi="Arial Narrow"/>
          <w:sz w:val="18"/>
          <w:szCs w:val="18"/>
        </w:rPr>
        <w:t>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sidRPr="008336BD">
        <w:rPr>
          <w:rFonts w:ascii="Arial Narrow" w:hAnsi="Arial Narrow"/>
          <w:sz w:val="18"/>
          <w:szCs w:val="18"/>
        </w:rPr>
        <w:t>. Usunąć, jeśli nie dotyczy.</w:t>
      </w:r>
    </w:p>
  </w:footnote>
  <w:footnote w:id="16">
    <w:p w14:paraId="3DD01E0D" w14:textId="77777777" w:rsidR="00365C1B" w:rsidRDefault="00365C1B">
      <w:pPr>
        <w:pStyle w:val="Tekstprzypisudolnego"/>
      </w:pPr>
      <w:r w:rsidRPr="00240432">
        <w:rPr>
          <w:rStyle w:val="Odwoanieprzypisudolnego"/>
          <w:rFonts w:ascii="Arial Narrow" w:hAnsi="Arial Narrow"/>
          <w:sz w:val="18"/>
          <w:szCs w:val="18"/>
        </w:rPr>
        <w:footnoteRef/>
      </w:r>
      <w:r>
        <w:t xml:space="preserve"> </w:t>
      </w:r>
      <w:r w:rsidRPr="008336BD">
        <w:rPr>
          <w:rFonts w:ascii="Arial Narrow" w:hAnsi="Arial Narrow"/>
          <w:sz w:val="18"/>
          <w:szCs w:val="18"/>
        </w:rPr>
        <w:t xml:space="preserve">Dotyczy </w:t>
      </w:r>
      <w:r>
        <w:rPr>
          <w:rFonts w:ascii="Arial Narrow" w:hAnsi="Arial Narrow"/>
          <w:sz w:val="18"/>
          <w:szCs w:val="18"/>
        </w:rPr>
        <w:t>Poddziałania 7.6.1 Wsparcie rozwoju ES poprzez działania ośrodków wsparcia ekonomii społecznej</w:t>
      </w:r>
      <w:r w:rsidRPr="008336BD">
        <w:rPr>
          <w:rFonts w:ascii="Arial Narrow" w:hAnsi="Arial Narrow"/>
          <w:sz w:val="18"/>
          <w:szCs w:val="18"/>
        </w:rPr>
        <w:t>. Usunąć, jeśli nie dotyczy.</w:t>
      </w:r>
    </w:p>
  </w:footnote>
  <w:footnote w:id="17">
    <w:p w14:paraId="741DB45B" w14:textId="77777777" w:rsidR="00365C1B" w:rsidRPr="008336BD" w:rsidRDefault="00365C1B" w:rsidP="009B1ADD">
      <w:pPr>
        <w:pStyle w:val="Tekstprzypisudolnego"/>
        <w:jc w:val="both"/>
        <w:rPr>
          <w:rFonts w:ascii="Arial Narrow" w:hAnsi="Arial Narrow"/>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8336BD">
        <w:rPr>
          <w:rFonts w:ascii="Arial Narrow" w:hAnsi="Arial Narrow" w:cs="Arial"/>
          <w:sz w:val="18"/>
          <w:szCs w:val="18"/>
        </w:rPr>
        <w:t xml:space="preserve"> nie dotyczy.</w:t>
      </w:r>
    </w:p>
  </w:footnote>
  <w:footnote w:id="18">
    <w:p w14:paraId="329D0CE2" w14:textId="77777777" w:rsidR="00365C1B" w:rsidRPr="008336BD" w:rsidRDefault="00365C1B" w:rsidP="006946D6">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Projekt nie będzie realizowany w partnerstwie.</w:t>
      </w:r>
    </w:p>
  </w:footnote>
  <w:footnote w:id="19">
    <w:p w14:paraId="4E03FD76" w14:textId="77777777" w:rsidR="00365C1B" w:rsidRPr="008336BD" w:rsidRDefault="00365C1B" w:rsidP="009B1ADD">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8336BD">
        <w:rPr>
          <w:rFonts w:ascii="Arial Narrow" w:hAnsi="Arial Narrow" w:cs="Arial"/>
          <w:sz w:val="18"/>
          <w:szCs w:val="18"/>
        </w:rPr>
        <w:t xml:space="preserve"> nie dotyczy.</w:t>
      </w:r>
    </w:p>
  </w:footnote>
  <w:footnote w:id="20">
    <w:p w14:paraId="0A1F7D06" w14:textId="77777777" w:rsidR="00365C1B" w:rsidRPr="008336BD" w:rsidRDefault="00365C1B" w:rsidP="009D3FB8">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projektów, w których jest udzielana pomoc publiczna. Usunąć, </w:t>
      </w:r>
      <w:r>
        <w:rPr>
          <w:rFonts w:ascii="Arial Narrow" w:hAnsi="Arial Narrow" w:cs="Arial"/>
          <w:sz w:val="18"/>
          <w:szCs w:val="18"/>
        </w:rPr>
        <w:t>jeśli</w:t>
      </w:r>
      <w:r w:rsidRPr="008336BD">
        <w:rPr>
          <w:rFonts w:ascii="Arial Narrow" w:hAnsi="Arial Narrow" w:cs="Arial"/>
          <w:sz w:val="18"/>
          <w:szCs w:val="18"/>
        </w:rPr>
        <w:t xml:space="preserve"> nie dotyczy.</w:t>
      </w:r>
    </w:p>
  </w:footnote>
  <w:footnote w:id="21">
    <w:p w14:paraId="750C0AE5" w14:textId="77777777" w:rsidR="00365C1B" w:rsidRDefault="00365C1B" w:rsidP="009B1ADD">
      <w:pPr>
        <w:pStyle w:val="Tekstprzypisudolnego"/>
        <w:jc w:val="both"/>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w:t>
      </w:r>
      <w:r w:rsidRPr="006450BD">
        <w:rPr>
          <w:rFonts w:ascii="Arial Narrow" w:hAnsi="Arial Narrow" w:cs="Arial"/>
          <w:sz w:val="18"/>
          <w:szCs w:val="18"/>
        </w:rPr>
        <w:t xml:space="preserve"> jest realizowany w ramach</w:t>
      </w:r>
      <w:r w:rsidRPr="00170CB5">
        <w:rPr>
          <w:rFonts w:ascii="Arial Narrow" w:hAnsi="Arial Narrow" w:cs="Arial"/>
          <w:sz w:val="18"/>
          <w:szCs w:val="18"/>
        </w:rPr>
        <w:t xml:space="preserve"> partnerstwa. Usunąć, </w:t>
      </w:r>
      <w:r>
        <w:rPr>
          <w:rFonts w:ascii="Arial Narrow" w:hAnsi="Arial Narrow" w:cs="Arial"/>
          <w:sz w:val="18"/>
          <w:szCs w:val="18"/>
        </w:rPr>
        <w:t>jeśli</w:t>
      </w:r>
      <w:r w:rsidRPr="00170CB5">
        <w:rPr>
          <w:rFonts w:ascii="Arial Narrow" w:hAnsi="Arial Narrow" w:cs="Arial"/>
          <w:sz w:val="18"/>
          <w:szCs w:val="18"/>
        </w:rPr>
        <w:t xml:space="preserve"> nie</w:t>
      </w:r>
      <w:r w:rsidRPr="003C42AB">
        <w:rPr>
          <w:rFonts w:ascii="Arial Narrow" w:hAnsi="Arial Narrow" w:cs="Arial"/>
          <w:sz w:val="18"/>
          <w:szCs w:val="18"/>
        </w:rPr>
        <w:t xml:space="preserve"> dotyczy.</w:t>
      </w:r>
    </w:p>
  </w:footnote>
  <w:footnote w:id="22">
    <w:p w14:paraId="6A0AEA7A" w14:textId="77777777" w:rsidR="00365C1B" w:rsidRDefault="00365C1B"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 xml:space="preserve">ć, </w:t>
      </w:r>
      <w:r>
        <w:rPr>
          <w:rFonts w:ascii="Arial Narrow" w:hAnsi="Arial Narrow" w:cs="Arial"/>
          <w:sz w:val="18"/>
          <w:szCs w:val="18"/>
        </w:rPr>
        <w:t>jeśli</w:t>
      </w:r>
      <w:r w:rsidRPr="00815C22">
        <w:rPr>
          <w:rFonts w:ascii="Arial Narrow" w:hAnsi="Arial Narrow" w:cs="Arial"/>
          <w:sz w:val="18"/>
          <w:szCs w:val="18"/>
        </w:rPr>
        <w:t xml:space="preserve"> nie dotyczy.</w:t>
      </w:r>
    </w:p>
  </w:footnote>
  <w:footnote w:id="23">
    <w:p w14:paraId="3FD22AC1" w14:textId="77777777" w:rsidR="00365C1B" w:rsidRPr="00170CB5" w:rsidRDefault="00365C1B" w:rsidP="009B1ADD">
      <w:pPr>
        <w:autoSpaceDE w:val="0"/>
        <w:autoSpaceDN w:val="0"/>
        <w:adjustRightInd w:val="0"/>
        <w:spacing w:after="0" w:line="240" w:lineRule="aut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w:t>
      </w:r>
      <w:r w:rsidRPr="00170CB5">
        <w:rPr>
          <w:rFonts w:ascii="Arial Narrow" w:hAnsi="Arial Narrow"/>
          <w:sz w:val="18"/>
          <w:szCs w:val="18"/>
        </w:rPr>
        <w:t xml:space="preserve">W przypadku realizacji przez jednostkę organizacyjną Beneficjenta, należy wpisać nazwę jednostki, adres, numer Regon lub/i NIP (w zależności </w:t>
      </w:r>
      <w:r>
        <w:rPr>
          <w:rFonts w:ascii="Arial Narrow" w:hAnsi="Arial Narrow"/>
          <w:sz w:val="18"/>
          <w:szCs w:val="18"/>
        </w:rPr>
        <w:br/>
      </w:r>
      <w:r w:rsidRPr="00170CB5">
        <w:rPr>
          <w:rFonts w:ascii="Arial Narrow" w:hAnsi="Arial Narrow"/>
          <w:sz w:val="18"/>
          <w:szCs w:val="18"/>
        </w:rPr>
        <w:t xml:space="preserve">od statusu prawnego jednostki realizującej). Jeżeli Projekt będzie realizowany wyłącznie przez podmiot wskazany jako Beneficjent, ust.6 nie dotyczy. </w:t>
      </w:r>
      <w:r w:rsidRPr="00170CB5">
        <w:rPr>
          <w:rFonts w:ascii="Arial Narrow" w:hAnsi="Arial Narrow"/>
          <w:sz w:val="18"/>
          <w:szCs w:val="18"/>
        </w:rPr>
        <w:br/>
        <w:t xml:space="preserve">W sytuacji, kiedy jako Beneficjenta projektu wskazano jedną jednostkę (np. powiat), natomiast projekt faktycznie realizowany jest przez wiele jednostek </w:t>
      </w:r>
      <w:r w:rsidRPr="00170CB5">
        <w:rPr>
          <w:rFonts w:ascii="Arial Narrow" w:hAnsi="Arial Narrow"/>
          <w:sz w:val="18"/>
          <w:szCs w:val="18"/>
        </w:rPr>
        <w:br/>
        <w:t>(np. placówek oświatowych) należy wykazać wszystkie jednostki realizujące dany projekt</w:t>
      </w:r>
      <w:r w:rsidRPr="00170CB5">
        <w:rPr>
          <w:rFonts w:ascii="Arial Narrow" w:hAnsi="Arial Narrow" w:cs="Arial"/>
          <w:sz w:val="18"/>
          <w:szCs w:val="18"/>
        </w:rPr>
        <w:t>.</w:t>
      </w:r>
    </w:p>
  </w:footnote>
  <w:footnote w:id="24">
    <w:p w14:paraId="7CBEFF2F" w14:textId="77777777" w:rsidR="00365C1B" w:rsidRDefault="00365C1B" w:rsidP="00C10A7E">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cs="Arial"/>
          <w:sz w:val="18"/>
          <w:szCs w:val="18"/>
        </w:rPr>
        <w:t xml:space="preserve"> Dotyczy przypadku, gdy Projekt jest realizowany w ramach partnerstwa. Usunąć</w:t>
      </w:r>
      <w:r w:rsidRPr="001835D7">
        <w:rPr>
          <w:rFonts w:ascii="Arial Narrow" w:hAnsi="Arial Narrow" w:cs="Arial"/>
          <w:sz w:val="18"/>
          <w:szCs w:val="18"/>
        </w:rPr>
        <w:t xml:space="preserve">, </w:t>
      </w:r>
      <w:r>
        <w:rPr>
          <w:rFonts w:ascii="Arial Narrow" w:hAnsi="Arial Narrow" w:cs="Arial"/>
          <w:sz w:val="18"/>
          <w:szCs w:val="18"/>
        </w:rPr>
        <w:t>jeśli</w:t>
      </w:r>
      <w:r w:rsidRPr="001835D7">
        <w:rPr>
          <w:rFonts w:ascii="Arial Narrow" w:hAnsi="Arial Narrow" w:cs="Arial"/>
          <w:sz w:val="18"/>
          <w:szCs w:val="18"/>
        </w:rPr>
        <w:t xml:space="preserve"> nie dotyczy.</w:t>
      </w:r>
    </w:p>
  </w:footnote>
  <w:footnote w:id="25">
    <w:p w14:paraId="46509C72" w14:textId="77777777" w:rsidR="00365C1B" w:rsidRDefault="00365C1B" w:rsidP="00C10A7E">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26">
    <w:p w14:paraId="1D8E8A52" w14:textId="77777777" w:rsidR="00365C1B" w:rsidRPr="00170CB5" w:rsidRDefault="00365C1B" w:rsidP="00162A89">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Usunąć</w:t>
      </w:r>
      <w:r>
        <w:rPr>
          <w:rFonts w:ascii="Arial Narrow" w:hAnsi="Arial Narrow" w:cs="Arial"/>
          <w:sz w:val="18"/>
          <w:szCs w:val="18"/>
        </w:rPr>
        <w:t>,</w:t>
      </w:r>
      <w:r w:rsidRPr="00170CB5">
        <w:rPr>
          <w:rFonts w:ascii="Arial Narrow" w:hAnsi="Arial Narrow" w:cs="Arial"/>
          <w:sz w:val="18"/>
          <w:szCs w:val="18"/>
        </w:rPr>
        <w:t xml:space="preserve"> jeśli nie dotyczy.</w:t>
      </w:r>
    </w:p>
  </w:footnote>
  <w:footnote w:id="27">
    <w:p w14:paraId="005D3B84" w14:textId="77777777" w:rsidR="00365C1B" w:rsidRPr="00136536" w:rsidRDefault="00365C1B" w:rsidP="00162A89">
      <w:pPr>
        <w:pStyle w:val="Tekstprzypisudolnego"/>
        <w:jc w:val="both"/>
        <w:rPr>
          <w:sz w:val="18"/>
          <w:szCs w:val="18"/>
        </w:rPr>
      </w:pPr>
      <w:r w:rsidRPr="00136536">
        <w:rPr>
          <w:rStyle w:val="Odwoanieprzypisudolnego"/>
          <w:rFonts w:ascii="Arial Narrow" w:hAnsi="Arial Narrow" w:cs="Arial"/>
          <w:sz w:val="18"/>
          <w:szCs w:val="18"/>
        </w:rPr>
        <w:footnoteRef/>
      </w:r>
      <w:r w:rsidRPr="00136536">
        <w:rPr>
          <w:rFonts w:ascii="Arial Narrow" w:hAnsi="Arial Narrow" w:cs="Arial"/>
          <w:sz w:val="18"/>
          <w:szCs w:val="18"/>
        </w:rPr>
        <w:t xml:space="preserve"> Usunąć, jeśli nie dotyczy.</w:t>
      </w:r>
    </w:p>
  </w:footnote>
  <w:footnote w:id="28">
    <w:p w14:paraId="13C0F49F" w14:textId="77777777" w:rsidR="00365C1B" w:rsidRPr="00136536" w:rsidRDefault="00365C1B" w:rsidP="00162A89">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w:t>
      </w:r>
      <w:r w:rsidRPr="00136536">
        <w:rPr>
          <w:rFonts w:ascii="Arial Narrow" w:hAnsi="Arial Narrow" w:cs="Arial"/>
          <w:sz w:val="18"/>
          <w:szCs w:val="18"/>
        </w:rPr>
        <w:t>Usunąć, jeśli nie dotyczy.</w:t>
      </w:r>
    </w:p>
  </w:footnote>
  <w:footnote w:id="29">
    <w:p w14:paraId="6C753E0B" w14:textId="77777777" w:rsidR="00365C1B" w:rsidRPr="00136536" w:rsidRDefault="00365C1B"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numer załącznika odpowiednio.</w:t>
      </w:r>
    </w:p>
  </w:footnote>
  <w:footnote w:id="30">
    <w:p w14:paraId="68DA22BD" w14:textId="77777777" w:rsidR="00365C1B" w:rsidRPr="00136536" w:rsidRDefault="00365C1B"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odpowiedni numer regulaminu konkursu.</w:t>
      </w:r>
    </w:p>
  </w:footnote>
  <w:footnote w:id="31">
    <w:p w14:paraId="13738A8C" w14:textId="77777777" w:rsidR="00365C1B" w:rsidRPr="00136536" w:rsidRDefault="00365C1B" w:rsidP="00FE2562">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136536">
        <w:rPr>
          <w:rFonts w:ascii="Arial Narrow" w:hAnsi="Arial Narrow" w:cs="Arial"/>
          <w:sz w:val="18"/>
          <w:szCs w:val="18"/>
        </w:rPr>
        <w:t xml:space="preserve"> nie dotyczy.</w:t>
      </w:r>
    </w:p>
  </w:footnote>
  <w:footnote w:id="32">
    <w:p w14:paraId="5296E730" w14:textId="77777777" w:rsidR="00365C1B" w:rsidRPr="0020513D" w:rsidRDefault="00365C1B">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w:t>
      </w:r>
      <w:r w:rsidRPr="008336BD">
        <w:rPr>
          <w:rFonts w:ascii="Arial Narrow" w:hAnsi="Arial Narrow" w:cs="Arial"/>
          <w:sz w:val="18"/>
          <w:szCs w:val="18"/>
        </w:rPr>
        <w:t>Usunąć, jeśli nie dotyczy.</w:t>
      </w:r>
    </w:p>
  </w:footnote>
  <w:footnote w:id="33">
    <w:p w14:paraId="022FFD79" w14:textId="77777777" w:rsidR="00365C1B" w:rsidRPr="00290CC7" w:rsidRDefault="00365C1B" w:rsidP="002F1D6E">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34">
    <w:p w14:paraId="061BC70E" w14:textId="77777777" w:rsidR="00365C1B" w:rsidRPr="002F1D6E" w:rsidRDefault="00365C1B" w:rsidP="002F1D6E">
      <w:pPr>
        <w:pStyle w:val="Tekstprzypisudolnego"/>
        <w:rPr>
          <w:rFonts w:ascii="Arial Narrow" w:hAnsi="Arial Narrow"/>
          <w:sz w:val="18"/>
          <w:szCs w:val="18"/>
        </w:rPr>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35">
    <w:p w14:paraId="72B00B20" w14:textId="77777777" w:rsidR="00365C1B" w:rsidRDefault="00365C1B" w:rsidP="002F1D6E">
      <w:pPr>
        <w:pStyle w:val="Tekstprzypisudolnego"/>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36">
    <w:p w14:paraId="66A7AD72" w14:textId="77777777" w:rsidR="00365C1B" w:rsidRDefault="00365C1B"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756982">
        <w:rPr>
          <w:rFonts w:ascii="Arial Narrow" w:hAnsi="Arial Narrow" w:cs="Arial"/>
          <w:sz w:val="18"/>
          <w:szCs w:val="18"/>
        </w:rPr>
        <w:t xml:space="preserve">ć, </w:t>
      </w:r>
      <w:r>
        <w:rPr>
          <w:rFonts w:ascii="Arial Narrow" w:hAnsi="Arial Narrow" w:cs="Arial"/>
          <w:sz w:val="18"/>
          <w:szCs w:val="18"/>
        </w:rPr>
        <w:t>jeśli</w:t>
      </w:r>
      <w:r w:rsidRPr="00756982">
        <w:rPr>
          <w:rFonts w:ascii="Arial Narrow" w:hAnsi="Arial Narrow" w:cs="Arial"/>
          <w:sz w:val="18"/>
          <w:szCs w:val="18"/>
        </w:rPr>
        <w:t xml:space="preserve"> nie dotyczy.</w:t>
      </w:r>
    </w:p>
  </w:footnote>
  <w:footnote w:id="37">
    <w:p w14:paraId="49B5CF72" w14:textId="3201287E" w:rsidR="00365C1B" w:rsidRDefault="00365C1B" w:rsidP="00756982">
      <w:pPr>
        <w:pStyle w:val="Tekstprzypisudolnego"/>
        <w:jc w:val="both"/>
      </w:pPr>
      <w:r w:rsidRPr="00756982">
        <w:rPr>
          <w:rStyle w:val="Odwoanieprzypisudolnego"/>
          <w:rFonts w:ascii="Arial Narrow" w:hAnsi="Arial Narrow"/>
          <w:sz w:val="18"/>
          <w:szCs w:val="18"/>
        </w:rPr>
        <w:footnoteRef/>
      </w:r>
      <w:r>
        <w:rPr>
          <w:rFonts w:ascii="Arial Narrow" w:hAnsi="Arial Narrow"/>
          <w:sz w:val="18"/>
          <w:szCs w:val="18"/>
        </w:rPr>
        <w:t xml:space="preserve"> </w:t>
      </w:r>
      <w:r w:rsidRPr="00756982">
        <w:rPr>
          <w:rFonts w:ascii="Arial Narrow" w:hAnsi="Arial Narrow"/>
          <w:sz w:val="18"/>
          <w:szCs w:val="18"/>
        </w:rPr>
        <w:t>Dotyczy przypadku, gdy Projekt jest realizowany przez jednostkę organizacyjną Beneficjenta nieposiadającą osobowości prawnej, wskazanej w § 4 ust.6</w:t>
      </w:r>
      <w:r>
        <w:rPr>
          <w:rFonts w:ascii="Arial Narrow" w:hAnsi="Arial Narrow"/>
          <w:sz w:val="18"/>
          <w:szCs w:val="18"/>
        </w:rPr>
        <w:t>.</w:t>
      </w:r>
      <w:r w:rsidR="005C2CD8">
        <w:rPr>
          <w:rFonts w:ascii="Arial Narrow" w:hAnsi="Arial Narrow"/>
          <w:sz w:val="18"/>
          <w:szCs w:val="18"/>
        </w:rPr>
        <w:t xml:space="preserve"> </w:t>
      </w:r>
      <w:r w:rsidR="005C2CD8">
        <w:rPr>
          <w:rFonts w:ascii="Arial Narrow" w:hAnsi="Arial Narrow" w:cs="Arial"/>
          <w:sz w:val="18"/>
          <w:szCs w:val="18"/>
        </w:rPr>
        <w:t>Usuną</w:t>
      </w:r>
      <w:r w:rsidR="005C2CD8" w:rsidRPr="00756982">
        <w:rPr>
          <w:rFonts w:ascii="Arial Narrow" w:hAnsi="Arial Narrow" w:cs="Arial"/>
          <w:sz w:val="18"/>
          <w:szCs w:val="18"/>
        </w:rPr>
        <w:t xml:space="preserve">ć, </w:t>
      </w:r>
      <w:r w:rsidR="005C2CD8">
        <w:rPr>
          <w:rFonts w:ascii="Arial Narrow" w:hAnsi="Arial Narrow" w:cs="Arial"/>
          <w:sz w:val="18"/>
          <w:szCs w:val="18"/>
        </w:rPr>
        <w:t>jeśli</w:t>
      </w:r>
      <w:r w:rsidR="005C2CD8" w:rsidRPr="00756982">
        <w:rPr>
          <w:rFonts w:ascii="Arial Narrow" w:hAnsi="Arial Narrow" w:cs="Arial"/>
          <w:sz w:val="18"/>
          <w:szCs w:val="18"/>
        </w:rPr>
        <w:t xml:space="preserve"> nie dotyczy.</w:t>
      </w:r>
    </w:p>
  </w:footnote>
  <w:footnote w:id="38">
    <w:p w14:paraId="5EE42ADE" w14:textId="77777777" w:rsidR="00365C1B" w:rsidRDefault="00365C1B"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Usunąć, </w:t>
      </w:r>
      <w:r>
        <w:rPr>
          <w:rFonts w:ascii="Arial Narrow" w:hAnsi="Arial Narrow" w:cs="Arial"/>
          <w:sz w:val="18"/>
          <w:szCs w:val="18"/>
        </w:rPr>
        <w:t>jeśli</w:t>
      </w:r>
      <w:r w:rsidRPr="00756982">
        <w:rPr>
          <w:rFonts w:ascii="Arial Narrow" w:hAnsi="Arial Narrow" w:cs="Arial"/>
          <w:sz w:val="18"/>
          <w:szCs w:val="18"/>
        </w:rPr>
        <w:t xml:space="preserve"> nie dotyczy.</w:t>
      </w:r>
    </w:p>
  </w:footnote>
  <w:footnote w:id="39">
    <w:p w14:paraId="724D7A69" w14:textId="0EA14441" w:rsidR="00365C1B" w:rsidRDefault="00365C1B" w:rsidP="00FE2562">
      <w:pPr>
        <w:pStyle w:val="Tekstprzypisudolnego"/>
        <w:jc w:val="both"/>
      </w:pPr>
      <w:r w:rsidRPr="00FE2562">
        <w:rPr>
          <w:rStyle w:val="Odwoanieprzypisudolnego"/>
          <w:rFonts w:ascii="Arial Narrow" w:hAnsi="Arial Narrow"/>
          <w:sz w:val="18"/>
          <w:szCs w:val="18"/>
        </w:rPr>
        <w:footnoteRef/>
      </w:r>
      <w:r>
        <w:rPr>
          <w:rFonts w:ascii="Arial Narrow" w:hAnsi="Arial Narrow"/>
          <w:sz w:val="18"/>
          <w:szCs w:val="18"/>
        </w:rPr>
        <w:t xml:space="preserve"> </w:t>
      </w:r>
      <w:r w:rsidRPr="00FE2562">
        <w:rPr>
          <w:rFonts w:ascii="Arial Narrow" w:hAnsi="Arial Narrow"/>
          <w:sz w:val="18"/>
          <w:szCs w:val="18"/>
        </w:rPr>
        <w:t>Nie dotyczy Beneficjentów będących jednostkami sektora finansów publicznych.</w:t>
      </w:r>
      <w:r w:rsidR="000715AB">
        <w:rPr>
          <w:rFonts w:ascii="Arial Narrow" w:hAnsi="Arial Narrow"/>
          <w:sz w:val="18"/>
          <w:szCs w:val="18"/>
        </w:rPr>
        <w:t xml:space="preserve"> </w:t>
      </w:r>
      <w:r w:rsidR="000715AB">
        <w:rPr>
          <w:rFonts w:ascii="Arial Narrow" w:hAnsi="Arial Narrow" w:cs="Arial"/>
          <w:sz w:val="18"/>
          <w:szCs w:val="18"/>
        </w:rPr>
        <w:t>Usuną</w:t>
      </w:r>
      <w:r w:rsidR="000715AB" w:rsidRPr="00756982">
        <w:rPr>
          <w:rFonts w:ascii="Arial Narrow" w:hAnsi="Arial Narrow" w:cs="Arial"/>
          <w:sz w:val="18"/>
          <w:szCs w:val="18"/>
        </w:rPr>
        <w:t xml:space="preserve">ć, </w:t>
      </w:r>
      <w:r w:rsidR="000715AB">
        <w:rPr>
          <w:rFonts w:ascii="Arial Narrow" w:hAnsi="Arial Narrow" w:cs="Arial"/>
          <w:sz w:val="18"/>
          <w:szCs w:val="18"/>
        </w:rPr>
        <w:t>jeśli</w:t>
      </w:r>
      <w:r w:rsidR="000715AB" w:rsidRPr="00756982">
        <w:rPr>
          <w:rFonts w:ascii="Arial Narrow" w:hAnsi="Arial Narrow" w:cs="Arial"/>
          <w:sz w:val="18"/>
          <w:szCs w:val="18"/>
        </w:rPr>
        <w:t xml:space="preserve"> nie dotyczy.</w:t>
      </w:r>
    </w:p>
  </w:footnote>
  <w:footnote w:id="40">
    <w:p w14:paraId="215E0056" w14:textId="77777777" w:rsidR="00365C1B" w:rsidRDefault="00365C1B"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 xml:space="preserve">Do wysokości środków wskazanych w Upoważnieniu dla Zarządu Województwa Lubuskiego do wydawania zgody na dokonywanie płatności </w:t>
      </w:r>
      <w:r>
        <w:rPr>
          <w:rFonts w:ascii="Arial Narrow" w:hAnsi="Arial Narrow" w:cs="Arial Narrow"/>
          <w:sz w:val="18"/>
          <w:szCs w:val="18"/>
        </w:rPr>
        <w:br/>
      </w:r>
      <w:r w:rsidRPr="00FE2562">
        <w:rPr>
          <w:rFonts w:ascii="Arial Narrow" w:hAnsi="Arial Narrow" w:cs="Arial Narrow"/>
          <w:sz w:val="18"/>
          <w:szCs w:val="18"/>
        </w:rPr>
        <w:t>na podstawie wystawionych zleceń płatności o których mowa w art.188 ust.1 ustawy o finansach publicznych.</w:t>
      </w:r>
    </w:p>
  </w:footnote>
  <w:footnote w:id="41">
    <w:p w14:paraId="2E3FB630" w14:textId="77777777" w:rsidR="00365C1B" w:rsidRDefault="00365C1B">
      <w:pPr>
        <w:pStyle w:val="Tekstprzypisudolnego"/>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nie dotyczy.</w:t>
      </w:r>
    </w:p>
  </w:footnote>
  <w:footnote w:id="42">
    <w:p w14:paraId="5D3D2C33" w14:textId="77777777" w:rsidR="00365C1B" w:rsidRPr="00170DD3" w:rsidRDefault="00365C1B">
      <w:pPr>
        <w:pStyle w:val="Tekstprzypisudolnego"/>
        <w:rPr>
          <w:rFonts w:ascii="Arial Narrow" w:hAnsi="Arial Narrow"/>
          <w:sz w:val="18"/>
          <w:szCs w:val="18"/>
        </w:rPr>
      </w:pPr>
      <w:r w:rsidRPr="00170DD3">
        <w:rPr>
          <w:rStyle w:val="Odwoanieprzypisudolnego"/>
          <w:rFonts w:ascii="Arial Narrow" w:hAnsi="Arial Narrow"/>
          <w:sz w:val="18"/>
          <w:szCs w:val="18"/>
        </w:rPr>
        <w:footnoteRef/>
      </w:r>
      <w:r w:rsidRPr="00170DD3">
        <w:rPr>
          <w:rFonts w:ascii="Arial Narrow" w:hAnsi="Arial Narrow"/>
          <w:sz w:val="18"/>
          <w:szCs w:val="18"/>
        </w:rPr>
        <w:t xml:space="preserve"> W przypadku wystąpienia rachunku transferowego należy stosować zapisy </w:t>
      </w:r>
      <w:r w:rsidRPr="00170DD3">
        <w:rPr>
          <w:rFonts w:ascii="Arial Narrow" w:hAnsi="Arial Narrow" w:cs="Calibri"/>
          <w:sz w:val="18"/>
          <w:szCs w:val="18"/>
        </w:rPr>
        <w:t>§ 8 ust. 6.</w:t>
      </w:r>
    </w:p>
  </w:footnote>
  <w:footnote w:id="43">
    <w:p w14:paraId="3978E577" w14:textId="1E5C1848" w:rsidR="008042AE" w:rsidRPr="008042AE" w:rsidRDefault="008042AE">
      <w:pPr>
        <w:pStyle w:val="Tekstprzypisudolnego"/>
        <w:rPr>
          <w:rFonts w:ascii="Arial Narrow" w:hAnsi="Arial Narrow"/>
          <w:sz w:val="18"/>
          <w:szCs w:val="18"/>
        </w:rPr>
      </w:pPr>
      <w:r w:rsidRPr="008042AE">
        <w:rPr>
          <w:rStyle w:val="Odwoanieprzypisudolnego"/>
          <w:rFonts w:ascii="Arial Narrow" w:hAnsi="Arial Narrow"/>
          <w:sz w:val="18"/>
          <w:szCs w:val="18"/>
        </w:rPr>
        <w:footnoteRef/>
      </w:r>
      <w:r w:rsidRPr="008042AE">
        <w:rPr>
          <w:rFonts w:ascii="Arial Narrow" w:hAnsi="Arial Narrow"/>
          <w:sz w:val="18"/>
          <w:szCs w:val="18"/>
        </w:rPr>
        <w:t xml:space="preserve"> Nie dotyczy Beneficjentów będących jednostkami sektora finansów publicznych. Usunąć</w:t>
      </w:r>
      <w:r w:rsidR="00C348E9">
        <w:rPr>
          <w:rFonts w:ascii="Arial Narrow" w:hAnsi="Arial Narrow"/>
          <w:sz w:val="18"/>
          <w:szCs w:val="18"/>
        </w:rPr>
        <w:t>,</w:t>
      </w:r>
      <w:r w:rsidRPr="008042AE">
        <w:rPr>
          <w:rFonts w:ascii="Arial Narrow" w:hAnsi="Arial Narrow"/>
          <w:sz w:val="18"/>
          <w:szCs w:val="18"/>
        </w:rPr>
        <w:t xml:space="preserve"> jeśli nie dotyczy.</w:t>
      </w:r>
    </w:p>
  </w:footnote>
  <w:footnote w:id="44">
    <w:p w14:paraId="0ED5756D" w14:textId="77777777" w:rsidR="00365C1B" w:rsidRPr="00A90BA9" w:rsidRDefault="00365C1B" w:rsidP="00C44D7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Należy wpisać ilość rat, która wynika z ilości lat budżetowych w projekcie, do których przypisano kwotę dofinansowania. Usunąć, jeśli nie dotyczy.</w:t>
      </w:r>
    </w:p>
  </w:footnote>
  <w:footnote w:id="45">
    <w:p w14:paraId="2E06825B" w14:textId="77777777" w:rsidR="00365C1B" w:rsidRPr="00A90BA9" w:rsidRDefault="00365C1B" w:rsidP="00C44D7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W przypadku wystąpienia więcej, niż dwóch rat, należy dopisać każdą kolejną ratę z terminem przekazywania do 31 stycznia roku budżetowego, </w:t>
      </w:r>
      <w:r w:rsidRPr="00A90BA9">
        <w:rPr>
          <w:rFonts w:ascii="Arial Narrow" w:hAnsi="Arial Narrow"/>
          <w:sz w:val="18"/>
          <w:szCs w:val="18"/>
        </w:rPr>
        <w:br/>
        <w:t>którego rata dotyczy. Usunąć, jeśli nie dotyczy.</w:t>
      </w:r>
    </w:p>
  </w:footnote>
  <w:footnote w:id="46">
    <w:p w14:paraId="4AC3B9E5" w14:textId="77777777" w:rsidR="00365C1B" w:rsidRPr="00C20B82" w:rsidRDefault="00365C1B" w:rsidP="008336B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Nie dotyczy projektów rozliczanych metodami uproszczonymi</w:t>
      </w:r>
      <w:r w:rsidRPr="008336BD">
        <w:rPr>
          <w:rFonts w:ascii="Arial Narrow" w:hAnsi="Arial Narrow"/>
          <w:sz w:val="18"/>
          <w:szCs w:val="18"/>
        </w:rPr>
        <w:t xml:space="preserve"> i rozliczanych ryczałtem.</w:t>
      </w:r>
    </w:p>
  </w:footnote>
  <w:footnote w:id="47">
    <w:p w14:paraId="51BF620E" w14:textId="77777777" w:rsidR="00365C1B" w:rsidRPr="00955C39" w:rsidRDefault="00365C1B" w:rsidP="00101FE1">
      <w:pPr>
        <w:pStyle w:val="Tekstprzypisudolnego"/>
        <w:rPr>
          <w:rFonts w:ascii="Arial Narrow" w:hAnsi="Arial Narrow"/>
          <w:sz w:val="18"/>
          <w:szCs w:val="18"/>
        </w:rPr>
      </w:pPr>
      <w:r w:rsidRPr="00101FE1">
        <w:rPr>
          <w:rStyle w:val="Odwoanieprzypisudolnego"/>
          <w:rFonts w:ascii="Arial Narrow" w:hAnsi="Arial Narrow"/>
          <w:sz w:val="18"/>
          <w:szCs w:val="18"/>
        </w:rPr>
        <w:footnoteRef/>
      </w:r>
      <w:r w:rsidRPr="00101FE1">
        <w:rPr>
          <w:rFonts w:ascii="Arial Narrow" w:hAnsi="Arial Narrow"/>
          <w:sz w:val="18"/>
          <w:szCs w:val="18"/>
        </w:rPr>
        <w:t xml:space="preserve"> Jw.</w:t>
      </w:r>
    </w:p>
  </w:footnote>
  <w:footnote w:id="48">
    <w:p w14:paraId="36218116" w14:textId="77777777" w:rsidR="00365C1B" w:rsidRPr="00BC5714" w:rsidRDefault="00365C1B" w:rsidP="00BC5714">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Pr="009F0292">
        <w:rPr>
          <w:rFonts w:ascii="Arial Narrow" w:hAnsi="Arial Narrow" w:cs="Arial"/>
          <w:sz w:val="18"/>
          <w:szCs w:val="18"/>
        </w:rPr>
        <w:t xml:space="preserve">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49">
    <w:p w14:paraId="3E620634" w14:textId="0AE65F99" w:rsidR="00365C1B" w:rsidRDefault="00365C1B" w:rsidP="00514D78">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00FB0A20">
        <w:rPr>
          <w:rFonts w:ascii="Arial Narrow" w:hAnsi="Arial Narrow" w:cs="Arial"/>
          <w:sz w:val="18"/>
          <w:szCs w:val="18"/>
        </w:rPr>
        <w:t>Usuną</w:t>
      </w:r>
      <w:r w:rsidR="00FB0A20" w:rsidRPr="00756982">
        <w:rPr>
          <w:rFonts w:ascii="Arial Narrow" w:hAnsi="Arial Narrow" w:cs="Arial"/>
          <w:sz w:val="18"/>
          <w:szCs w:val="18"/>
        </w:rPr>
        <w:t xml:space="preserve">ć, </w:t>
      </w:r>
      <w:r w:rsidR="00FB0A20">
        <w:rPr>
          <w:rFonts w:ascii="Arial Narrow" w:hAnsi="Arial Narrow" w:cs="Arial"/>
          <w:sz w:val="18"/>
          <w:szCs w:val="18"/>
        </w:rPr>
        <w:t>jeśli nie dotyczy uproszczonych metod rozliczania.</w:t>
      </w:r>
    </w:p>
  </w:footnote>
  <w:footnote w:id="50">
    <w:p w14:paraId="5194D13B" w14:textId="77777777" w:rsidR="00365C1B" w:rsidRPr="00051FE5" w:rsidRDefault="00365C1B">
      <w:pPr>
        <w:pStyle w:val="Tekstprzypisudolnego"/>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Usunąć, jeśli nie dotyczy.</w:t>
      </w:r>
    </w:p>
  </w:footnote>
  <w:footnote w:id="51">
    <w:p w14:paraId="552BA431" w14:textId="77777777" w:rsidR="00365C1B" w:rsidRDefault="00365C1B"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52">
    <w:p w14:paraId="0646CAE3" w14:textId="77777777" w:rsidR="00365C1B" w:rsidRDefault="00365C1B"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53">
    <w:p w14:paraId="64E22D32" w14:textId="77777777" w:rsidR="00365C1B" w:rsidRPr="00240432" w:rsidRDefault="00365C1B">
      <w:pPr>
        <w:pStyle w:val="Tekstprzypisudolnego"/>
        <w:rPr>
          <w:rFonts w:ascii="Arial Narrow" w:hAnsi="Arial Narrow"/>
        </w:rPr>
      </w:pPr>
      <w:r w:rsidRPr="00240432">
        <w:rPr>
          <w:rStyle w:val="Odwoanieprzypisudolnego"/>
          <w:rFonts w:ascii="Arial Narrow" w:hAnsi="Arial Narrow"/>
        </w:rPr>
        <w:footnoteRef/>
      </w:r>
      <w:r w:rsidRPr="00240432">
        <w:rPr>
          <w:rFonts w:ascii="Arial Narrow" w:hAnsi="Arial Narrow"/>
        </w:rPr>
        <w:t xml:space="preserve"> </w:t>
      </w:r>
      <w:r>
        <w:rPr>
          <w:rFonts w:ascii="Arial Narrow" w:hAnsi="Arial Narrow"/>
          <w:sz w:val="18"/>
          <w:szCs w:val="18"/>
        </w:rPr>
        <w:t xml:space="preserve">Usunąć w przypadku </w:t>
      </w:r>
      <w:r w:rsidRPr="001E4A3A">
        <w:rPr>
          <w:rFonts w:ascii="Arial Narrow" w:hAnsi="Arial Narrow"/>
          <w:sz w:val="18"/>
          <w:szCs w:val="18"/>
        </w:rPr>
        <w:t>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Pr>
          <w:rFonts w:ascii="Arial Narrow" w:hAnsi="Arial Narrow"/>
          <w:sz w:val="18"/>
          <w:szCs w:val="18"/>
        </w:rPr>
        <w:t xml:space="preserve"> oraz Poddziałania 7.6.1 Wsparcie rozwoju ES poprzez działania ośrodków wsparcia ekonomii społecznej</w:t>
      </w:r>
      <w:r w:rsidRPr="008336BD">
        <w:rPr>
          <w:rFonts w:ascii="Arial Narrow" w:hAnsi="Arial Narrow"/>
          <w:sz w:val="18"/>
          <w:szCs w:val="18"/>
        </w:rPr>
        <w:t>.</w:t>
      </w:r>
    </w:p>
  </w:footnote>
  <w:footnote w:id="54">
    <w:p w14:paraId="53ECC2FC" w14:textId="77777777" w:rsidR="00365C1B" w:rsidRPr="00B35BAD" w:rsidRDefault="00365C1B" w:rsidP="00E608A3">
      <w:pPr>
        <w:pStyle w:val="Tekstprzypisudolnego"/>
        <w:rPr>
          <w:rFonts w:ascii="Arial Narrow" w:hAnsi="Arial Narrow"/>
        </w:rPr>
      </w:pPr>
      <w:r w:rsidRPr="00B35BAD">
        <w:rPr>
          <w:rStyle w:val="Odwoanieprzypisudolnego"/>
          <w:rFonts w:ascii="Arial Narrow" w:hAnsi="Arial Narrow"/>
        </w:rPr>
        <w:footnoteRef/>
      </w:r>
      <w:r w:rsidRPr="00B35BAD">
        <w:rPr>
          <w:rFonts w:ascii="Arial Narrow" w:hAnsi="Arial Narrow"/>
        </w:rPr>
        <w:t xml:space="preserve"> </w:t>
      </w:r>
      <w:r w:rsidRPr="00794F93">
        <w:rPr>
          <w:rFonts w:ascii="Arial Narrow" w:hAnsi="Arial Narrow"/>
          <w:sz w:val="18"/>
          <w:szCs w:val="18"/>
        </w:rPr>
        <w:t>Usunąć, jeśli nie dotyczy.</w:t>
      </w:r>
    </w:p>
  </w:footnote>
  <w:footnote w:id="55">
    <w:p w14:paraId="3D0125FF" w14:textId="77777777" w:rsidR="00365C1B" w:rsidRPr="00240432" w:rsidRDefault="00365C1B">
      <w:pPr>
        <w:pStyle w:val="Tekstprzypisudolnego"/>
        <w:rPr>
          <w:rFonts w:ascii="Arial Narrow" w:hAnsi="Arial Narrow"/>
        </w:rPr>
      </w:pPr>
      <w:r w:rsidRPr="00240432">
        <w:rPr>
          <w:rStyle w:val="Odwoanieprzypisudolnego"/>
          <w:rFonts w:ascii="Arial Narrow" w:hAnsi="Arial Narrow"/>
        </w:rPr>
        <w:footnoteRef/>
      </w:r>
      <w:r w:rsidRPr="00240432">
        <w:rPr>
          <w:rFonts w:ascii="Arial Narrow" w:hAnsi="Arial Narrow"/>
        </w:rPr>
        <w:t xml:space="preserve"> </w:t>
      </w:r>
      <w:r w:rsidRPr="00240432">
        <w:rPr>
          <w:rFonts w:ascii="Arial Narrow" w:hAnsi="Arial Narrow"/>
          <w:sz w:val="18"/>
          <w:szCs w:val="18"/>
        </w:rPr>
        <w:t>Dotyczy</w:t>
      </w:r>
      <w:r>
        <w:rPr>
          <w:rFonts w:ascii="Arial Narrow" w:hAnsi="Arial Narrow"/>
        </w:rPr>
        <w:t xml:space="preserve"> </w:t>
      </w:r>
      <w:r w:rsidRPr="001E4A3A">
        <w:rPr>
          <w:rFonts w:ascii="Arial Narrow" w:hAnsi="Arial Narrow"/>
          <w:sz w:val="18"/>
          <w:szCs w:val="18"/>
        </w:rPr>
        <w:t>jedynie 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Pr>
          <w:rFonts w:ascii="Arial Narrow" w:hAnsi="Arial Narrow"/>
          <w:sz w:val="18"/>
          <w:szCs w:val="18"/>
        </w:rPr>
        <w:t xml:space="preserve">  oraz </w:t>
      </w:r>
      <w:r w:rsidRPr="001E4A3A">
        <w:rPr>
          <w:rFonts w:ascii="Arial Narrow" w:hAnsi="Arial Narrow"/>
          <w:sz w:val="18"/>
          <w:szCs w:val="18"/>
        </w:rPr>
        <w:t xml:space="preserve">Poddziałania </w:t>
      </w:r>
      <w:r>
        <w:rPr>
          <w:rFonts w:ascii="Arial Narrow" w:hAnsi="Arial Narrow"/>
          <w:sz w:val="18"/>
          <w:szCs w:val="18"/>
        </w:rPr>
        <w:t>7.6</w:t>
      </w:r>
      <w:r w:rsidRPr="001E4A3A">
        <w:rPr>
          <w:rFonts w:ascii="Arial Narrow" w:hAnsi="Arial Narrow"/>
          <w:sz w:val="18"/>
          <w:szCs w:val="18"/>
        </w:rPr>
        <w:t xml:space="preserve">.1 </w:t>
      </w:r>
      <w:r>
        <w:rPr>
          <w:rFonts w:ascii="Arial Narrow" w:hAnsi="Arial Narrow"/>
          <w:sz w:val="18"/>
          <w:szCs w:val="18"/>
        </w:rPr>
        <w:t>Wsparcie rozwoju ES poprzez działania ośrodków wsparcia ekonomii społecznej</w:t>
      </w:r>
      <w:r w:rsidRPr="001E4A3A">
        <w:rPr>
          <w:rFonts w:ascii="Arial Narrow" w:hAnsi="Arial Narrow"/>
          <w:i/>
          <w:sz w:val="18"/>
          <w:szCs w:val="18"/>
        </w:rPr>
        <w:t>.</w:t>
      </w:r>
      <w:r>
        <w:rPr>
          <w:rFonts w:ascii="Arial Narrow" w:hAnsi="Arial Narrow" w:cs="Arial"/>
          <w:sz w:val="18"/>
          <w:szCs w:val="18"/>
        </w:rPr>
        <w:t xml:space="preserve"> Usunąć, jeśli nie dotyczy.</w:t>
      </w:r>
    </w:p>
  </w:footnote>
  <w:footnote w:id="56">
    <w:p w14:paraId="701B896A" w14:textId="77777777" w:rsidR="00365C1B" w:rsidRDefault="00365C1B" w:rsidP="00E608A3">
      <w:pPr>
        <w:pStyle w:val="Tekstprzypisudolnego"/>
      </w:pPr>
      <w:r w:rsidRPr="00B35BAD">
        <w:rPr>
          <w:rStyle w:val="Odwoanieprzypisudolnego"/>
          <w:rFonts w:ascii="Arial Narrow" w:hAnsi="Arial Narrow"/>
        </w:rPr>
        <w:footnoteRef/>
      </w:r>
      <w:r w:rsidRPr="00B35BAD">
        <w:rPr>
          <w:rFonts w:ascii="Arial Narrow" w:hAnsi="Arial Narrow"/>
        </w:rPr>
        <w:t xml:space="preserve"> </w:t>
      </w:r>
      <w:r w:rsidRPr="00794F93">
        <w:rPr>
          <w:rFonts w:ascii="Arial Narrow" w:hAnsi="Arial Narrow"/>
          <w:sz w:val="18"/>
          <w:szCs w:val="18"/>
        </w:rPr>
        <w:t>Usunąć, jeśli nie dotyczy.</w:t>
      </w:r>
    </w:p>
  </w:footnote>
  <w:footnote w:id="57">
    <w:p w14:paraId="6B73A948" w14:textId="77777777" w:rsidR="00365C1B" w:rsidRPr="00094C4A" w:rsidRDefault="00365C1B" w:rsidP="00094C4A">
      <w:pPr>
        <w:pStyle w:val="Tekstkomentarza"/>
        <w:rPr>
          <w:rFonts w:ascii="Arial Narrow" w:hAnsi="Arial Narrow"/>
          <w:sz w:val="18"/>
          <w:szCs w:val="18"/>
        </w:rPr>
      </w:pPr>
      <w:r w:rsidRPr="00C659A3">
        <w:rPr>
          <w:rStyle w:val="Odwoanieprzypisudolnego"/>
          <w:rFonts w:ascii="Arial Narrow" w:hAnsi="Arial Narrow"/>
          <w:sz w:val="18"/>
          <w:szCs w:val="18"/>
        </w:rPr>
        <w:footnoteRef/>
      </w:r>
      <w:r w:rsidRPr="00C659A3">
        <w:rPr>
          <w:rFonts w:ascii="Arial Narrow" w:hAnsi="Arial Narrow"/>
          <w:sz w:val="18"/>
          <w:szCs w:val="18"/>
        </w:rPr>
        <w:t xml:space="preserve"> Nie dotyczy projektów rozliczanych metodami uproszczonymi, o których mowa w art. 67 ust. 1 lit. b-d Rozporządzenia nr 1303/2013.</w:t>
      </w:r>
    </w:p>
  </w:footnote>
  <w:footnote w:id="58">
    <w:p w14:paraId="4F322013" w14:textId="77777777" w:rsidR="00365C1B" w:rsidRPr="00114B91" w:rsidRDefault="00365C1B" w:rsidP="00094C4A">
      <w:pPr>
        <w:pStyle w:val="Tekstprzypisudolnego"/>
        <w:rPr>
          <w:rFonts w:ascii="Arial Narrow" w:hAnsi="Arial Narrow"/>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Jw.</w:t>
      </w:r>
    </w:p>
  </w:footnote>
  <w:footnote w:id="59">
    <w:p w14:paraId="5105488D" w14:textId="77777777" w:rsidR="00365C1B" w:rsidRDefault="00365C1B" w:rsidP="00514D78">
      <w:pPr>
        <w:pStyle w:val="Tekstprzypisudolnego"/>
        <w:jc w:val="both"/>
      </w:pPr>
      <w:r w:rsidRPr="00114B91">
        <w:rPr>
          <w:rStyle w:val="Odwoanieprzypisudolnego"/>
          <w:rFonts w:ascii="Arial Narrow" w:hAnsi="Arial Narrow" w:cs="Arial"/>
          <w:sz w:val="18"/>
          <w:szCs w:val="18"/>
        </w:rPr>
        <w:footnoteRef/>
      </w:r>
      <w:r w:rsidRPr="00114B91">
        <w:rPr>
          <w:rFonts w:ascii="Arial Narrow" w:hAnsi="Arial Narrow" w:cs="Arial"/>
          <w:sz w:val="18"/>
          <w:szCs w:val="18"/>
        </w:rPr>
        <w:t xml:space="preserve"> W</w:t>
      </w:r>
      <w:r w:rsidRPr="00240BE4">
        <w:rPr>
          <w:rFonts w:ascii="Arial Narrow" w:hAnsi="Arial Narrow" w:cs="Arial"/>
          <w:sz w:val="18"/>
          <w:szCs w:val="18"/>
        </w:rPr>
        <w:t xml:space="preserve">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60">
    <w:p w14:paraId="52BD2648" w14:textId="45C1BB6C" w:rsidR="00365C1B" w:rsidRPr="00E13799" w:rsidRDefault="00365C1B" w:rsidP="00675E65">
      <w:pPr>
        <w:pStyle w:val="Tekstprzypisudolnego"/>
        <w:jc w:val="both"/>
      </w:pPr>
      <w:r w:rsidRPr="0002256C">
        <w:rPr>
          <w:rStyle w:val="Odwoanieprzypisudolnego"/>
          <w:rFonts w:ascii="Arial Narrow" w:hAnsi="Arial Narrow" w:cs="Arial"/>
          <w:sz w:val="18"/>
          <w:szCs w:val="18"/>
        </w:rPr>
        <w:footnoteRef/>
      </w:r>
      <w:r w:rsidRPr="0002256C">
        <w:rPr>
          <w:rFonts w:ascii="Arial Narrow" w:hAnsi="Arial Narrow" w:cs="Arial"/>
          <w:sz w:val="18"/>
          <w:szCs w:val="18"/>
        </w:rPr>
        <w:t xml:space="preserve"> Nie dotyczy Beneficjenta będącego jednostką sektora finansów publicznych albo fundacją, której jedynym fundatorem jest Skarb Państwa, a także Bankiem Gospodarstwa Krajowego, na podstawie art. 206 ust. 4 ustawy z dnia 27 sierpnia 2009 r. o finansach publicznych. </w:t>
      </w:r>
      <w:r w:rsidRPr="0002256C">
        <w:rPr>
          <w:rFonts w:ascii="Arial Narrow" w:hAnsi="Arial Narrow" w:cs="Calibri"/>
          <w:sz w:val="18"/>
          <w:szCs w:val="18"/>
        </w:rPr>
        <w:t xml:space="preserve">W przypadku projektu realizowanego przez Beneficjenta </w:t>
      </w:r>
      <w:r w:rsidRPr="00101FE1">
        <w:rPr>
          <w:rFonts w:ascii="Arial Narrow" w:hAnsi="Arial Narrow" w:cs="Calibri"/>
          <w:sz w:val="18"/>
          <w:szCs w:val="18"/>
        </w:rPr>
        <w:t>będącego jednostką sektora finansów publicznych w partnerstwie</w:t>
      </w:r>
      <w:r w:rsidRPr="0002256C">
        <w:rPr>
          <w:rFonts w:ascii="Arial Narrow" w:hAnsi="Arial Narrow" w:cs="Calibri"/>
          <w:sz w:val="18"/>
          <w:szCs w:val="18"/>
        </w:rPr>
        <w:t xml:space="preserve"> z podmiotami prywatnymi Beneficjent ma obowiązek dokonać należytego zabezpieczenia zwrotu nieprawidłowo wykorzystanych środków na poziomie umowy partnerskiej.</w:t>
      </w:r>
      <w:r w:rsidR="00FB0A20">
        <w:rPr>
          <w:rFonts w:ascii="Arial Narrow" w:hAnsi="Arial Narrow" w:cs="Calibri"/>
          <w:sz w:val="18"/>
          <w:szCs w:val="18"/>
        </w:rPr>
        <w:t xml:space="preserve"> </w:t>
      </w:r>
      <w:r w:rsidR="00FB0A20">
        <w:rPr>
          <w:rFonts w:ascii="Arial Narrow" w:hAnsi="Arial Narrow" w:cs="Arial"/>
          <w:sz w:val="18"/>
          <w:szCs w:val="18"/>
        </w:rPr>
        <w:t>Usuną</w:t>
      </w:r>
      <w:r w:rsidR="00FB0A20" w:rsidRPr="00756982">
        <w:rPr>
          <w:rFonts w:ascii="Arial Narrow" w:hAnsi="Arial Narrow" w:cs="Arial"/>
          <w:sz w:val="18"/>
          <w:szCs w:val="18"/>
        </w:rPr>
        <w:t xml:space="preserve">ć, </w:t>
      </w:r>
      <w:r w:rsidR="00FB0A20">
        <w:rPr>
          <w:rFonts w:ascii="Arial Narrow" w:hAnsi="Arial Narrow" w:cs="Arial"/>
          <w:sz w:val="18"/>
          <w:szCs w:val="18"/>
        </w:rPr>
        <w:t>jeśli</w:t>
      </w:r>
      <w:r w:rsidR="00FB0A20" w:rsidRPr="00756982">
        <w:rPr>
          <w:rFonts w:ascii="Arial Narrow" w:hAnsi="Arial Narrow" w:cs="Arial"/>
          <w:sz w:val="18"/>
          <w:szCs w:val="18"/>
        </w:rPr>
        <w:t xml:space="preserve"> nie dotyczy.</w:t>
      </w:r>
    </w:p>
  </w:footnote>
  <w:footnote w:id="61">
    <w:p w14:paraId="3D7288EC" w14:textId="77777777" w:rsidR="00365C1B" w:rsidRPr="00CC16BF" w:rsidRDefault="00365C1B" w:rsidP="00CC16BF">
      <w:pPr>
        <w:pStyle w:val="Tekstprzypisudolnego"/>
        <w:jc w:val="both"/>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Nie dotyczy podmiotów świadczących usługi publiczne, usługi w ogólnym interesie gospodarczym oraz instytutów badawczych, zgodnie </w:t>
      </w:r>
      <w:r w:rsidRPr="00E13799">
        <w:rPr>
          <w:rFonts w:ascii="Arial Narrow" w:hAnsi="Arial Narrow"/>
          <w:sz w:val="18"/>
          <w:szCs w:val="18"/>
        </w:rPr>
        <w:br/>
      </w:r>
      <w:r w:rsidRPr="000F38A2">
        <w:rPr>
          <w:rFonts w:ascii="Arial Narrow" w:hAnsi="Arial Narrow"/>
          <w:sz w:val="18"/>
          <w:szCs w:val="18"/>
        </w:rPr>
        <w:t xml:space="preserve">z </w:t>
      </w:r>
      <w:r w:rsidRPr="000F38A2">
        <w:rPr>
          <w:rFonts w:ascii="Arial Narrow" w:hAnsi="Arial Narrow" w:cs="Arial"/>
          <w:sz w:val="18"/>
          <w:szCs w:val="18"/>
        </w:rPr>
        <w:t xml:space="preserve">§ 5 ust. 2 pkt 2 </w:t>
      </w:r>
      <w:r w:rsidRPr="000F38A2">
        <w:rPr>
          <w:rFonts w:ascii="Arial Narrow" w:hAnsi="Arial Narrow"/>
          <w:sz w:val="18"/>
          <w:szCs w:val="18"/>
        </w:rPr>
        <w:t>Rozporządzenia z dnia 7 grudnia 2017 r. w sprawie zaliczek w ramach programów finansowanych z udziałem środków europejskich.</w:t>
      </w:r>
    </w:p>
  </w:footnote>
  <w:footnote w:id="62">
    <w:p w14:paraId="6DFBADBB" w14:textId="77777777" w:rsidR="00365C1B" w:rsidRPr="00E63F92" w:rsidRDefault="00365C1B" w:rsidP="006E551D">
      <w:pPr>
        <w:pStyle w:val="Tekstprzypisudolnego"/>
        <w:jc w:val="both"/>
        <w:rPr>
          <w:rFonts w:ascii="Arial Narrow" w:hAnsi="Arial Narrow"/>
          <w:sz w:val="18"/>
          <w:szCs w:val="18"/>
        </w:rPr>
      </w:pPr>
      <w:r w:rsidRPr="00221C31">
        <w:rPr>
          <w:rStyle w:val="Odwoanieprzypisudolnego"/>
          <w:rFonts w:ascii="Arial Narrow" w:hAnsi="Arial Narrow"/>
          <w:sz w:val="18"/>
          <w:szCs w:val="18"/>
        </w:rPr>
        <w:footnoteRef/>
      </w:r>
      <w:r w:rsidRPr="00221C31">
        <w:rPr>
          <w:rFonts w:ascii="Arial Narrow" w:hAnsi="Arial Narrow"/>
          <w:sz w:val="18"/>
          <w:szCs w:val="18"/>
        </w:rPr>
        <w:t xml:space="preserve"> Usunąć w przypadku, gdy nie dotyczy wymienionych podmiotów.</w:t>
      </w:r>
    </w:p>
  </w:footnote>
  <w:footnote w:id="63">
    <w:p w14:paraId="6B44E3A1" w14:textId="77777777" w:rsidR="00365C1B" w:rsidRDefault="00365C1B"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w:t>
      </w:r>
      <w:r>
        <w:rPr>
          <w:rFonts w:ascii="Arial Narrow" w:hAnsi="Arial Narrow" w:cs="Arial"/>
          <w:sz w:val="18"/>
          <w:szCs w:val="18"/>
        </w:rPr>
        <w:t>jeśli</w:t>
      </w:r>
      <w:r w:rsidRPr="00815C22">
        <w:rPr>
          <w:rFonts w:ascii="Arial Narrow" w:hAnsi="Arial Narrow" w:cs="Arial"/>
          <w:sz w:val="18"/>
          <w:szCs w:val="18"/>
        </w:rPr>
        <w:t xml:space="preserve"> nie dotyczy.</w:t>
      </w:r>
    </w:p>
  </w:footnote>
  <w:footnote w:id="64">
    <w:p w14:paraId="4CDD8BB4" w14:textId="77777777" w:rsidR="00365C1B" w:rsidRPr="0020513D" w:rsidRDefault="00365C1B">
      <w:pPr>
        <w:pStyle w:val="Tekstprzypisudolnego"/>
        <w:rPr>
          <w:rFonts w:ascii="Arial Narrow" w:hAnsi="Arial Narrow"/>
          <w:sz w:val="18"/>
          <w:szCs w:val="18"/>
        </w:rPr>
      </w:pPr>
      <w:r w:rsidRPr="0020513D">
        <w:rPr>
          <w:rStyle w:val="Odwoanieprzypisudolnego"/>
          <w:rFonts w:ascii="Arial Narrow" w:hAnsi="Arial Narrow"/>
          <w:sz w:val="18"/>
          <w:szCs w:val="18"/>
        </w:rPr>
        <w:footnoteRef/>
      </w:r>
      <w:r w:rsidRPr="0020513D">
        <w:rPr>
          <w:rFonts w:ascii="Arial Narrow" w:hAnsi="Arial Narrow"/>
          <w:sz w:val="18"/>
          <w:szCs w:val="18"/>
        </w:rPr>
        <w:t xml:space="preserve"> </w:t>
      </w:r>
      <w:r w:rsidRPr="00114B91">
        <w:rPr>
          <w:rFonts w:ascii="Arial Narrow" w:hAnsi="Arial Narrow" w:cs="Arial"/>
          <w:sz w:val="18"/>
          <w:szCs w:val="18"/>
        </w:rPr>
        <w:t>Usunąć, jeśli nie dotyczy.</w:t>
      </w:r>
    </w:p>
  </w:footnote>
  <w:footnote w:id="65">
    <w:p w14:paraId="6A4547BD" w14:textId="77777777" w:rsidR="00365C1B" w:rsidRDefault="00365C1B"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66">
    <w:p w14:paraId="7EDE0535" w14:textId="77777777" w:rsidR="00365C1B" w:rsidRDefault="00365C1B"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67">
    <w:p w14:paraId="267AC382" w14:textId="77777777" w:rsidR="00365C1B" w:rsidRDefault="00365C1B"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68">
    <w:p w14:paraId="4EAB1271" w14:textId="77777777" w:rsidR="00365C1B" w:rsidRDefault="00365C1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69">
    <w:p w14:paraId="13EF4615" w14:textId="77777777" w:rsidR="00365C1B" w:rsidRDefault="00365C1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70">
    <w:p w14:paraId="5D603C9D" w14:textId="77777777" w:rsidR="00365C1B" w:rsidRDefault="00365C1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71">
    <w:p w14:paraId="50023A96" w14:textId="77777777" w:rsidR="00365C1B" w:rsidRPr="00114B91" w:rsidRDefault="00365C1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114B91">
        <w:rPr>
          <w:rFonts w:ascii="Arial Narrow" w:hAnsi="Arial Narrow" w:cs="Arial"/>
          <w:sz w:val="18"/>
          <w:szCs w:val="18"/>
        </w:rPr>
        <w:t xml:space="preserve">Dotyczy przypadku, gdy Projekt jest realizowany w ramach partnerstwa. Usunąć, </w:t>
      </w:r>
      <w:r>
        <w:rPr>
          <w:rFonts w:ascii="Arial Narrow" w:hAnsi="Arial Narrow" w:cs="Arial"/>
          <w:sz w:val="18"/>
          <w:szCs w:val="18"/>
        </w:rPr>
        <w:t>jeśli</w:t>
      </w:r>
      <w:r w:rsidRPr="00114B91">
        <w:rPr>
          <w:rFonts w:ascii="Arial Narrow" w:hAnsi="Arial Narrow" w:cs="Arial"/>
          <w:sz w:val="18"/>
          <w:szCs w:val="18"/>
        </w:rPr>
        <w:t xml:space="preserve"> nie dotyczy.</w:t>
      </w:r>
    </w:p>
  </w:footnote>
  <w:footnote w:id="72">
    <w:p w14:paraId="008E6762" w14:textId="77777777" w:rsidR="00365C1B" w:rsidRPr="00114B91" w:rsidRDefault="00365C1B" w:rsidP="00D32A44">
      <w:pPr>
        <w:pStyle w:val="Tekstprzypisudolnego"/>
        <w:jc w:val="both"/>
      </w:pPr>
      <w:r w:rsidRPr="00114B91">
        <w:rPr>
          <w:rStyle w:val="Odwoanieprzypisudolnego"/>
          <w:rFonts w:ascii="Arial Narrow" w:hAnsi="Arial Narrow"/>
          <w:sz w:val="18"/>
          <w:szCs w:val="18"/>
        </w:rPr>
        <w:footnoteRef/>
      </w:r>
      <w:r w:rsidRPr="00114B91">
        <w:rPr>
          <w:rFonts w:ascii="Arial Narrow" w:hAnsi="Arial Narrow" w:cs="Arial"/>
          <w:sz w:val="18"/>
          <w:szCs w:val="18"/>
        </w:rPr>
        <w:t xml:space="preserve"> Dotyczy przypadku, gdy Projekt jest realizowany w ramach partnerstwa. Usunąć, </w:t>
      </w:r>
      <w:r>
        <w:rPr>
          <w:rFonts w:ascii="Arial Narrow" w:hAnsi="Arial Narrow" w:cs="Arial"/>
          <w:sz w:val="18"/>
          <w:szCs w:val="18"/>
        </w:rPr>
        <w:t>jeśli</w:t>
      </w:r>
      <w:r w:rsidRPr="00114B91">
        <w:rPr>
          <w:rFonts w:ascii="Arial Narrow" w:hAnsi="Arial Narrow" w:cs="Arial"/>
          <w:sz w:val="18"/>
          <w:szCs w:val="18"/>
        </w:rPr>
        <w:t xml:space="preserve"> nie dotyczy.</w:t>
      </w:r>
    </w:p>
  </w:footnote>
  <w:footnote w:id="73">
    <w:p w14:paraId="7220DABD" w14:textId="77777777" w:rsidR="00365C1B" w:rsidRPr="0020513D" w:rsidRDefault="00365C1B">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74">
    <w:p w14:paraId="71747114" w14:textId="77777777" w:rsidR="00365C1B" w:rsidRDefault="00365C1B" w:rsidP="00F3570C">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 xml:space="preserve">Dotyczy przypadku, gdy Projekt jest realizowany w ramach partnerstwa. Usunąć, </w:t>
      </w:r>
      <w:r>
        <w:rPr>
          <w:rFonts w:ascii="Arial Narrow" w:hAnsi="Arial Narrow"/>
          <w:sz w:val="18"/>
          <w:szCs w:val="18"/>
        </w:rPr>
        <w:t>jeśli</w:t>
      </w:r>
      <w:r w:rsidRPr="00D32A44">
        <w:rPr>
          <w:rFonts w:ascii="Arial Narrow" w:hAnsi="Arial Narrow"/>
          <w:sz w:val="18"/>
          <w:szCs w:val="18"/>
        </w:rPr>
        <w:t xml:space="preserve"> nie dotyczy.</w:t>
      </w:r>
    </w:p>
  </w:footnote>
  <w:footnote w:id="75">
    <w:p w14:paraId="1B2311B7" w14:textId="77777777" w:rsidR="00365C1B" w:rsidRPr="001C7111" w:rsidRDefault="00365C1B">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76">
    <w:p w14:paraId="2B6B604A" w14:textId="77777777" w:rsidR="00365C1B" w:rsidRDefault="00365C1B"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77">
    <w:p w14:paraId="5159C34F" w14:textId="77777777" w:rsidR="00365C1B" w:rsidRDefault="00365C1B"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w:t>
      </w:r>
      <w:r>
        <w:rPr>
          <w:rFonts w:ascii="Arial Narrow" w:hAnsi="Arial Narrow" w:cs="Arial"/>
          <w:sz w:val="18"/>
          <w:szCs w:val="18"/>
        </w:rPr>
        <w:t>jeśli</w:t>
      </w:r>
      <w:r w:rsidRPr="00815C22">
        <w:rPr>
          <w:rFonts w:ascii="Arial Narrow" w:hAnsi="Arial Narrow" w:cs="Arial"/>
          <w:sz w:val="18"/>
          <w:szCs w:val="18"/>
        </w:rPr>
        <w:t xml:space="preserve"> nie dotyczy.</w:t>
      </w:r>
    </w:p>
  </w:footnote>
  <w:footnote w:id="78">
    <w:p w14:paraId="7BA69206" w14:textId="343FF574" w:rsidR="00365C1B" w:rsidRDefault="00365C1B" w:rsidP="009738A3">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Dotyczy Działania 6.5. </w:t>
      </w:r>
      <w:r>
        <w:rPr>
          <w:rFonts w:ascii="Arial Narrow" w:eastAsia="Arial" w:hAnsi="Arial Narrow" w:cs="Arial"/>
          <w:sz w:val="18"/>
          <w:szCs w:val="18"/>
          <w:lang w:eastAsia="pl-PL"/>
        </w:rPr>
        <w:t>Usunąć, jeśli nie dotyczy.</w:t>
      </w:r>
      <w:r w:rsidR="00FB0A20">
        <w:rPr>
          <w:rFonts w:ascii="Arial Narrow" w:eastAsia="Arial" w:hAnsi="Arial Narrow" w:cs="Arial"/>
          <w:sz w:val="18"/>
          <w:szCs w:val="18"/>
          <w:lang w:eastAsia="pl-PL"/>
        </w:rPr>
        <w:t xml:space="preserve"> </w:t>
      </w:r>
    </w:p>
  </w:footnote>
  <w:footnote w:id="79">
    <w:p w14:paraId="403CF8B3" w14:textId="77C0E09E" w:rsidR="00365C1B" w:rsidRDefault="00365C1B" w:rsidP="00CD6D18">
      <w:pPr>
        <w:pStyle w:val="footnotedescription"/>
        <w:rPr>
          <w:rFonts w:ascii="Arial Narrow" w:hAnsi="Arial Narrow"/>
          <w:sz w:val="18"/>
          <w:szCs w:val="18"/>
        </w:rPr>
      </w:pPr>
      <w:r>
        <w:rPr>
          <w:rStyle w:val="footnotemark"/>
          <w:sz w:val="18"/>
          <w:szCs w:val="18"/>
        </w:rPr>
        <w:footnoteRef/>
      </w:r>
      <w:r>
        <w:rPr>
          <w:rFonts w:ascii="Arial Narrow" w:hAnsi="Arial Narrow"/>
          <w:sz w:val="18"/>
          <w:szCs w:val="18"/>
        </w:rPr>
        <w:t xml:space="preserve"> Dotyczy przypadku, gdy Projekt jest realizowany w ramach partnerstwa. </w:t>
      </w:r>
      <w:r w:rsidR="00FB0A20">
        <w:rPr>
          <w:rFonts w:ascii="Arial Narrow" w:hAnsi="Arial Narrow"/>
          <w:sz w:val="18"/>
          <w:szCs w:val="18"/>
        </w:rPr>
        <w:t>Usuną</w:t>
      </w:r>
      <w:r w:rsidR="00FB0A20" w:rsidRPr="00756982">
        <w:rPr>
          <w:rFonts w:ascii="Arial Narrow" w:hAnsi="Arial Narrow"/>
          <w:sz w:val="18"/>
          <w:szCs w:val="18"/>
        </w:rPr>
        <w:t xml:space="preserve">ć, </w:t>
      </w:r>
      <w:r w:rsidR="00FB0A20">
        <w:rPr>
          <w:rFonts w:ascii="Arial Narrow" w:hAnsi="Arial Narrow"/>
          <w:sz w:val="18"/>
          <w:szCs w:val="18"/>
        </w:rPr>
        <w:t>jeśli</w:t>
      </w:r>
      <w:r w:rsidR="00FB0A20" w:rsidRPr="00756982">
        <w:rPr>
          <w:rFonts w:ascii="Arial Narrow" w:hAnsi="Arial Narrow"/>
          <w:sz w:val="18"/>
          <w:szCs w:val="18"/>
        </w:rPr>
        <w:t xml:space="preserve"> nie dotyczy.</w:t>
      </w:r>
    </w:p>
  </w:footnote>
  <w:footnote w:id="80">
    <w:p w14:paraId="7E1DC311" w14:textId="2FF870F3" w:rsidR="00365C1B" w:rsidRDefault="00365C1B" w:rsidP="00DF5B5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w:t>
      </w:r>
      <w:r>
        <w:rPr>
          <w:rFonts w:ascii="Arial Narrow" w:hAnsi="Arial Narrow" w:cs="Arial"/>
          <w:sz w:val="18"/>
          <w:szCs w:val="18"/>
        </w:rPr>
        <w:t>Działania 6.5.</w:t>
      </w:r>
      <w:r w:rsidRPr="0007616C">
        <w:rPr>
          <w:rFonts w:ascii="Arial Narrow" w:hAnsi="Arial Narrow" w:cs="Arial"/>
          <w:sz w:val="18"/>
          <w:szCs w:val="18"/>
        </w:rPr>
        <w:t xml:space="preserve">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0091601D">
        <w:rPr>
          <w:rFonts w:ascii="Arial Narrow" w:hAnsi="Arial Narrow" w:cs="Arial"/>
          <w:sz w:val="18"/>
          <w:szCs w:val="18"/>
        </w:rPr>
        <w:t xml:space="preserve"> </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81">
    <w:p w14:paraId="56D14D6C" w14:textId="77777777" w:rsidR="00365C1B" w:rsidRDefault="00365C1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82">
    <w:p w14:paraId="369417F4" w14:textId="77777777" w:rsidR="00365C1B" w:rsidRDefault="00365C1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jeśli</w:t>
      </w:r>
      <w:r w:rsidRPr="0007616C">
        <w:rPr>
          <w:rFonts w:ascii="Arial Narrow" w:hAnsi="Arial Narrow" w:cs="Arial"/>
          <w:sz w:val="18"/>
          <w:szCs w:val="18"/>
        </w:rPr>
        <w:t xml:space="preserve"> nie dotyczy.</w:t>
      </w:r>
    </w:p>
  </w:footnote>
  <w:footnote w:id="83">
    <w:p w14:paraId="6A67BECF" w14:textId="77777777" w:rsidR="00365C1B" w:rsidRDefault="00365C1B" w:rsidP="0026720A">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84">
    <w:p w14:paraId="290FFCDE" w14:textId="7140095E" w:rsidR="00365C1B" w:rsidRPr="00B018EA" w:rsidRDefault="00365C1B">
      <w:pPr>
        <w:pStyle w:val="Tekstprzypisudolnego"/>
        <w:rPr>
          <w:rFonts w:ascii="Arial Narrow" w:hAnsi="Arial Narrow"/>
          <w:sz w:val="18"/>
          <w:szCs w:val="18"/>
        </w:rPr>
      </w:pPr>
      <w:r w:rsidRPr="00B018EA">
        <w:rPr>
          <w:rStyle w:val="Odwoanieprzypisudolnego"/>
          <w:rFonts w:ascii="Arial Narrow" w:hAnsi="Arial Narrow"/>
          <w:sz w:val="18"/>
          <w:szCs w:val="18"/>
        </w:rPr>
        <w:footnoteRef/>
      </w:r>
      <w:r w:rsidRPr="00B018EA">
        <w:rPr>
          <w:rFonts w:ascii="Arial Narrow" w:hAnsi="Arial Narrow"/>
          <w:sz w:val="18"/>
          <w:szCs w:val="18"/>
        </w:rPr>
        <w:t xml:space="preserve"> </w:t>
      </w:r>
      <w:r w:rsidRPr="00B018EA">
        <w:rPr>
          <w:rFonts w:ascii="Arial Narrow" w:hAnsi="Arial Narrow" w:cs="Arial"/>
          <w:sz w:val="18"/>
          <w:szCs w:val="18"/>
        </w:rPr>
        <w:t xml:space="preserve">Nie dotyczy Beneficjenta będącego jednostką sektora finansów publicznych albo fundacją, której jedynym fundatorem jest Skarb Państwa, a także Bankiem Gospodarstwa Krajowego, na podstawie art. 206 ust. 4 ustawy z dnia 27 sierpnia 2009 r. o finansach publicznych. </w:t>
      </w:r>
      <w:r w:rsidRPr="00B018EA">
        <w:rPr>
          <w:rFonts w:ascii="Arial Narrow" w:hAnsi="Arial Narrow" w:cs="Calibri"/>
          <w:sz w:val="18"/>
          <w:szCs w:val="18"/>
        </w:rPr>
        <w:t>W przypadku projektu realizowanego przez Beneficjenta będącego jednostką sektora finansów publicznych w partnerstwie z podmiotami prywatnymi Beneficjent ma obowiązek dokonać należytego zabezpieczenia zwrotu nieprawidłowo wykorzystanych środków na poziomie umowy partnerskiej.</w:t>
      </w:r>
      <w:r w:rsidR="00FB0A20">
        <w:rPr>
          <w:rFonts w:ascii="Arial Narrow" w:hAnsi="Arial Narrow" w:cs="Calibri"/>
          <w:sz w:val="18"/>
          <w:szCs w:val="18"/>
        </w:rPr>
        <w:t xml:space="preserve"> </w:t>
      </w:r>
      <w:r w:rsidR="00FB0A20">
        <w:rPr>
          <w:rFonts w:ascii="Arial Narrow" w:hAnsi="Arial Narrow" w:cs="Arial"/>
          <w:sz w:val="18"/>
          <w:szCs w:val="18"/>
        </w:rPr>
        <w:t>Usuną</w:t>
      </w:r>
      <w:r w:rsidR="00FB0A20" w:rsidRPr="00756982">
        <w:rPr>
          <w:rFonts w:ascii="Arial Narrow" w:hAnsi="Arial Narrow" w:cs="Arial"/>
          <w:sz w:val="18"/>
          <w:szCs w:val="18"/>
        </w:rPr>
        <w:t xml:space="preserve">ć, </w:t>
      </w:r>
      <w:r w:rsidR="00FB0A20">
        <w:rPr>
          <w:rFonts w:ascii="Arial Narrow" w:hAnsi="Arial Narrow" w:cs="Arial"/>
          <w:sz w:val="18"/>
          <w:szCs w:val="18"/>
        </w:rPr>
        <w:t>jeśli</w:t>
      </w:r>
      <w:r w:rsidR="00FB0A20" w:rsidRPr="00756982">
        <w:rPr>
          <w:rFonts w:ascii="Arial Narrow" w:hAnsi="Arial Narrow" w:cs="Arial"/>
          <w:sz w:val="18"/>
          <w:szCs w:val="18"/>
        </w:rPr>
        <w:t xml:space="preserve"> nie dotyczy.</w:t>
      </w:r>
    </w:p>
  </w:footnote>
  <w:footnote w:id="85">
    <w:p w14:paraId="6564992D" w14:textId="1ADB1FF1" w:rsidR="00365C1B" w:rsidRDefault="00365C1B"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w:t>
      </w:r>
      <w:r>
        <w:rPr>
          <w:rFonts w:ascii="Arial Narrow" w:hAnsi="Arial Narrow" w:cs="Arial"/>
          <w:sz w:val="18"/>
          <w:szCs w:val="18"/>
        </w:rPr>
        <w:t xml:space="preserve">jeśli </w:t>
      </w:r>
      <w:bookmarkStart w:id="0" w:name="_GoBack"/>
      <w:bookmarkEnd w:id="0"/>
      <w:r w:rsidRPr="00815C22">
        <w:rPr>
          <w:rFonts w:ascii="Arial Narrow" w:hAnsi="Arial Narrow" w:cs="Arial"/>
          <w:sz w:val="18"/>
          <w:szCs w:val="18"/>
        </w:rPr>
        <w:t>nie dotyczy.</w:t>
      </w:r>
    </w:p>
  </w:footnote>
  <w:footnote w:id="86">
    <w:p w14:paraId="5F554CF4" w14:textId="77777777" w:rsidR="00365C1B" w:rsidRDefault="00365C1B" w:rsidP="006B2DE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w:t>
      </w:r>
      <w:r>
        <w:rPr>
          <w:rFonts w:ascii="Arial Narrow" w:hAnsi="Arial Narrow" w:cs="Arial"/>
          <w:sz w:val="18"/>
          <w:szCs w:val="18"/>
        </w:rPr>
        <w:t xml:space="preserve">jeśli </w:t>
      </w:r>
      <w:r w:rsidRPr="0007616C">
        <w:rPr>
          <w:rFonts w:ascii="Arial Narrow" w:hAnsi="Arial Narrow" w:cs="Arial"/>
          <w:sz w:val="18"/>
          <w:szCs w:val="18"/>
        </w:rPr>
        <w:t>nie dotyczy.</w:t>
      </w:r>
    </w:p>
  </w:footnote>
  <w:footnote w:id="87">
    <w:p w14:paraId="66762546" w14:textId="77777777" w:rsidR="00365C1B" w:rsidRDefault="00365C1B"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88">
    <w:p w14:paraId="5D80D933" w14:textId="77777777" w:rsidR="00365C1B" w:rsidRDefault="00365C1B">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89">
    <w:p w14:paraId="33197383" w14:textId="77777777" w:rsidR="00365C1B" w:rsidRPr="00CC3099" w:rsidRDefault="00365C1B" w:rsidP="00FB5E67">
      <w:pPr>
        <w:pStyle w:val="Tekstprzypisudolnego"/>
        <w:jc w:val="both"/>
        <w:rPr>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Nadanie w </w:t>
      </w:r>
      <w:r w:rsidRPr="00CC3099">
        <w:rPr>
          <w:rFonts w:ascii="Arial Narrow" w:hAnsi="Arial Narrow"/>
          <w:sz w:val="18"/>
          <w:szCs w:val="18"/>
        </w:rPr>
        <w:t>polskiej placówce pocztowej operatora wyznaczonego w rozumieniu ustawy z dnia 23 lis</w:t>
      </w:r>
      <w:r>
        <w:rPr>
          <w:rFonts w:ascii="Arial Narrow" w:hAnsi="Arial Narrow"/>
          <w:sz w:val="18"/>
          <w:szCs w:val="18"/>
        </w:rPr>
        <w:t>topada 2012 r. - Prawo pocztowe.</w:t>
      </w:r>
    </w:p>
  </w:footnote>
  <w:footnote w:id="90">
    <w:p w14:paraId="72713756" w14:textId="77777777" w:rsidR="00365C1B" w:rsidRPr="00136536" w:rsidRDefault="00365C1B" w:rsidP="00FB5E67">
      <w:pPr>
        <w:pStyle w:val="Tekstprzypisudolnego"/>
        <w:jc w:val="both"/>
        <w:rPr>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Zgodnie z art. 44 § 4 Ustawy z dnia 14 czerwca 1960 r. Kodeks postępowania administracyjnego.</w:t>
      </w:r>
    </w:p>
  </w:footnote>
  <w:footnote w:id="91">
    <w:p w14:paraId="7C64DAC5" w14:textId="5FF0D696" w:rsidR="00365C1B" w:rsidRPr="00E255A8" w:rsidRDefault="00365C1B">
      <w:pPr>
        <w:pStyle w:val="Tekstprzypisudolnego"/>
        <w:rPr>
          <w:sz w:val="18"/>
          <w:szCs w:val="18"/>
        </w:rPr>
      </w:pPr>
      <w:r w:rsidRPr="00E255A8">
        <w:rPr>
          <w:rStyle w:val="Odwoanieprzypisudolnego"/>
          <w:rFonts w:ascii="Arial Narrow" w:hAnsi="Arial Narrow"/>
          <w:sz w:val="18"/>
          <w:szCs w:val="18"/>
        </w:rPr>
        <w:footnoteRef/>
      </w:r>
      <w:r w:rsidRPr="00E255A8">
        <w:rPr>
          <w:sz w:val="18"/>
          <w:szCs w:val="18"/>
        </w:rPr>
        <w:t xml:space="preserve"> </w:t>
      </w:r>
      <w:r w:rsidR="00FB0A20">
        <w:rPr>
          <w:rFonts w:ascii="Arial Narrow" w:hAnsi="Arial Narrow"/>
          <w:sz w:val="18"/>
          <w:szCs w:val="18"/>
        </w:rPr>
        <w:t>Przekreślić</w:t>
      </w:r>
      <w:r w:rsidRPr="00E255A8">
        <w:rPr>
          <w:rFonts w:ascii="Arial Narrow" w:hAnsi="Arial Narrow"/>
          <w:sz w:val="18"/>
          <w:szCs w:val="18"/>
        </w:rPr>
        <w:t>, jeśli nie dotyczy.</w:t>
      </w:r>
    </w:p>
  </w:footnote>
  <w:footnote w:id="92">
    <w:p w14:paraId="4429B393" w14:textId="77777777" w:rsidR="00365C1B" w:rsidRDefault="00365C1B">
      <w:pPr>
        <w:pStyle w:val="Tekstprzypisudolnego"/>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93">
    <w:p w14:paraId="0EDAD98F" w14:textId="77777777" w:rsidR="00365C1B" w:rsidRPr="00361D54" w:rsidRDefault="00365C1B">
      <w:pPr>
        <w:pStyle w:val="Tekstprzypisudolnego"/>
        <w:rPr>
          <w:rFonts w:ascii="Arial Narrow" w:hAnsi="Arial Narrow"/>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180CD994"/>
    <w:lvl w:ilvl="0" w:tplc="04150011">
      <w:start w:val="1"/>
      <w:numFmt w:val="decimal"/>
      <w:lvlText w:val="%1)"/>
      <w:lvlJc w:val="left"/>
      <w:pPr>
        <w:ind w:left="1428" w:hanging="360"/>
      </w:p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25A7607"/>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67F7191"/>
    <w:multiLevelType w:val="hybridMultilevel"/>
    <w:tmpl w:val="1BC252BC"/>
    <w:lvl w:ilvl="0" w:tplc="8F121AA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A10687"/>
    <w:multiLevelType w:val="hybridMultilevel"/>
    <w:tmpl w:val="3AECC7A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0F462405"/>
    <w:multiLevelType w:val="hybridMultilevel"/>
    <w:tmpl w:val="CACA2154"/>
    <w:lvl w:ilvl="0" w:tplc="B1A8F79C">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
    <w:nsid w:val="108A2C27"/>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5E41263"/>
    <w:multiLevelType w:val="hybridMultilevel"/>
    <w:tmpl w:val="409035B0"/>
    <w:lvl w:ilvl="0" w:tplc="460A7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nsid w:val="180C49BA"/>
    <w:multiLevelType w:val="multilevel"/>
    <w:tmpl w:val="62E09BB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hint="default"/>
        <w:b w:val="0"/>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191A36B8"/>
    <w:multiLevelType w:val="hybridMultilevel"/>
    <w:tmpl w:val="BC605DC6"/>
    <w:lvl w:ilvl="0" w:tplc="87A2BC3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20">
    <w:nsid w:val="1C162488"/>
    <w:multiLevelType w:val="hybridMultilevel"/>
    <w:tmpl w:val="41A6EAAA"/>
    <w:lvl w:ilvl="0" w:tplc="F7FAB806">
      <w:start w:val="1"/>
      <w:numFmt w:val="decimal"/>
      <w:lvlText w:val="%1."/>
      <w:lvlJc w:val="left"/>
      <w:pPr>
        <w:ind w:left="360" w:hanging="360"/>
      </w:pPr>
    </w:lvl>
    <w:lvl w:ilvl="1" w:tplc="04150019">
      <w:start w:val="1"/>
      <w:numFmt w:val="lowerLetter"/>
      <w:lvlText w:val="%2."/>
      <w:lvlJc w:val="left"/>
      <w:pPr>
        <w:ind w:left="1020" w:hanging="360"/>
      </w:pPr>
    </w:lvl>
    <w:lvl w:ilvl="2" w:tplc="0415001B">
      <w:start w:val="1"/>
      <w:numFmt w:val="lowerRoman"/>
      <w:lvlText w:val="%3."/>
      <w:lvlJc w:val="right"/>
      <w:pPr>
        <w:ind w:left="1740" w:hanging="180"/>
      </w:pPr>
    </w:lvl>
    <w:lvl w:ilvl="3" w:tplc="0415000F">
      <w:start w:val="1"/>
      <w:numFmt w:val="decimal"/>
      <w:lvlText w:val="%4."/>
      <w:lvlJc w:val="left"/>
      <w:pPr>
        <w:ind w:left="2460" w:hanging="360"/>
      </w:pPr>
    </w:lvl>
    <w:lvl w:ilvl="4" w:tplc="04150019">
      <w:start w:val="1"/>
      <w:numFmt w:val="lowerLetter"/>
      <w:lvlText w:val="%5."/>
      <w:lvlJc w:val="left"/>
      <w:pPr>
        <w:ind w:left="3180" w:hanging="360"/>
      </w:pPr>
    </w:lvl>
    <w:lvl w:ilvl="5" w:tplc="0415001B">
      <w:start w:val="1"/>
      <w:numFmt w:val="lowerRoman"/>
      <w:lvlText w:val="%6."/>
      <w:lvlJc w:val="right"/>
      <w:pPr>
        <w:ind w:left="3900" w:hanging="180"/>
      </w:pPr>
    </w:lvl>
    <w:lvl w:ilvl="6" w:tplc="0415000F">
      <w:start w:val="1"/>
      <w:numFmt w:val="decimal"/>
      <w:lvlText w:val="%7."/>
      <w:lvlJc w:val="left"/>
      <w:pPr>
        <w:ind w:left="4620" w:hanging="360"/>
      </w:pPr>
    </w:lvl>
    <w:lvl w:ilvl="7" w:tplc="04150019">
      <w:start w:val="1"/>
      <w:numFmt w:val="lowerLetter"/>
      <w:lvlText w:val="%8."/>
      <w:lvlJc w:val="left"/>
      <w:pPr>
        <w:ind w:left="5340" w:hanging="360"/>
      </w:pPr>
    </w:lvl>
    <w:lvl w:ilvl="8" w:tplc="0415001B">
      <w:start w:val="1"/>
      <w:numFmt w:val="lowerRoman"/>
      <w:lvlText w:val="%9."/>
      <w:lvlJc w:val="right"/>
      <w:pPr>
        <w:ind w:left="6060" w:hanging="180"/>
      </w:pPr>
    </w:lvl>
  </w:abstractNum>
  <w:abstractNum w:abstractNumId="21">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1E402B91"/>
    <w:multiLevelType w:val="multilevel"/>
    <w:tmpl w:val="4350D588"/>
    <w:lvl w:ilvl="0">
      <w:start w:val="1"/>
      <w:numFmt w:val="decimal"/>
      <w:lvlText w:val="%1)"/>
      <w:lvlJc w:val="left"/>
      <w:pPr>
        <w:ind w:left="284" w:firstLine="284"/>
      </w:pPr>
    </w:lvl>
    <w:lvl w:ilvl="1">
      <w:start w:val="1"/>
      <w:numFmt w:val="lowerLetter"/>
      <w:lvlText w:val="%2."/>
      <w:lvlJc w:val="left"/>
      <w:pPr>
        <w:ind w:left="1004" w:firstLine="1004"/>
      </w:pPr>
    </w:lvl>
    <w:lvl w:ilvl="2">
      <w:start w:val="1"/>
      <w:numFmt w:val="decimal"/>
      <w:lvlText w:val="%3."/>
      <w:lvlJc w:val="left"/>
      <w:pPr>
        <w:ind w:left="1904" w:firstLine="1904"/>
      </w:pPr>
    </w:lvl>
    <w:lvl w:ilvl="3">
      <w:start w:val="1"/>
      <w:numFmt w:val="decimal"/>
      <w:lvlText w:val="%4."/>
      <w:lvlJc w:val="left"/>
      <w:pPr>
        <w:ind w:left="2444" w:firstLine="2444"/>
      </w:pPr>
    </w:lvl>
    <w:lvl w:ilvl="4">
      <w:start w:val="1"/>
      <w:numFmt w:val="lowerLetter"/>
      <w:lvlText w:val="%5."/>
      <w:lvlJc w:val="left"/>
      <w:pPr>
        <w:ind w:left="3164" w:firstLine="3164"/>
      </w:pPr>
    </w:lvl>
    <w:lvl w:ilvl="5">
      <w:start w:val="1"/>
      <w:numFmt w:val="lowerRoman"/>
      <w:lvlText w:val="%6."/>
      <w:lvlJc w:val="right"/>
      <w:pPr>
        <w:ind w:left="3884" w:firstLine="4064"/>
      </w:pPr>
    </w:lvl>
    <w:lvl w:ilvl="6">
      <w:start w:val="1"/>
      <w:numFmt w:val="decimal"/>
      <w:lvlText w:val="%7."/>
      <w:lvlJc w:val="left"/>
      <w:pPr>
        <w:ind w:left="4604" w:firstLine="4604"/>
      </w:pPr>
    </w:lvl>
    <w:lvl w:ilvl="7">
      <w:start w:val="1"/>
      <w:numFmt w:val="lowerLetter"/>
      <w:lvlText w:val="%8."/>
      <w:lvlJc w:val="left"/>
      <w:pPr>
        <w:ind w:left="5324" w:firstLine="5324"/>
      </w:pPr>
    </w:lvl>
    <w:lvl w:ilvl="8">
      <w:start w:val="1"/>
      <w:numFmt w:val="lowerRoman"/>
      <w:lvlText w:val="%9."/>
      <w:lvlJc w:val="right"/>
      <w:pPr>
        <w:ind w:left="6044" w:firstLine="6224"/>
      </w:pPr>
    </w:lvl>
  </w:abstractNum>
  <w:abstractNum w:abstractNumId="23">
    <w:nsid w:val="1E8177C0"/>
    <w:multiLevelType w:val="hybridMultilevel"/>
    <w:tmpl w:val="EF16BAD2"/>
    <w:lvl w:ilvl="0" w:tplc="0415000F">
      <w:start w:val="1"/>
      <w:numFmt w:val="decimal"/>
      <w:lvlText w:val="%1."/>
      <w:lvlJc w:val="left"/>
      <w:pPr>
        <w:ind w:left="720" w:hanging="360"/>
      </w:pPr>
      <w:rPr>
        <w:rFonts w:cs="Times New Roman"/>
      </w:rPr>
    </w:lvl>
    <w:lvl w:ilvl="1" w:tplc="BC408CF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6A66167"/>
    <w:multiLevelType w:val="hybridMultilevel"/>
    <w:tmpl w:val="C9B8291C"/>
    <w:lvl w:ilvl="0" w:tplc="F9A0260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CB96068"/>
    <w:multiLevelType w:val="hybridMultilevel"/>
    <w:tmpl w:val="7E2CFEE0"/>
    <w:lvl w:ilvl="0" w:tplc="40DC91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D3756D9"/>
    <w:multiLevelType w:val="hybridMultilevel"/>
    <w:tmpl w:val="2D22D228"/>
    <w:lvl w:ilvl="0" w:tplc="5B96EE9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DD3CEC"/>
    <w:multiLevelType w:val="hybridMultilevel"/>
    <w:tmpl w:val="71DECEE8"/>
    <w:lvl w:ilvl="0" w:tplc="A11E656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F201991"/>
    <w:multiLevelType w:val="multilevel"/>
    <w:tmpl w:val="3D82ED2C"/>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30FD18F0"/>
    <w:multiLevelType w:val="multilevel"/>
    <w:tmpl w:val="B68CBEBE"/>
    <w:lvl w:ilvl="0">
      <w:start w:val="7"/>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3305758D"/>
    <w:multiLevelType w:val="hybridMultilevel"/>
    <w:tmpl w:val="369A391C"/>
    <w:lvl w:ilvl="0" w:tplc="CD224AB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34FA1DB2"/>
    <w:multiLevelType w:val="hybridMultilevel"/>
    <w:tmpl w:val="B600A0FA"/>
    <w:lvl w:ilvl="0" w:tplc="8F5E8F52">
      <w:start w:val="3"/>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36BF6A53"/>
    <w:multiLevelType w:val="hybridMultilevel"/>
    <w:tmpl w:val="785A9122"/>
    <w:lvl w:ilvl="0" w:tplc="A43E85B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7370AA8"/>
    <w:multiLevelType w:val="hybridMultilevel"/>
    <w:tmpl w:val="F82AEBC6"/>
    <w:lvl w:ilvl="0" w:tplc="BC408C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41D85079"/>
    <w:multiLevelType w:val="hybridMultilevel"/>
    <w:tmpl w:val="F5FC7B54"/>
    <w:lvl w:ilvl="0" w:tplc="1B26073A">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27D6D2A"/>
    <w:multiLevelType w:val="hybridMultilevel"/>
    <w:tmpl w:val="2BA2394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6">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nsid w:val="43AE2488"/>
    <w:multiLevelType w:val="hybridMultilevel"/>
    <w:tmpl w:val="42C01CEA"/>
    <w:lvl w:ilvl="0" w:tplc="C8F4E46C">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6987DEF"/>
    <w:multiLevelType w:val="hybridMultilevel"/>
    <w:tmpl w:val="FC76E36A"/>
    <w:lvl w:ilvl="0" w:tplc="EB4EAB4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7C512E5"/>
    <w:multiLevelType w:val="hybridMultilevel"/>
    <w:tmpl w:val="C7106B5E"/>
    <w:lvl w:ilvl="0" w:tplc="5290F8AC">
      <w:start w:val="1"/>
      <w:numFmt w:val="decimal"/>
      <w:lvlText w:val="%1."/>
      <w:lvlJc w:val="left"/>
      <w:pPr>
        <w:ind w:left="780" w:hanging="360"/>
      </w:pPr>
      <w:rPr>
        <w:rFonts w:cs="Times New Roman" w:hint="default"/>
      </w:rPr>
    </w:lvl>
    <w:lvl w:ilvl="1" w:tplc="686C8A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3">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4">
    <w:nsid w:val="4AFD1B17"/>
    <w:multiLevelType w:val="hybridMultilevel"/>
    <w:tmpl w:val="00CE4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nsid w:val="4F7A3E00"/>
    <w:multiLevelType w:val="multilevel"/>
    <w:tmpl w:val="028E3BDA"/>
    <w:lvl w:ilvl="0">
      <w:start w:val="11"/>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9">
    <w:nsid w:val="508F3339"/>
    <w:multiLevelType w:val="hybridMultilevel"/>
    <w:tmpl w:val="32F2EF1E"/>
    <w:lvl w:ilvl="0" w:tplc="CF6CEE3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0">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2">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5BBE4E26"/>
    <w:multiLevelType w:val="hybridMultilevel"/>
    <w:tmpl w:val="F6C6B1C0"/>
    <w:lvl w:ilvl="0" w:tplc="75DCDCE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7">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8">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9">
    <w:nsid w:val="626A4E07"/>
    <w:multiLevelType w:val="hybridMultilevel"/>
    <w:tmpl w:val="236674CA"/>
    <w:lvl w:ilvl="0" w:tplc="D34C8F80">
      <w:start w:val="1"/>
      <w:numFmt w:val="bullet"/>
      <w:lvlText w:val=""/>
      <w:lvlJc w:val="left"/>
      <w:pPr>
        <w:ind w:left="1146" w:hanging="360"/>
      </w:pPr>
      <w:rPr>
        <w:rFonts w:ascii="Symbol" w:hAnsi="Symbol" w:hint="default"/>
        <w:color w:val="365F9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0">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652E610C"/>
    <w:multiLevelType w:val="hybridMultilevel"/>
    <w:tmpl w:val="A7387C00"/>
    <w:lvl w:ilvl="0" w:tplc="0EE4800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nsid w:val="676264E0"/>
    <w:multiLevelType w:val="hybridMultilevel"/>
    <w:tmpl w:val="6016AE7A"/>
    <w:lvl w:ilvl="0" w:tplc="D1FEB3A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nsid w:val="6AEE7FD2"/>
    <w:multiLevelType w:val="hybridMultilevel"/>
    <w:tmpl w:val="9C2814F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nsid w:val="6C430D5F"/>
    <w:multiLevelType w:val="hybridMultilevel"/>
    <w:tmpl w:val="2F08947A"/>
    <w:lvl w:ilvl="0" w:tplc="B62EBB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C4614E4"/>
    <w:multiLevelType w:val="hybridMultilevel"/>
    <w:tmpl w:val="29809B10"/>
    <w:lvl w:ilvl="0" w:tplc="D4EE56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nsid w:val="6F084774"/>
    <w:multiLevelType w:val="hybridMultilevel"/>
    <w:tmpl w:val="02F6E874"/>
    <w:lvl w:ilvl="0" w:tplc="2ABCB40C">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81">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82">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nsid w:val="74D8647C"/>
    <w:multiLevelType w:val="multilevel"/>
    <w:tmpl w:val="1E7A805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nsid w:val="7DF614CF"/>
    <w:multiLevelType w:val="multilevel"/>
    <w:tmpl w:val="4F16626A"/>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nsid w:val="7FBF1365"/>
    <w:multiLevelType w:val="hybridMultilevel"/>
    <w:tmpl w:val="573E7BF2"/>
    <w:lvl w:ilvl="0" w:tplc="FC280C94">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76"/>
  </w:num>
  <w:num w:numId="3">
    <w:abstractNumId w:val="42"/>
  </w:num>
  <w:num w:numId="4">
    <w:abstractNumId w:val="84"/>
  </w:num>
  <w:num w:numId="5">
    <w:abstractNumId w:val="85"/>
  </w:num>
  <w:num w:numId="6">
    <w:abstractNumId w:val="75"/>
  </w:num>
  <w:num w:numId="7">
    <w:abstractNumId w:val="83"/>
  </w:num>
  <w:num w:numId="8">
    <w:abstractNumId w:val="33"/>
  </w:num>
  <w:num w:numId="9">
    <w:abstractNumId w:val="16"/>
  </w:num>
  <w:num w:numId="10">
    <w:abstractNumId w:val="14"/>
  </w:num>
  <w:num w:numId="11">
    <w:abstractNumId w:val="1"/>
  </w:num>
  <w:num w:numId="12">
    <w:abstractNumId w:val="74"/>
  </w:num>
  <w:num w:numId="13">
    <w:abstractNumId w:val="12"/>
  </w:num>
  <w:num w:numId="14">
    <w:abstractNumId w:val="8"/>
  </w:num>
  <w:num w:numId="15">
    <w:abstractNumId w:val="58"/>
  </w:num>
  <w:num w:numId="16">
    <w:abstractNumId w:val="38"/>
  </w:num>
  <w:num w:numId="17">
    <w:abstractNumId w:val="5"/>
  </w:num>
  <w:num w:numId="18">
    <w:abstractNumId w:val="72"/>
  </w:num>
  <w:num w:numId="19">
    <w:abstractNumId w:val="6"/>
  </w:num>
  <w:num w:numId="20">
    <w:abstractNumId w:val="47"/>
  </w:num>
  <w:num w:numId="21">
    <w:abstractNumId w:val="18"/>
  </w:num>
  <w:num w:numId="22">
    <w:abstractNumId w:val="39"/>
  </w:num>
  <w:num w:numId="23">
    <w:abstractNumId w:val="19"/>
  </w:num>
  <w:num w:numId="24">
    <w:abstractNumId w:val="53"/>
  </w:num>
  <w:num w:numId="25">
    <w:abstractNumId w:val="68"/>
  </w:num>
  <w:num w:numId="26">
    <w:abstractNumId w:val="57"/>
  </w:num>
  <w:num w:numId="27">
    <w:abstractNumId w:val="60"/>
  </w:num>
  <w:num w:numId="28">
    <w:abstractNumId w:val="26"/>
  </w:num>
  <w:num w:numId="29">
    <w:abstractNumId w:val="50"/>
  </w:num>
  <w:num w:numId="30">
    <w:abstractNumId w:val="82"/>
  </w:num>
  <w:num w:numId="31">
    <w:abstractNumId w:val="65"/>
  </w:num>
  <w:num w:numId="32">
    <w:abstractNumId w:val="70"/>
  </w:num>
  <w:num w:numId="33">
    <w:abstractNumId w:val="46"/>
  </w:num>
  <w:num w:numId="34">
    <w:abstractNumId w:val="0"/>
  </w:num>
  <w:num w:numId="35">
    <w:abstractNumId w:val="63"/>
  </w:num>
  <w:num w:numId="36">
    <w:abstractNumId w:val="80"/>
  </w:num>
  <w:num w:numId="37">
    <w:abstractNumId w:val="9"/>
  </w:num>
  <w:num w:numId="38">
    <w:abstractNumId w:val="40"/>
  </w:num>
  <w:num w:numId="39">
    <w:abstractNumId w:val="51"/>
  </w:num>
  <w:num w:numId="40">
    <w:abstractNumId w:val="62"/>
  </w:num>
  <w:num w:numId="41">
    <w:abstractNumId w:val="56"/>
  </w:num>
  <w:num w:numId="42">
    <w:abstractNumId w:val="64"/>
  </w:num>
  <w:num w:numId="43">
    <w:abstractNumId w:val="25"/>
  </w:num>
  <w:num w:numId="44">
    <w:abstractNumId w:val="52"/>
  </w:num>
  <w:num w:numId="45">
    <w:abstractNumId w:val="61"/>
  </w:num>
  <w:num w:numId="46">
    <w:abstractNumId w:val="23"/>
  </w:num>
  <w:num w:numId="47">
    <w:abstractNumId w:val="37"/>
  </w:num>
  <w:num w:numId="48">
    <w:abstractNumId w:val="67"/>
  </w:num>
  <w:num w:numId="49">
    <w:abstractNumId w:val="81"/>
  </w:num>
  <w:num w:numId="50">
    <w:abstractNumId w:val="32"/>
  </w:num>
  <w:num w:numId="51">
    <w:abstractNumId w:val="7"/>
  </w:num>
  <w:num w:numId="52">
    <w:abstractNumId w:val="43"/>
  </w:num>
  <w:num w:numId="53">
    <w:abstractNumId w:val="30"/>
  </w:num>
  <w:num w:numId="54">
    <w:abstractNumId w:val="49"/>
  </w:num>
  <w:num w:numId="55">
    <w:abstractNumId w:val="15"/>
  </w:num>
  <w:num w:numId="56">
    <w:abstractNumId w:val="54"/>
  </w:num>
  <w:num w:numId="57">
    <w:abstractNumId w:val="28"/>
  </w:num>
  <w:num w:numId="58">
    <w:abstractNumId w:val="3"/>
  </w:num>
  <w:num w:numId="59">
    <w:abstractNumId w:val="71"/>
  </w:num>
  <w:num w:numId="60">
    <w:abstractNumId w:val="27"/>
  </w:num>
  <w:num w:numId="61">
    <w:abstractNumId w:val="86"/>
  </w:num>
  <w:num w:numId="62">
    <w:abstractNumId w:val="41"/>
  </w:num>
  <w:num w:numId="63">
    <w:abstractNumId w:val="17"/>
  </w:num>
  <w:num w:numId="64">
    <w:abstractNumId w:val="36"/>
  </w:num>
  <w:num w:numId="65">
    <w:abstractNumId w:val="79"/>
  </w:num>
  <w:num w:numId="66">
    <w:abstractNumId w:val="24"/>
  </w:num>
  <w:num w:numId="67">
    <w:abstractNumId w:val="31"/>
  </w:num>
  <w:num w:numId="68">
    <w:abstractNumId w:val="48"/>
  </w:num>
  <w:num w:numId="69">
    <w:abstractNumId w:val="69"/>
  </w:num>
  <w:num w:numId="70">
    <w:abstractNumId w:val="45"/>
  </w:num>
  <w:num w:numId="71">
    <w:abstractNumId w:val="78"/>
  </w:num>
  <w:num w:numId="72">
    <w:abstractNumId w:val="4"/>
  </w:num>
  <w:num w:numId="73">
    <w:abstractNumId w:val="87"/>
  </w:num>
  <w:num w:numId="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9"/>
  </w:num>
  <w:num w:numId="81">
    <w:abstractNumId w:val="29"/>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num>
  <w:num w:numId="85">
    <w:abstractNumId w:val="4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6">
    <w:abstractNumId w:val="77"/>
  </w:num>
  <w:num w:numId="87">
    <w:abstractNumId w:val="73"/>
  </w:num>
  <w:num w:numId="88">
    <w:abstractNumId w:val="34"/>
  </w:num>
  <w:num w:numId="89">
    <w:abstractNumId w:val="10"/>
  </w:num>
  <w:num w:numId="90">
    <w:abstractNumId w:val="35"/>
  </w:num>
  <w:num w:numId="91">
    <w:abstractNumId w:val="44"/>
  </w:num>
  <w:num w:numId="92">
    <w:abstractNumId w:val="2"/>
  </w:num>
  <w:num w:numId="93">
    <w:abstractNumId w:val="22"/>
  </w:num>
  <w:numIdMacAtCleanup w:val="9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ńków Małgorzata">
    <w15:presenceInfo w15:providerId="AD" w15:userId="S-1-5-21-1871256238-1184215134-557001197-3198"/>
  </w15:person>
  <w15:person w15:author="Lewicka Anna">
    <w15:presenceInfo w15:providerId="AD" w15:userId="S-1-5-21-1871256238-1184215134-557001197-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Start w:val="2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24F3"/>
    <w:rsid w:val="00002D6C"/>
    <w:rsid w:val="00013EFF"/>
    <w:rsid w:val="0001729B"/>
    <w:rsid w:val="00017C1D"/>
    <w:rsid w:val="0002256C"/>
    <w:rsid w:val="000251DB"/>
    <w:rsid w:val="000260D4"/>
    <w:rsid w:val="00032433"/>
    <w:rsid w:val="000348E8"/>
    <w:rsid w:val="00040B6A"/>
    <w:rsid w:val="00041CA7"/>
    <w:rsid w:val="00043567"/>
    <w:rsid w:val="00043C8F"/>
    <w:rsid w:val="00045BCE"/>
    <w:rsid w:val="00047DC2"/>
    <w:rsid w:val="00050449"/>
    <w:rsid w:val="00051FE5"/>
    <w:rsid w:val="00052F3D"/>
    <w:rsid w:val="000558BA"/>
    <w:rsid w:val="00055948"/>
    <w:rsid w:val="00056276"/>
    <w:rsid w:val="000605FC"/>
    <w:rsid w:val="00061B0D"/>
    <w:rsid w:val="00062B02"/>
    <w:rsid w:val="00063534"/>
    <w:rsid w:val="00064B4E"/>
    <w:rsid w:val="0006568B"/>
    <w:rsid w:val="00065A6A"/>
    <w:rsid w:val="0006705A"/>
    <w:rsid w:val="00067315"/>
    <w:rsid w:val="000715AB"/>
    <w:rsid w:val="00071D8B"/>
    <w:rsid w:val="00071F45"/>
    <w:rsid w:val="00072DEC"/>
    <w:rsid w:val="00073725"/>
    <w:rsid w:val="00074195"/>
    <w:rsid w:val="0007616C"/>
    <w:rsid w:val="00084A36"/>
    <w:rsid w:val="00084EE1"/>
    <w:rsid w:val="00085972"/>
    <w:rsid w:val="0008635F"/>
    <w:rsid w:val="000871D4"/>
    <w:rsid w:val="0009052D"/>
    <w:rsid w:val="000933D6"/>
    <w:rsid w:val="00094C4A"/>
    <w:rsid w:val="00095A2C"/>
    <w:rsid w:val="00095ADC"/>
    <w:rsid w:val="000A2808"/>
    <w:rsid w:val="000A280C"/>
    <w:rsid w:val="000A45FD"/>
    <w:rsid w:val="000A59F2"/>
    <w:rsid w:val="000A71F7"/>
    <w:rsid w:val="000B3AA2"/>
    <w:rsid w:val="000B62DA"/>
    <w:rsid w:val="000B74E8"/>
    <w:rsid w:val="000B7806"/>
    <w:rsid w:val="000B7FF6"/>
    <w:rsid w:val="000C1BDA"/>
    <w:rsid w:val="000C1D4C"/>
    <w:rsid w:val="000C2639"/>
    <w:rsid w:val="000C26C1"/>
    <w:rsid w:val="000C47A7"/>
    <w:rsid w:val="000C4924"/>
    <w:rsid w:val="000C5438"/>
    <w:rsid w:val="000C7409"/>
    <w:rsid w:val="000D33CB"/>
    <w:rsid w:val="000D647B"/>
    <w:rsid w:val="000E1E27"/>
    <w:rsid w:val="000E1F1F"/>
    <w:rsid w:val="000F03C3"/>
    <w:rsid w:val="000F07CD"/>
    <w:rsid w:val="000F112D"/>
    <w:rsid w:val="000F3049"/>
    <w:rsid w:val="000F38A2"/>
    <w:rsid w:val="000F4B20"/>
    <w:rsid w:val="000F535D"/>
    <w:rsid w:val="000F5D24"/>
    <w:rsid w:val="000F6DD1"/>
    <w:rsid w:val="000F75B0"/>
    <w:rsid w:val="000F75BF"/>
    <w:rsid w:val="000F7B20"/>
    <w:rsid w:val="00100F7C"/>
    <w:rsid w:val="001015A2"/>
    <w:rsid w:val="00101FE1"/>
    <w:rsid w:val="001041BD"/>
    <w:rsid w:val="00106246"/>
    <w:rsid w:val="00106409"/>
    <w:rsid w:val="00106578"/>
    <w:rsid w:val="00106E90"/>
    <w:rsid w:val="00107659"/>
    <w:rsid w:val="00110BB6"/>
    <w:rsid w:val="001120A7"/>
    <w:rsid w:val="00112CFE"/>
    <w:rsid w:val="00113D91"/>
    <w:rsid w:val="00114B91"/>
    <w:rsid w:val="0011528C"/>
    <w:rsid w:val="0011604F"/>
    <w:rsid w:val="001172B2"/>
    <w:rsid w:val="00120D4B"/>
    <w:rsid w:val="001248E1"/>
    <w:rsid w:val="00124E80"/>
    <w:rsid w:val="00125D12"/>
    <w:rsid w:val="00127F9F"/>
    <w:rsid w:val="00130DF2"/>
    <w:rsid w:val="00133E00"/>
    <w:rsid w:val="00136536"/>
    <w:rsid w:val="00136BBC"/>
    <w:rsid w:val="00137522"/>
    <w:rsid w:val="00137765"/>
    <w:rsid w:val="001378BD"/>
    <w:rsid w:val="00147E92"/>
    <w:rsid w:val="00153E77"/>
    <w:rsid w:val="00157A21"/>
    <w:rsid w:val="00157D27"/>
    <w:rsid w:val="00157DDB"/>
    <w:rsid w:val="001607DD"/>
    <w:rsid w:val="00162A45"/>
    <w:rsid w:val="00162A89"/>
    <w:rsid w:val="001657E7"/>
    <w:rsid w:val="001703C9"/>
    <w:rsid w:val="00170CB5"/>
    <w:rsid w:val="00170DD3"/>
    <w:rsid w:val="00170E92"/>
    <w:rsid w:val="0017197B"/>
    <w:rsid w:val="001727F0"/>
    <w:rsid w:val="00172808"/>
    <w:rsid w:val="00174A4D"/>
    <w:rsid w:val="001835D7"/>
    <w:rsid w:val="00183CC9"/>
    <w:rsid w:val="0018411D"/>
    <w:rsid w:val="00186644"/>
    <w:rsid w:val="00187F24"/>
    <w:rsid w:val="00190298"/>
    <w:rsid w:val="0019228A"/>
    <w:rsid w:val="00193A7C"/>
    <w:rsid w:val="0019405D"/>
    <w:rsid w:val="00196464"/>
    <w:rsid w:val="001A3AA5"/>
    <w:rsid w:val="001A47EE"/>
    <w:rsid w:val="001A6018"/>
    <w:rsid w:val="001A64BA"/>
    <w:rsid w:val="001A7CF6"/>
    <w:rsid w:val="001B3B1C"/>
    <w:rsid w:val="001B5252"/>
    <w:rsid w:val="001B7569"/>
    <w:rsid w:val="001B7CA8"/>
    <w:rsid w:val="001C0C34"/>
    <w:rsid w:val="001C1EA0"/>
    <w:rsid w:val="001C2622"/>
    <w:rsid w:val="001C33C1"/>
    <w:rsid w:val="001C7111"/>
    <w:rsid w:val="001C7B5D"/>
    <w:rsid w:val="001D1612"/>
    <w:rsid w:val="001D2C15"/>
    <w:rsid w:val="001D5842"/>
    <w:rsid w:val="001D5E4E"/>
    <w:rsid w:val="001E0DF9"/>
    <w:rsid w:val="001E285B"/>
    <w:rsid w:val="001E344E"/>
    <w:rsid w:val="001E4A3A"/>
    <w:rsid w:val="001E58F6"/>
    <w:rsid w:val="001E5AE7"/>
    <w:rsid w:val="001E5F63"/>
    <w:rsid w:val="001E62C2"/>
    <w:rsid w:val="001E63E6"/>
    <w:rsid w:val="001E7344"/>
    <w:rsid w:val="001E792D"/>
    <w:rsid w:val="001F2D42"/>
    <w:rsid w:val="001F33D5"/>
    <w:rsid w:val="001F3CD3"/>
    <w:rsid w:val="001F78A2"/>
    <w:rsid w:val="00203227"/>
    <w:rsid w:val="00203B05"/>
    <w:rsid w:val="002050B5"/>
    <w:rsid w:val="0020513D"/>
    <w:rsid w:val="002112B5"/>
    <w:rsid w:val="00212008"/>
    <w:rsid w:val="00213235"/>
    <w:rsid w:val="00213589"/>
    <w:rsid w:val="00214BCB"/>
    <w:rsid w:val="002160B6"/>
    <w:rsid w:val="002168B7"/>
    <w:rsid w:val="00220404"/>
    <w:rsid w:val="00221852"/>
    <w:rsid w:val="00221C31"/>
    <w:rsid w:val="002259D5"/>
    <w:rsid w:val="00225BE1"/>
    <w:rsid w:val="0022638F"/>
    <w:rsid w:val="00226959"/>
    <w:rsid w:val="00227186"/>
    <w:rsid w:val="00231979"/>
    <w:rsid w:val="00232703"/>
    <w:rsid w:val="002336C0"/>
    <w:rsid w:val="002341B6"/>
    <w:rsid w:val="00240432"/>
    <w:rsid w:val="00240BE4"/>
    <w:rsid w:val="00241265"/>
    <w:rsid w:val="002419A2"/>
    <w:rsid w:val="00241FF2"/>
    <w:rsid w:val="00243198"/>
    <w:rsid w:val="00244F03"/>
    <w:rsid w:val="00245034"/>
    <w:rsid w:val="002458FD"/>
    <w:rsid w:val="002512A9"/>
    <w:rsid w:val="002513E5"/>
    <w:rsid w:val="00251979"/>
    <w:rsid w:val="00251B5B"/>
    <w:rsid w:val="00251F03"/>
    <w:rsid w:val="002549D2"/>
    <w:rsid w:val="00255D8B"/>
    <w:rsid w:val="00255DC9"/>
    <w:rsid w:val="002569A9"/>
    <w:rsid w:val="00257528"/>
    <w:rsid w:val="0026008E"/>
    <w:rsid w:val="00265DCD"/>
    <w:rsid w:val="00265E95"/>
    <w:rsid w:val="00266281"/>
    <w:rsid w:val="002665CC"/>
    <w:rsid w:val="0026720A"/>
    <w:rsid w:val="00270580"/>
    <w:rsid w:val="0027173C"/>
    <w:rsid w:val="00280945"/>
    <w:rsid w:val="002836C3"/>
    <w:rsid w:val="00286CF0"/>
    <w:rsid w:val="00286E56"/>
    <w:rsid w:val="00287DF8"/>
    <w:rsid w:val="00290CC7"/>
    <w:rsid w:val="002953AB"/>
    <w:rsid w:val="002978B7"/>
    <w:rsid w:val="002A1F82"/>
    <w:rsid w:val="002A3AC3"/>
    <w:rsid w:val="002A469F"/>
    <w:rsid w:val="002B02AE"/>
    <w:rsid w:val="002B1A5D"/>
    <w:rsid w:val="002B356C"/>
    <w:rsid w:val="002B664E"/>
    <w:rsid w:val="002B7C41"/>
    <w:rsid w:val="002C1767"/>
    <w:rsid w:val="002C19FC"/>
    <w:rsid w:val="002C51B5"/>
    <w:rsid w:val="002C5346"/>
    <w:rsid w:val="002C6B60"/>
    <w:rsid w:val="002D00DA"/>
    <w:rsid w:val="002D3A4B"/>
    <w:rsid w:val="002D40FB"/>
    <w:rsid w:val="002D4554"/>
    <w:rsid w:val="002D557C"/>
    <w:rsid w:val="002D6379"/>
    <w:rsid w:val="002D6D40"/>
    <w:rsid w:val="002E0824"/>
    <w:rsid w:val="002E2C68"/>
    <w:rsid w:val="002E76D9"/>
    <w:rsid w:val="002F1A93"/>
    <w:rsid w:val="002F1D6E"/>
    <w:rsid w:val="002F221B"/>
    <w:rsid w:val="002F39DC"/>
    <w:rsid w:val="002F5B61"/>
    <w:rsid w:val="002F686C"/>
    <w:rsid w:val="002F6D95"/>
    <w:rsid w:val="002F72D8"/>
    <w:rsid w:val="0030095A"/>
    <w:rsid w:val="00305369"/>
    <w:rsid w:val="00306CA2"/>
    <w:rsid w:val="00311909"/>
    <w:rsid w:val="00311A2E"/>
    <w:rsid w:val="00312A56"/>
    <w:rsid w:val="003132BC"/>
    <w:rsid w:val="00314A14"/>
    <w:rsid w:val="00320EAC"/>
    <w:rsid w:val="00323B4B"/>
    <w:rsid w:val="00324AD4"/>
    <w:rsid w:val="00324BA7"/>
    <w:rsid w:val="00331AEF"/>
    <w:rsid w:val="00331E8B"/>
    <w:rsid w:val="00331F0C"/>
    <w:rsid w:val="00332CCF"/>
    <w:rsid w:val="003332CD"/>
    <w:rsid w:val="00333F1B"/>
    <w:rsid w:val="00336B97"/>
    <w:rsid w:val="00341BF6"/>
    <w:rsid w:val="00341EBD"/>
    <w:rsid w:val="0034382E"/>
    <w:rsid w:val="003444D9"/>
    <w:rsid w:val="003478EA"/>
    <w:rsid w:val="00347D59"/>
    <w:rsid w:val="00351870"/>
    <w:rsid w:val="003564E9"/>
    <w:rsid w:val="00360C35"/>
    <w:rsid w:val="003618D6"/>
    <w:rsid w:val="00361D54"/>
    <w:rsid w:val="003632B3"/>
    <w:rsid w:val="00364237"/>
    <w:rsid w:val="0036475F"/>
    <w:rsid w:val="003648D5"/>
    <w:rsid w:val="003656D4"/>
    <w:rsid w:val="00365768"/>
    <w:rsid w:val="00365C1B"/>
    <w:rsid w:val="00365E50"/>
    <w:rsid w:val="00370FA3"/>
    <w:rsid w:val="00372F12"/>
    <w:rsid w:val="0037366D"/>
    <w:rsid w:val="00376A72"/>
    <w:rsid w:val="00376A7E"/>
    <w:rsid w:val="00381781"/>
    <w:rsid w:val="003827C2"/>
    <w:rsid w:val="00383E9C"/>
    <w:rsid w:val="00386ADA"/>
    <w:rsid w:val="00386FDD"/>
    <w:rsid w:val="00387556"/>
    <w:rsid w:val="00390215"/>
    <w:rsid w:val="00391B53"/>
    <w:rsid w:val="00392A80"/>
    <w:rsid w:val="00392EFD"/>
    <w:rsid w:val="00393734"/>
    <w:rsid w:val="00393C6A"/>
    <w:rsid w:val="00394C59"/>
    <w:rsid w:val="003957B0"/>
    <w:rsid w:val="0039646F"/>
    <w:rsid w:val="003972C6"/>
    <w:rsid w:val="003A08FB"/>
    <w:rsid w:val="003A0D21"/>
    <w:rsid w:val="003A14DA"/>
    <w:rsid w:val="003A1C4E"/>
    <w:rsid w:val="003A3BBC"/>
    <w:rsid w:val="003B0589"/>
    <w:rsid w:val="003B1E77"/>
    <w:rsid w:val="003B21E8"/>
    <w:rsid w:val="003B3D81"/>
    <w:rsid w:val="003B4C35"/>
    <w:rsid w:val="003B684E"/>
    <w:rsid w:val="003C0FE1"/>
    <w:rsid w:val="003C2A51"/>
    <w:rsid w:val="003C42AB"/>
    <w:rsid w:val="003C48F7"/>
    <w:rsid w:val="003C562B"/>
    <w:rsid w:val="003C5AD9"/>
    <w:rsid w:val="003D0C02"/>
    <w:rsid w:val="003D2933"/>
    <w:rsid w:val="003D3156"/>
    <w:rsid w:val="003D382E"/>
    <w:rsid w:val="003D5932"/>
    <w:rsid w:val="003E0538"/>
    <w:rsid w:val="003E1AD6"/>
    <w:rsid w:val="003E3758"/>
    <w:rsid w:val="003E5349"/>
    <w:rsid w:val="003E5A14"/>
    <w:rsid w:val="003E5C82"/>
    <w:rsid w:val="003F217D"/>
    <w:rsid w:val="003F4D79"/>
    <w:rsid w:val="003F5042"/>
    <w:rsid w:val="003F71D6"/>
    <w:rsid w:val="00400FF2"/>
    <w:rsid w:val="004025DB"/>
    <w:rsid w:val="00404C0B"/>
    <w:rsid w:val="00405768"/>
    <w:rsid w:val="00406547"/>
    <w:rsid w:val="004071BF"/>
    <w:rsid w:val="00410B1F"/>
    <w:rsid w:val="004146CD"/>
    <w:rsid w:val="00416BCA"/>
    <w:rsid w:val="004175D3"/>
    <w:rsid w:val="00421F92"/>
    <w:rsid w:val="00424BE3"/>
    <w:rsid w:val="00425E1A"/>
    <w:rsid w:val="00425FCF"/>
    <w:rsid w:val="00426FDF"/>
    <w:rsid w:val="004275F0"/>
    <w:rsid w:val="004305C3"/>
    <w:rsid w:val="00430F5D"/>
    <w:rsid w:val="0043246E"/>
    <w:rsid w:val="004326A1"/>
    <w:rsid w:val="004331A4"/>
    <w:rsid w:val="004335F5"/>
    <w:rsid w:val="00433E91"/>
    <w:rsid w:val="0043459B"/>
    <w:rsid w:val="00437C89"/>
    <w:rsid w:val="00445051"/>
    <w:rsid w:val="00445FF4"/>
    <w:rsid w:val="004472A9"/>
    <w:rsid w:val="00451892"/>
    <w:rsid w:val="00454159"/>
    <w:rsid w:val="00456025"/>
    <w:rsid w:val="004600B0"/>
    <w:rsid w:val="0046465D"/>
    <w:rsid w:val="00466CB6"/>
    <w:rsid w:val="00467436"/>
    <w:rsid w:val="004709AC"/>
    <w:rsid w:val="004709C1"/>
    <w:rsid w:val="0047216E"/>
    <w:rsid w:val="004724D0"/>
    <w:rsid w:val="00473598"/>
    <w:rsid w:val="00474702"/>
    <w:rsid w:val="0047526D"/>
    <w:rsid w:val="004760AD"/>
    <w:rsid w:val="0047783F"/>
    <w:rsid w:val="00477E65"/>
    <w:rsid w:val="0048011E"/>
    <w:rsid w:val="00484CE7"/>
    <w:rsid w:val="0049074F"/>
    <w:rsid w:val="0049292F"/>
    <w:rsid w:val="00493D52"/>
    <w:rsid w:val="00496D77"/>
    <w:rsid w:val="004A1386"/>
    <w:rsid w:val="004A2470"/>
    <w:rsid w:val="004A44B7"/>
    <w:rsid w:val="004A741E"/>
    <w:rsid w:val="004B207E"/>
    <w:rsid w:val="004B3578"/>
    <w:rsid w:val="004B5870"/>
    <w:rsid w:val="004B790D"/>
    <w:rsid w:val="004B7BB3"/>
    <w:rsid w:val="004C2ABD"/>
    <w:rsid w:val="004C4AD7"/>
    <w:rsid w:val="004C6341"/>
    <w:rsid w:val="004D0697"/>
    <w:rsid w:val="004D3A77"/>
    <w:rsid w:val="004D54ED"/>
    <w:rsid w:val="004D7725"/>
    <w:rsid w:val="004E1B1B"/>
    <w:rsid w:val="004E2597"/>
    <w:rsid w:val="004E6CF0"/>
    <w:rsid w:val="004E73A6"/>
    <w:rsid w:val="004F25A5"/>
    <w:rsid w:val="004F3400"/>
    <w:rsid w:val="004F3AC3"/>
    <w:rsid w:val="004F42E6"/>
    <w:rsid w:val="004F6EF8"/>
    <w:rsid w:val="0050008E"/>
    <w:rsid w:val="00500494"/>
    <w:rsid w:val="005064CC"/>
    <w:rsid w:val="00507FC4"/>
    <w:rsid w:val="00510470"/>
    <w:rsid w:val="005109FD"/>
    <w:rsid w:val="00510BB7"/>
    <w:rsid w:val="00514587"/>
    <w:rsid w:val="00514D78"/>
    <w:rsid w:val="00516044"/>
    <w:rsid w:val="00517DB0"/>
    <w:rsid w:val="00521673"/>
    <w:rsid w:val="00523B91"/>
    <w:rsid w:val="00523CB9"/>
    <w:rsid w:val="005241C3"/>
    <w:rsid w:val="0052444A"/>
    <w:rsid w:val="00525CE7"/>
    <w:rsid w:val="0052708C"/>
    <w:rsid w:val="0053080D"/>
    <w:rsid w:val="00530D61"/>
    <w:rsid w:val="0053210B"/>
    <w:rsid w:val="00534313"/>
    <w:rsid w:val="00534C07"/>
    <w:rsid w:val="0053625C"/>
    <w:rsid w:val="005373AB"/>
    <w:rsid w:val="00541D39"/>
    <w:rsid w:val="00550A50"/>
    <w:rsid w:val="005518DC"/>
    <w:rsid w:val="00551E08"/>
    <w:rsid w:val="0055690A"/>
    <w:rsid w:val="005603FB"/>
    <w:rsid w:val="00560E09"/>
    <w:rsid w:val="00561A05"/>
    <w:rsid w:val="0056308E"/>
    <w:rsid w:val="0056456E"/>
    <w:rsid w:val="00566F8E"/>
    <w:rsid w:val="00570938"/>
    <w:rsid w:val="00572290"/>
    <w:rsid w:val="00572346"/>
    <w:rsid w:val="00574F23"/>
    <w:rsid w:val="0058179E"/>
    <w:rsid w:val="00584615"/>
    <w:rsid w:val="00590A6F"/>
    <w:rsid w:val="00591174"/>
    <w:rsid w:val="0059356E"/>
    <w:rsid w:val="00594B4B"/>
    <w:rsid w:val="00595639"/>
    <w:rsid w:val="00596B9C"/>
    <w:rsid w:val="00597DAF"/>
    <w:rsid w:val="005A0BA9"/>
    <w:rsid w:val="005A194A"/>
    <w:rsid w:val="005A2A74"/>
    <w:rsid w:val="005A40D6"/>
    <w:rsid w:val="005A59C3"/>
    <w:rsid w:val="005B05FC"/>
    <w:rsid w:val="005B405E"/>
    <w:rsid w:val="005B4A45"/>
    <w:rsid w:val="005B7278"/>
    <w:rsid w:val="005C2CD8"/>
    <w:rsid w:val="005C4313"/>
    <w:rsid w:val="005C5CDE"/>
    <w:rsid w:val="005C6E8B"/>
    <w:rsid w:val="005C7B0D"/>
    <w:rsid w:val="005D06C9"/>
    <w:rsid w:val="005D0F38"/>
    <w:rsid w:val="005D4280"/>
    <w:rsid w:val="005D44B0"/>
    <w:rsid w:val="005D645E"/>
    <w:rsid w:val="005D67D7"/>
    <w:rsid w:val="005D7F62"/>
    <w:rsid w:val="005E0030"/>
    <w:rsid w:val="005E0E79"/>
    <w:rsid w:val="005E218F"/>
    <w:rsid w:val="005E4D39"/>
    <w:rsid w:val="005E60C2"/>
    <w:rsid w:val="005E7B23"/>
    <w:rsid w:val="005F0E2E"/>
    <w:rsid w:val="005F2ADA"/>
    <w:rsid w:val="005F3ECF"/>
    <w:rsid w:val="005F45F7"/>
    <w:rsid w:val="005F4871"/>
    <w:rsid w:val="00600ADF"/>
    <w:rsid w:val="00600F4E"/>
    <w:rsid w:val="00602192"/>
    <w:rsid w:val="00605679"/>
    <w:rsid w:val="00605931"/>
    <w:rsid w:val="00610441"/>
    <w:rsid w:val="00610D8D"/>
    <w:rsid w:val="00612641"/>
    <w:rsid w:val="00612E0A"/>
    <w:rsid w:val="006202BD"/>
    <w:rsid w:val="00620766"/>
    <w:rsid w:val="00620AED"/>
    <w:rsid w:val="0062364A"/>
    <w:rsid w:val="00623677"/>
    <w:rsid w:val="006238AA"/>
    <w:rsid w:val="00624F69"/>
    <w:rsid w:val="006277DF"/>
    <w:rsid w:val="006307E8"/>
    <w:rsid w:val="0063115A"/>
    <w:rsid w:val="006311D6"/>
    <w:rsid w:val="00632D09"/>
    <w:rsid w:val="006343DD"/>
    <w:rsid w:val="006374E2"/>
    <w:rsid w:val="006410EF"/>
    <w:rsid w:val="0064320F"/>
    <w:rsid w:val="00643587"/>
    <w:rsid w:val="006450BD"/>
    <w:rsid w:val="006467B6"/>
    <w:rsid w:val="00650E64"/>
    <w:rsid w:val="00652CD6"/>
    <w:rsid w:val="00653A03"/>
    <w:rsid w:val="00653EE4"/>
    <w:rsid w:val="006544E0"/>
    <w:rsid w:val="00656608"/>
    <w:rsid w:val="00660687"/>
    <w:rsid w:val="00661826"/>
    <w:rsid w:val="00662566"/>
    <w:rsid w:val="0066397E"/>
    <w:rsid w:val="00663ADD"/>
    <w:rsid w:val="00663C57"/>
    <w:rsid w:val="0066439A"/>
    <w:rsid w:val="006664EC"/>
    <w:rsid w:val="006713C1"/>
    <w:rsid w:val="00674535"/>
    <w:rsid w:val="006746D1"/>
    <w:rsid w:val="006750C7"/>
    <w:rsid w:val="00675E65"/>
    <w:rsid w:val="0068034F"/>
    <w:rsid w:val="006822DD"/>
    <w:rsid w:val="006839FC"/>
    <w:rsid w:val="00683DEF"/>
    <w:rsid w:val="00685700"/>
    <w:rsid w:val="00686EAB"/>
    <w:rsid w:val="00690A38"/>
    <w:rsid w:val="00690BA2"/>
    <w:rsid w:val="006946D6"/>
    <w:rsid w:val="00695FA2"/>
    <w:rsid w:val="00697DF9"/>
    <w:rsid w:val="006A0B10"/>
    <w:rsid w:val="006A693F"/>
    <w:rsid w:val="006B0349"/>
    <w:rsid w:val="006B2DE7"/>
    <w:rsid w:val="006B5B7F"/>
    <w:rsid w:val="006B7AAB"/>
    <w:rsid w:val="006B7ECC"/>
    <w:rsid w:val="006C074C"/>
    <w:rsid w:val="006C12B2"/>
    <w:rsid w:val="006C2D58"/>
    <w:rsid w:val="006C4618"/>
    <w:rsid w:val="006C5116"/>
    <w:rsid w:val="006C5743"/>
    <w:rsid w:val="006C767F"/>
    <w:rsid w:val="006C7B94"/>
    <w:rsid w:val="006D1F35"/>
    <w:rsid w:val="006D426D"/>
    <w:rsid w:val="006D52DD"/>
    <w:rsid w:val="006E065C"/>
    <w:rsid w:val="006E160E"/>
    <w:rsid w:val="006E2373"/>
    <w:rsid w:val="006E2696"/>
    <w:rsid w:val="006E334D"/>
    <w:rsid w:val="006E551D"/>
    <w:rsid w:val="006E5B8C"/>
    <w:rsid w:val="006E67F5"/>
    <w:rsid w:val="006E716E"/>
    <w:rsid w:val="006E7E2E"/>
    <w:rsid w:val="006F0CF3"/>
    <w:rsid w:val="006F13DE"/>
    <w:rsid w:val="006F1DEB"/>
    <w:rsid w:val="006F2CF7"/>
    <w:rsid w:val="006F3186"/>
    <w:rsid w:val="006F57B3"/>
    <w:rsid w:val="006F5DA0"/>
    <w:rsid w:val="006F6674"/>
    <w:rsid w:val="006F69DA"/>
    <w:rsid w:val="007003FA"/>
    <w:rsid w:val="00701B62"/>
    <w:rsid w:val="007028CB"/>
    <w:rsid w:val="0070324A"/>
    <w:rsid w:val="007064EA"/>
    <w:rsid w:val="0071087D"/>
    <w:rsid w:val="007111DF"/>
    <w:rsid w:val="00711F7D"/>
    <w:rsid w:val="00711F9B"/>
    <w:rsid w:val="00713139"/>
    <w:rsid w:val="00713822"/>
    <w:rsid w:val="00715718"/>
    <w:rsid w:val="00720059"/>
    <w:rsid w:val="007200EA"/>
    <w:rsid w:val="00721AE5"/>
    <w:rsid w:val="00723604"/>
    <w:rsid w:val="007246D4"/>
    <w:rsid w:val="007265F2"/>
    <w:rsid w:val="007301DC"/>
    <w:rsid w:val="00730C25"/>
    <w:rsid w:val="007310F9"/>
    <w:rsid w:val="00731497"/>
    <w:rsid w:val="00733AE2"/>
    <w:rsid w:val="007357F2"/>
    <w:rsid w:val="0073696F"/>
    <w:rsid w:val="00740449"/>
    <w:rsid w:val="00740AEB"/>
    <w:rsid w:val="00741F8F"/>
    <w:rsid w:val="0074283F"/>
    <w:rsid w:val="00742EE2"/>
    <w:rsid w:val="00745BBB"/>
    <w:rsid w:val="00746C0E"/>
    <w:rsid w:val="0074786E"/>
    <w:rsid w:val="00753EF3"/>
    <w:rsid w:val="00756982"/>
    <w:rsid w:val="00760225"/>
    <w:rsid w:val="00763F8E"/>
    <w:rsid w:val="0076495B"/>
    <w:rsid w:val="00764B40"/>
    <w:rsid w:val="007651CC"/>
    <w:rsid w:val="007659D7"/>
    <w:rsid w:val="00765CD9"/>
    <w:rsid w:val="0076612F"/>
    <w:rsid w:val="0076762E"/>
    <w:rsid w:val="00771A11"/>
    <w:rsid w:val="007721A0"/>
    <w:rsid w:val="0077263C"/>
    <w:rsid w:val="00773FDA"/>
    <w:rsid w:val="00774B9C"/>
    <w:rsid w:val="00775FDD"/>
    <w:rsid w:val="00776FDE"/>
    <w:rsid w:val="00784D9E"/>
    <w:rsid w:val="00785E91"/>
    <w:rsid w:val="0078704D"/>
    <w:rsid w:val="00787EF3"/>
    <w:rsid w:val="007936FF"/>
    <w:rsid w:val="00793CC3"/>
    <w:rsid w:val="00794F93"/>
    <w:rsid w:val="007A0301"/>
    <w:rsid w:val="007A0719"/>
    <w:rsid w:val="007B0DF7"/>
    <w:rsid w:val="007B14CE"/>
    <w:rsid w:val="007B1A5A"/>
    <w:rsid w:val="007B2279"/>
    <w:rsid w:val="007B31C5"/>
    <w:rsid w:val="007B4003"/>
    <w:rsid w:val="007B4897"/>
    <w:rsid w:val="007C2E4E"/>
    <w:rsid w:val="007C3527"/>
    <w:rsid w:val="007C5022"/>
    <w:rsid w:val="007C5B8E"/>
    <w:rsid w:val="007C6294"/>
    <w:rsid w:val="007D391B"/>
    <w:rsid w:val="007E2716"/>
    <w:rsid w:val="007E672E"/>
    <w:rsid w:val="007E6F71"/>
    <w:rsid w:val="007E73FF"/>
    <w:rsid w:val="007F2657"/>
    <w:rsid w:val="007F35A2"/>
    <w:rsid w:val="007F5956"/>
    <w:rsid w:val="0080219A"/>
    <w:rsid w:val="008042AE"/>
    <w:rsid w:val="00805E94"/>
    <w:rsid w:val="00811B82"/>
    <w:rsid w:val="008134CA"/>
    <w:rsid w:val="00814B31"/>
    <w:rsid w:val="00815C22"/>
    <w:rsid w:val="00816D6F"/>
    <w:rsid w:val="008201EE"/>
    <w:rsid w:val="008231B0"/>
    <w:rsid w:val="0082467D"/>
    <w:rsid w:val="008249F9"/>
    <w:rsid w:val="008263A6"/>
    <w:rsid w:val="00826B51"/>
    <w:rsid w:val="00827C15"/>
    <w:rsid w:val="00831AB2"/>
    <w:rsid w:val="008324E3"/>
    <w:rsid w:val="008336BD"/>
    <w:rsid w:val="00835CB9"/>
    <w:rsid w:val="008415B5"/>
    <w:rsid w:val="00841B99"/>
    <w:rsid w:val="00842140"/>
    <w:rsid w:val="008433CB"/>
    <w:rsid w:val="00843DE0"/>
    <w:rsid w:val="00844632"/>
    <w:rsid w:val="008476F7"/>
    <w:rsid w:val="00847E55"/>
    <w:rsid w:val="00851C00"/>
    <w:rsid w:val="00852862"/>
    <w:rsid w:val="0085576A"/>
    <w:rsid w:val="00856134"/>
    <w:rsid w:val="00857B71"/>
    <w:rsid w:val="00862FD0"/>
    <w:rsid w:val="00865514"/>
    <w:rsid w:val="00865D75"/>
    <w:rsid w:val="008667DE"/>
    <w:rsid w:val="008668DC"/>
    <w:rsid w:val="00867F98"/>
    <w:rsid w:val="00871C43"/>
    <w:rsid w:val="00874C70"/>
    <w:rsid w:val="008777AF"/>
    <w:rsid w:val="0088132B"/>
    <w:rsid w:val="00881387"/>
    <w:rsid w:val="0088341D"/>
    <w:rsid w:val="00885F33"/>
    <w:rsid w:val="0088758B"/>
    <w:rsid w:val="008877CB"/>
    <w:rsid w:val="00893FA0"/>
    <w:rsid w:val="00894B7A"/>
    <w:rsid w:val="008956AF"/>
    <w:rsid w:val="008A0697"/>
    <w:rsid w:val="008A2F09"/>
    <w:rsid w:val="008A5ED7"/>
    <w:rsid w:val="008A7D87"/>
    <w:rsid w:val="008B0786"/>
    <w:rsid w:val="008B4445"/>
    <w:rsid w:val="008B6241"/>
    <w:rsid w:val="008B6C5C"/>
    <w:rsid w:val="008C0B05"/>
    <w:rsid w:val="008C1863"/>
    <w:rsid w:val="008C20E1"/>
    <w:rsid w:val="008C5FE6"/>
    <w:rsid w:val="008C6835"/>
    <w:rsid w:val="008C6C21"/>
    <w:rsid w:val="008C6EDE"/>
    <w:rsid w:val="008C7838"/>
    <w:rsid w:val="008D0A44"/>
    <w:rsid w:val="008D1C40"/>
    <w:rsid w:val="008D4FF3"/>
    <w:rsid w:val="008D519D"/>
    <w:rsid w:val="008D63F5"/>
    <w:rsid w:val="008E0792"/>
    <w:rsid w:val="008E66E8"/>
    <w:rsid w:val="008E672F"/>
    <w:rsid w:val="008E78A9"/>
    <w:rsid w:val="008F1A04"/>
    <w:rsid w:val="008F41CB"/>
    <w:rsid w:val="008F47B2"/>
    <w:rsid w:val="008F5149"/>
    <w:rsid w:val="008F7D16"/>
    <w:rsid w:val="00900BD6"/>
    <w:rsid w:val="009021DD"/>
    <w:rsid w:val="00903959"/>
    <w:rsid w:val="00903BA8"/>
    <w:rsid w:val="00904167"/>
    <w:rsid w:val="00904387"/>
    <w:rsid w:val="00906ACC"/>
    <w:rsid w:val="0091339C"/>
    <w:rsid w:val="00913547"/>
    <w:rsid w:val="0091601D"/>
    <w:rsid w:val="009164AB"/>
    <w:rsid w:val="00917D6A"/>
    <w:rsid w:val="00917DA0"/>
    <w:rsid w:val="00920747"/>
    <w:rsid w:val="00922C38"/>
    <w:rsid w:val="009240B4"/>
    <w:rsid w:val="0092476F"/>
    <w:rsid w:val="00924E1C"/>
    <w:rsid w:val="00924EC9"/>
    <w:rsid w:val="0092606C"/>
    <w:rsid w:val="00926E04"/>
    <w:rsid w:val="00927213"/>
    <w:rsid w:val="00933F49"/>
    <w:rsid w:val="0093593A"/>
    <w:rsid w:val="009368B2"/>
    <w:rsid w:val="00946365"/>
    <w:rsid w:val="00947A20"/>
    <w:rsid w:val="00947F0D"/>
    <w:rsid w:val="00953949"/>
    <w:rsid w:val="00956047"/>
    <w:rsid w:val="00957BFA"/>
    <w:rsid w:val="00963C76"/>
    <w:rsid w:val="00964FB3"/>
    <w:rsid w:val="00965A7A"/>
    <w:rsid w:val="00965BE0"/>
    <w:rsid w:val="00965F75"/>
    <w:rsid w:val="00967E08"/>
    <w:rsid w:val="00967F9D"/>
    <w:rsid w:val="00971443"/>
    <w:rsid w:val="0097304F"/>
    <w:rsid w:val="009738A3"/>
    <w:rsid w:val="0097691A"/>
    <w:rsid w:val="00981B23"/>
    <w:rsid w:val="00985259"/>
    <w:rsid w:val="00985777"/>
    <w:rsid w:val="00986D3C"/>
    <w:rsid w:val="00991E2A"/>
    <w:rsid w:val="00992CB1"/>
    <w:rsid w:val="0099300A"/>
    <w:rsid w:val="009979E1"/>
    <w:rsid w:val="00997DBD"/>
    <w:rsid w:val="009A1A9B"/>
    <w:rsid w:val="009A3A85"/>
    <w:rsid w:val="009A53AE"/>
    <w:rsid w:val="009A6013"/>
    <w:rsid w:val="009B168B"/>
    <w:rsid w:val="009B1ADD"/>
    <w:rsid w:val="009B3538"/>
    <w:rsid w:val="009B3CB4"/>
    <w:rsid w:val="009B5AB0"/>
    <w:rsid w:val="009B639F"/>
    <w:rsid w:val="009B7350"/>
    <w:rsid w:val="009C0E16"/>
    <w:rsid w:val="009C57B3"/>
    <w:rsid w:val="009C63D7"/>
    <w:rsid w:val="009D0C8B"/>
    <w:rsid w:val="009D249E"/>
    <w:rsid w:val="009D3FB8"/>
    <w:rsid w:val="009D5FE5"/>
    <w:rsid w:val="009D60F1"/>
    <w:rsid w:val="009E2C31"/>
    <w:rsid w:val="009E4A97"/>
    <w:rsid w:val="009E6868"/>
    <w:rsid w:val="009F0292"/>
    <w:rsid w:val="009F0BBC"/>
    <w:rsid w:val="009F1686"/>
    <w:rsid w:val="009F239D"/>
    <w:rsid w:val="009F29E9"/>
    <w:rsid w:val="009F32CD"/>
    <w:rsid w:val="009F35EF"/>
    <w:rsid w:val="009F3EFB"/>
    <w:rsid w:val="009F4781"/>
    <w:rsid w:val="009F5716"/>
    <w:rsid w:val="009F6320"/>
    <w:rsid w:val="00A004CF"/>
    <w:rsid w:val="00A06768"/>
    <w:rsid w:val="00A11AE1"/>
    <w:rsid w:val="00A13FEF"/>
    <w:rsid w:val="00A140DD"/>
    <w:rsid w:val="00A148EB"/>
    <w:rsid w:val="00A154A6"/>
    <w:rsid w:val="00A163F1"/>
    <w:rsid w:val="00A16D1C"/>
    <w:rsid w:val="00A1790B"/>
    <w:rsid w:val="00A22F51"/>
    <w:rsid w:val="00A24C02"/>
    <w:rsid w:val="00A25695"/>
    <w:rsid w:val="00A263AE"/>
    <w:rsid w:val="00A31A1C"/>
    <w:rsid w:val="00A32A83"/>
    <w:rsid w:val="00A370D8"/>
    <w:rsid w:val="00A47249"/>
    <w:rsid w:val="00A510F0"/>
    <w:rsid w:val="00A52367"/>
    <w:rsid w:val="00A52FD1"/>
    <w:rsid w:val="00A550A0"/>
    <w:rsid w:val="00A621A1"/>
    <w:rsid w:val="00A62D3D"/>
    <w:rsid w:val="00A6340A"/>
    <w:rsid w:val="00A65633"/>
    <w:rsid w:val="00A65728"/>
    <w:rsid w:val="00A65934"/>
    <w:rsid w:val="00A66EB9"/>
    <w:rsid w:val="00A70AF4"/>
    <w:rsid w:val="00A72309"/>
    <w:rsid w:val="00A73FF1"/>
    <w:rsid w:val="00A749F0"/>
    <w:rsid w:val="00A75CFD"/>
    <w:rsid w:val="00A80A63"/>
    <w:rsid w:val="00A83806"/>
    <w:rsid w:val="00A84052"/>
    <w:rsid w:val="00A841FF"/>
    <w:rsid w:val="00A8677D"/>
    <w:rsid w:val="00A90BA9"/>
    <w:rsid w:val="00A92A5E"/>
    <w:rsid w:val="00A9580A"/>
    <w:rsid w:val="00A96C50"/>
    <w:rsid w:val="00AA0022"/>
    <w:rsid w:val="00AA20F2"/>
    <w:rsid w:val="00AA2491"/>
    <w:rsid w:val="00AA2AF5"/>
    <w:rsid w:val="00AA4C1D"/>
    <w:rsid w:val="00AA5C0F"/>
    <w:rsid w:val="00AB17F4"/>
    <w:rsid w:val="00AB279F"/>
    <w:rsid w:val="00AB576E"/>
    <w:rsid w:val="00AB5799"/>
    <w:rsid w:val="00AB59FB"/>
    <w:rsid w:val="00AB61CB"/>
    <w:rsid w:val="00AB67C9"/>
    <w:rsid w:val="00AC09A9"/>
    <w:rsid w:val="00AC2D5E"/>
    <w:rsid w:val="00AC5257"/>
    <w:rsid w:val="00AC7213"/>
    <w:rsid w:val="00AD1EA0"/>
    <w:rsid w:val="00AD287C"/>
    <w:rsid w:val="00AD2FEB"/>
    <w:rsid w:val="00AD367D"/>
    <w:rsid w:val="00AD4F7B"/>
    <w:rsid w:val="00AD5ADB"/>
    <w:rsid w:val="00AD7577"/>
    <w:rsid w:val="00AE5085"/>
    <w:rsid w:val="00AE5776"/>
    <w:rsid w:val="00AE6B55"/>
    <w:rsid w:val="00AE7F71"/>
    <w:rsid w:val="00AF0778"/>
    <w:rsid w:val="00AF0E8A"/>
    <w:rsid w:val="00AF15C0"/>
    <w:rsid w:val="00AF4D9E"/>
    <w:rsid w:val="00AF5A90"/>
    <w:rsid w:val="00AF60BE"/>
    <w:rsid w:val="00AF690F"/>
    <w:rsid w:val="00AF6EAA"/>
    <w:rsid w:val="00B006A1"/>
    <w:rsid w:val="00B018EA"/>
    <w:rsid w:val="00B02256"/>
    <w:rsid w:val="00B02990"/>
    <w:rsid w:val="00B038A7"/>
    <w:rsid w:val="00B062E9"/>
    <w:rsid w:val="00B066BD"/>
    <w:rsid w:val="00B12BC1"/>
    <w:rsid w:val="00B14CFF"/>
    <w:rsid w:val="00B14E03"/>
    <w:rsid w:val="00B16421"/>
    <w:rsid w:val="00B20371"/>
    <w:rsid w:val="00B20C3B"/>
    <w:rsid w:val="00B21EB6"/>
    <w:rsid w:val="00B22FE8"/>
    <w:rsid w:val="00B23591"/>
    <w:rsid w:val="00B240E8"/>
    <w:rsid w:val="00B27189"/>
    <w:rsid w:val="00B30D10"/>
    <w:rsid w:val="00B339A2"/>
    <w:rsid w:val="00B33B87"/>
    <w:rsid w:val="00B34EEE"/>
    <w:rsid w:val="00B3590D"/>
    <w:rsid w:val="00B35BAD"/>
    <w:rsid w:val="00B4069F"/>
    <w:rsid w:val="00B41A5F"/>
    <w:rsid w:val="00B434F7"/>
    <w:rsid w:val="00B43F97"/>
    <w:rsid w:val="00B450DE"/>
    <w:rsid w:val="00B455A0"/>
    <w:rsid w:val="00B4565C"/>
    <w:rsid w:val="00B45DA1"/>
    <w:rsid w:val="00B52649"/>
    <w:rsid w:val="00B573C8"/>
    <w:rsid w:val="00B60D6C"/>
    <w:rsid w:val="00B63134"/>
    <w:rsid w:val="00B639C7"/>
    <w:rsid w:val="00B65D6B"/>
    <w:rsid w:val="00B70F9B"/>
    <w:rsid w:val="00B711B9"/>
    <w:rsid w:val="00B72C1C"/>
    <w:rsid w:val="00B74108"/>
    <w:rsid w:val="00B75422"/>
    <w:rsid w:val="00B80988"/>
    <w:rsid w:val="00B80E64"/>
    <w:rsid w:val="00B81CE0"/>
    <w:rsid w:val="00B81D68"/>
    <w:rsid w:val="00B82E4F"/>
    <w:rsid w:val="00B838BB"/>
    <w:rsid w:val="00B85F71"/>
    <w:rsid w:val="00B86723"/>
    <w:rsid w:val="00B90452"/>
    <w:rsid w:val="00B90495"/>
    <w:rsid w:val="00B904F8"/>
    <w:rsid w:val="00B921AC"/>
    <w:rsid w:val="00B95DE5"/>
    <w:rsid w:val="00B967A9"/>
    <w:rsid w:val="00B97815"/>
    <w:rsid w:val="00B97D4A"/>
    <w:rsid w:val="00BA08A6"/>
    <w:rsid w:val="00BA0B08"/>
    <w:rsid w:val="00BA10E6"/>
    <w:rsid w:val="00BA1647"/>
    <w:rsid w:val="00BA280B"/>
    <w:rsid w:val="00BA2A94"/>
    <w:rsid w:val="00BA3701"/>
    <w:rsid w:val="00BA6C86"/>
    <w:rsid w:val="00BA75E8"/>
    <w:rsid w:val="00BB6D19"/>
    <w:rsid w:val="00BB7504"/>
    <w:rsid w:val="00BC09AB"/>
    <w:rsid w:val="00BC38CF"/>
    <w:rsid w:val="00BC40AE"/>
    <w:rsid w:val="00BC5714"/>
    <w:rsid w:val="00BC5872"/>
    <w:rsid w:val="00BC59F3"/>
    <w:rsid w:val="00BC66A5"/>
    <w:rsid w:val="00BD334E"/>
    <w:rsid w:val="00BD78AC"/>
    <w:rsid w:val="00BE1747"/>
    <w:rsid w:val="00BE3152"/>
    <w:rsid w:val="00BE4AC4"/>
    <w:rsid w:val="00BE4FAA"/>
    <w:rsid w:val="00BE6630"/>
    <w:rsid w:val="00BE69F1"/>
    <w:rsid w:val="00BE6C4F"/>
    <w:rsid w:val="00BE7435"/>
    <w:rsid w:val="00BF2C7F"/>
    <w:rsid w:val="00BF4626"/>
    <w:rsid w:val="00BF569B"/>
    <w:rsid w:val="00C01142"/>
    <w:rsid w:val="00C01272"/>
    <w:rsid w:val="00C0127B"/>
    <w:rsid w:val="00C0792C"/>
    <w:rsid w:val="00C10059"/>
    <w:rsid w:val="00C10A7E"/>
    <w:rsid w:val="00C11DDA"/>
    <w:rsid w:val="00C13E45"/>
    <w:rsid w:val="00C14686"/>
    <w:rsid w:val="00C14F98"/>
    <w:rsid w:val="00C16711"/>
    <w:rsid w:val="00C205CE"/>
    <w:rsid w:val="00C20B82"/>
    <w:rsid w:val="00C213FE"/>
    <w:rsid w:val="00C218EC"/>
    <w:rsid w:val="00C227E0"/>
    <w:rsid w:val="00C26983"/>
    <w:rsid w:val="00C26C6F"/>
    <w:rsid w:val="00C31AC7"/>
    <w:rsid w:val="00C31C52"/>
    <w:rsid w:val="00C348E9"/>
    <w:rsid w:val="00C349E1"/>
    <w:rsid w:val="00C3791C"/>
    <w:rsid w:val="00C408D0"/>
    <w:rsid w:val="00C4097C"/>
    <w:rsid w:val="00C41B0B"/>
    <w:rsid w:val="00C44D7D"/>
    <w:rsid w:val="00C471CA"/>
    <w:rsid w:val="00C51571"/>
    <w:rsid w:val="00C5429D"/>
    <w:rsid w:val="00C5671D"/>
    <w:rsid w:val="00C5703E"/>
    <w:rsid w:val="00C57188"/>
    <w:rsid w:val="00C60C1B"/>
    <w:rsid w:val="00C60CD1"/>
    <w:rsid w:val="00C63CFE"/>
    <w:rsid w:val="00C6530A"/>
    <w:rsid w:val="00C659A3"/>
    <w:rsid w:val="00C65F28"/>
    <w:rsid w:val="00C67EB1"/>
    <w:rsid w:val="00C70BA0"/>
    <w:rsid w:val="00C719BB"/>
    <w:rsid w:val="00C72A0C"/>
    <w:rsid w:val="00C736FB"/>
    <w:rsid w:val="00C74DAC"/>
    <w:rsid w:val="00C7515D"/>
    <w:rsid w:val="00C77A59"/>
    <w:rsid w:val="00C8005B"/>
    <w:rsid w:val="00C80329"/>
    <w:rsid w:val="00C80907"/>
    <w:rsid w:val="00C80F9A"/>
    <w:rsid w:val="00C814B1"/>
    <w:rsid w:val="00C86A80"/>
    <w:rsid w:val="00C86AFC"/>
    <w:rsid w:val="00C86F93"/>
    <w:rsid w:val="00C87DFD"/>
    <w:rsid w:val="00C90C03"/>
    <w:rsid w:val="00C924DC"/>
    <w:rsid w:val="00C95F64"/>
    <w:rsid w:val="00C976CA"/>
    <w:rsid w:val="00CA28AD"/>
    <w:rsid w:val="00CA397E"/>
    <w:rsid w:val="00CA3BD1"/>
    <w:rsid w:val="00CA4615"/>
    <w:rsid w:val="00CA6F6F"/>
    <w:rsid w:val="00CB1E31"/>
    <w:rsid w:val="00CB4575"/>
    <w:rsid w:val="00CB61A0"/>
    <w:rsid w:val="00CC16BF"/>
    <w:rsid w:val="00CC2B7E"/>
    <w:rsid w:val="00CC3099"/>
    <w:rsid w:val="00CC36A8"/>
    <w:rsid w:val="00CC7854"/>
    <w:rsid w:val="00CD1381"/>
    <w:rsid w:val="00CD186A"/>
    <w:rsid w:val="00CD1A31"/>
    <w:rsid w:val="00CD62FA"/>
    <w:rsid w:val="00CD6D18"/>
    <w:rsid w:val="00CE24B9"/>
    <w:rsid w:val="00CE25BB"/>
    <w:rsid w:val="00CE314B"/>
    <w:rsid w:val="00CE317D"/>
    <w:rsid w:val="00CE4146"/>
    <w:rsid w:val="00CE533A"/>
    <w:rsid w:val="00CE71D9"/>
    <w:rsid w:val="00CF027F"/>
    <w:rsid w:val="00CF1589"/>
    <w:rsid w:val="00CF50FA"/>
    <w:rsid w:val="00D00D33"/>
    <w:rsid w:val="00D06CA3"/>
    <w:rsid w:val="00D10F11"/>
    <w:rsid w:val="00D121E6"/>
    <w:rsid w:val="00D14309"/>
    <w:rsid w:val="00D15D98"/>
    <w:rsid w:val="00D16345"/>
    <w:rsid w:val="00D169C3"/>
    <w:rsid w:val="00D169FD"/>
    <w:rsid w:val="00D17372"/>
    <w:rsid w:val="00D21DA9"/>
    <w:rsid w:val="00D25F46"/>
    <w:rsid w:val="00D27B07"/>
    <w:rsid w:val="00D30935"/>
    <w:rsid w:val="00D32A44"/>
    <w:rsid w:val="00D34A14"/>
    <w:rsid w:val="00D352B3"/>
    <w:rsid w:val="00D4046D"/>
    <w:rsid w:val="00D40C77"/>
    <w:rsid w:val="00D4238B"/>
    <w:rsid w:val="00D4576A"/>
    <w:rsid w:val="00D471F7"/>
    <w:rsid w:val="00D500CD"/>
    <w:rsid w:val="00D503BB"/>
    <w:rsid w:val="00D5458D"/>
    <w:rsid w:val="00D547FE"/>
    <w:rsid w:val="00D54986"/>
    <w:rsid w:val="00D55630"/>
    <w:rsid w:val="00D55C14"/>
    <w:rsid w:val="00D55DA3"/>
    <w:rsid w:val="00D6101C"/>
    <w:rsid w:val="00D6291B"/>
    <w:rsid w:val="00D631B3"/>
    <w:rsid w:val="00D64C2D"/>
    <w:rsid w:val="00D70BF7"/>
    <w:rsid w:val="00D747D7"/>
    <w:rsid w:val="00D75E8A"/>
    <w:rsid w:val="00D81C83"/>
    <w:rsid w:val="00D82213"/>
    <w:rsid w:val="00D82B3F"/>
    <w:rsid w:val="00D85DA8"/>
    <w:rsid w:val="00D905D1"/>
    <w:rsid w:val="00D949AB"/>
    <w:rsid w:val="00D95564"/>
    <w:rsid w:val="00D95DCB"/>
    <w:rsid w:val="00D96349"/>
    <w:rsid w:val="00DA0243"/>
    <w:rsid w:val="00DA1F73"/>
    <w:rsid w:val="00DA2335"/>
    <w:rsid w:val="00DA666E"/>
    <w:rsid w:val="00DB0409"/>
    <w:rsid w:val="00DB2C92"/>
    <w:rsid w:val="00DB4025"/>
    <w:rsid w:val="00DB5383"/>
    <w:rsid w:val="00DB61E8"/>
    <w:rsid w:val="00DB7046"/>
    <w:rsid w:val="00DB7077"/>
    <w:rsid w:val="00DC28BE"/>
    <w:rsid w:val="00DC683D"/>
    <w:rsid w:val="00DD193F"/>
    <w:rsid w:val="00DD40F0"/>
    <w:rsid w:val="00DD41A8"/>
    <w:rsid w:val="00DD5922"/>
    <w:rsid w:val="00DD6F9C"/>
    <w:rsid w:val="00DD71AD"/>
    <w:rsid w:val="00DD73F8"/>
    <w:rsid w:val="00DD7796"/>
    <w:rsid w:val="00DD79D6"/>
    <w:rsid w:val="00DE0D82"/>
    <w:rsid w:val="00DE210D"/>
    <w:rsid w:val="00DE2946"/>
    <w:rsid w:val="00DE3BD9"/>
    <w:rsid w:val="00DE7642"/>
    <w:rsid w:val="00DE7668"/>
    <w:rsid w:val="00DF0F9C"/>
    <w:rsid w:val="00DF222B"/>
    <w:rsid w:val="00DF3362"/>
    <w:rsid w:val="00DF3413"/>
    <w:rsid w:val="00DF59B5"/>
    <w:rsid w:val="00DF5B54"/>
    <w:rsid w:val="00DF6190"/>
    <w:rsid w:val="00DF6A65"/>
    <w:rsid w:val="00E02729"/>
    <w:rsid w:val="00E04B2F"/>
    <w:rsid w:val="00E05321"/>
    <w:rsid w:val="00E06205"/>
    <w:rsid w:val="00E1125A"/>
    <w:rsid w:val="00E11A85"/>
    <w:rsid w:val="00E12F96"/>
    <w:rsid w:val="00E13470"/>
    <w:rsid w:val="00E13799"/>
    <w:rsid w:val="00E16C00"/>
    <w:rsid w:val="00E17D1F"/>
    <w:rsid w:val="00E20219"/>
    <w:rsid w:val="00E219F2"/>
    <w:rsid w:val="00E222D7"/>
    <w:rsid w:val="00E23411"/>
    <w:rsid w:val="00E24AEF"/>
    <w:rsid w:val="00E255A8"/>
    <w:rsid w:val="00E2758F"/>
    <w:rsid w:val="00E276E4"/>
    <w:rsid w:val="00E27B71"/>
    <w:rsid w:val="00E27EC7"/>
    <w:rsid w:val="00E300B4"/>
    <w:rsid w:val="00E3160D"/>
    <w:rsid w:val="00E317EA"/>
    <w:rsid w:val="00E33B62"/>
    <w:rsid w:val="00E35699"/>
    <w:rsid w:val="00E3575A"/>
    <w:rsid w:val="00E375B0"/>
    <w:rsid w:val="00E37B0C"/>
    <w:rsid w:val="00E40F58"/>
    <w:rsid w:val="00E427EB"/>
    <w:rsid w:val="00E429A7"/>
    <w:rsid w:val="00E43657"/>
    <w:rsid w:val="00E43E64"/>
    <w:rsid w:val="00E518E9"/>
    <w:rsid w:val="00E51F64"/>
    <w:rsid w:val="00E52ABB"/>
    <w:rsid w:val="00E54978"/>
    <w:rsid w:val="00E54C98"/>
    <w:rsid w:val="00E56E27"/>
    <w:rsid w:val="00E56F89"/>
    <w:rsid w:val="00E608A3"/>
    <w:rsid w:val="00E626AC"/>
    <w:rsid w:val="00E63F92"/>
    <w:rsid w:val="00E65AAF"/>
    <w:rsid w:val="00E65F76"/>
    <w:rsid w:val="00E66281"/>
    <w:rsid w:val="00E677DF"/>
    <w:rsid w:val="00E73447"/>
    <w:rsid w:val="00E740F5"/>
    <w:rsid w:val="00E74A54"/>
    <w:rsid w:val="00E750DC"/>
    <w:rsid w:val="00E75242"/>
    <w:rsid w:val="00E76A4D"/>
    <w:rsid w:val="00E775CB"/>
    <w:rsid w:val="00E813C7"/>
    <w:rsid w:val="00E82E9A"/>
    <w:rsid w:val="00E92103"/>
    <w:rsid w:val="00E9275A"/>
    <w:rsid w:val="00E94246"/>
    <w:rsid w:val="00EA0F24"/>
    <w:rsid w:val="00EA12C8"/>
    <w:rsid w:val="00EA4921"/>
    <w:rsid w:val="00EA62BC"/>
    <w:rsid w:val="00EA6A15"/>
    <w:rsid w:val="00EA753C"/>
    <w:rsid w:val="00EB2913"/>
    <w:rsid w:val="00EB4320"/>
    <w:rsid w:val="00EB473F"/>
    <w:rsid w:val="00EB4AF5"/>
    <w:rsid w:val="00EB58C4"/>
    <w:rsid w:val="00EC14BC"/>
    <w:rsid w:val="00EC14E6"/>
    <w:rsid w:val="00EC1C5B"/>
    <w:rsid w:val="00EC1D64"/>
    <w:rsid w:val="00EC2257"/>
    <w:rsid w:val="00EC35F3"/>
    <w:rsid w:val="00EC381C"/>
    <w:rsid w:val="00EC446D"/>
    <w:rsid w:val="00EC75C7"/>
    <w:rsid w:val="00ED20F9"/>
    <w:rsid w:val="00ED31D4"/>
    <w:rsid w:val="00ED7307"/>
    <w:rsid w:val="00EE1218"/>
    <w:rsid w:val="00EE1B87"/>
    <w:rsid w:val="00EE2328"/>
    <w:rsid w:val="00EE40AE"/>
    <w:rsid w:val="00EE4588"/>
    <w:rsid w:val="00EE6EC6"/>
    <w:rsid w:val="00EF2E26"/>
    <w:rsid w:val="00EF477C"/>
    <w:rsid w:val="00EF546A"/>
    <w:rsid w:val="00EF5A0E"/>
    <w:rsid w:val="00EF7F24"/>
    <w:rsid w:val="00F01DB4"/>
    <w:rsid w:val="00F033A1"/>
    <w:rsid w:val="00F05927"/>
    <w:rsid w:val="00F067BC"/>
    <w:rsid w:val="00F06FEC"/>
    <w:rsid w:val="00F079A9"/>
    <w:rsid w:val="00F15975"/>
    <w:rsid w:val="00F17CBE"/>
    <w:rsid w:val="00F2427F"/>
    <w:rsid w:val="00F24427"/>
    <w:rsid w:val="00F25453"/>
    <w:rsid w:val="00F26C4D"/>
    <w:rsid w:val="00F27E3D"/>
    <w:rsid w:val="00F30276"/>
    <w:rsid w:val="00F30531"/>
    <w:rsid w:val="00F32E83"/>
    <w:rsid w:val="00F34F93"/>
    <w:rsid w:val="00F3570C"/>
    <w:rsid w:val="00F357C6"/>
    <w:rsid w:val="00F37A8D"/>
    <w:rsid w:val="00F37C01"/>
    <w:rsid w:val="00F40275"/>
    <w:rsid w:val="00F4177A"/>
    <w:rsid w:val="00F42962"/>
    <w:rsid w:val="00F42B15"/>
    <w:rsid w:val="00F4367D"/>
    <w:rsid w:val="00F44895"/>
    <w:rsid w:val="00F44BFD"/>
    <w:rsid w:val="00F454B2"/>
    <w:rsid w:val="00F4560A"/>
    <w:rsid w:val="00F462F0"/>
    <w:rsid w:val="00F50C6A"/>
    <w:rsid w:val="00F51488"/>
    <w:rsid w:val="00F52DC0"/>
    <w:rsid w:val="00F55904"/>
    <w:rsid w:val="00F55E67"/>
    <w:rsid w:val="00F654EF"/>
    <w:rsid w:val="00F657F9"/>
    <w:rsid w:val="00F70FBD"/>
    <w:rsid w:val="00F74F0C"/>
    <w:rsid w:val="00F7518E"/>
    <w:rsid w:val="00F7672B"/>
    <w:rsid w:val="00F77B1A"/>
    <w:rsid w:val="00F77B87"/>
    <w:rsid w:val="00F827E7"/>
    <w:rsid w:val="00F840EB"/>
    <w:rsid w:val="00F90CF6"/>
    <w:rsid w:val="00F94EFB"/>
    <w:rsid w:val="00F96E7B"/>
    <w:rsid w:val="00FA1CFA"/>
    <w:rsid w:val="00FB0A20"/>
    <w:rsid w:val="00FB0DB2"/>
    <w:rsid w:val="00FB0DE0"/>
    <w:rsid w:val="00FB194F"/>
    <w:rsid w:val="00FB1D09"/>
    <w:rsid w:val="00FB4FB7"/>
    <w:rsid w:val="00FB5256"/>
    <w:rsid w:val="00FB5827"/>
    <w:rsid w:val="00FB5E67"/>
    <w:rsid w:val="00FB6284"/>
    <w:rsid w:val="00FB796C"/>
    <w:rsid w:val="00FC085A"/>
    <w:rsid w:val="00FC1B1D"/>
    <w:rsid w:val="00FC4205"/>
    <w:rsid w:val="00FC570A"/>
    <w:rsid w:val="00FC5B73"/>
    <w:rsid w:val="00FC6038"/>
    <w:rsid w:val="00FC696A"/>
    <w:rsid w:val="00FC6EE4"/>
    <w:rsid w:val="00FC6F34"/>
    <w:rsid w:val="00FC725F"/>
    <w:rsid w:val="00FD0144"/>
    <w:rsid w:val="00FD07B0"/>
    <w:rsid w:val="00FD0A6D"/>
    <w:rsid w:val="00FD303B"/>
    <w:rsid w:val="00FD4B69"/>
    <w:rsid w:val="00FE1B4A"/>
    <w:rsid w:val="00FE222E"/>
    <w:rsid w:val="00FE2562"/>
    <w:rsid w:val="00FE2DD3"/>
    <w:rsid w:val="00FE746F"/>
    <w:rsid w:val="00FE7926"/>
    <w:rsid w:val="00FF102F"/>
    <w:rsid w:val="00FF426A"/>
    <w:rsid w:val="00FF4AEE"/>
    <w:rsid w:val="00FF78D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69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225">
      <w:bodyDiv w:val="1"/>
      <w:marLeft w:val="0"/>
      <w:marRight w:val="0"/>
      <w:marTop w:val="0"/>
      <w:marBottom w:val="0"/>
      <w:divBdr>
        <w:top w:val="none" w:sz="0" w:space="0" w:color="auto"/>
        <w:left w:val="none" w:sz="0" w:space="0" w:color="auto"/>
        <w:bottom w:val="none" w:sz="0" w:space="0" w:color="auto"/>
        <w:right w:val="none" w:sz="0" w:space="0" w:color="auto"/>
      </w:divBdr>
    </w:div>
    <w:div w:id="140924027">
      <w:bodyDiv w:val="1"/>
      <w:marLeft w:val="0"/>
      <w:marRight w:val="0"/>
      <w:marTop w:val="0"/>
      <w:marBottom w:val="0"/>
      <w:divBdr>
        <w:top w:val="none" w:sz="0" w:space="0" w:color="auto"/>
        <w:left w:val="none" w:sz="0" w:space="0" w:color="auto"/>
        <w:bottom w:val="none" w:sz="0" w:space="0" w:color="auto"/>
        <w:right w:val="none" w:sz="0" w:space="0" w:color="auto"/>
      </w:divBdr>
    </w:div>
    <w:div w:id="429159907">
      <w:bodyDiv w:val="1"/>
      <w:marLeft w:val="0"/>
      <w:marRight w:val="0"/>
      <w:marTop w:val="0"/>
      <w:marBottom w:val="0"/>
      <w:divBdr>
        <w:top w:val="none" w:sz="0" w:space="0" w:color="auto"/>
        <w:left w:val="none" w:sz="0" w:space="0" w:color="auto"/>
        <w:bottom w:val="none" w:sz="0" w:space="0" w:color="auto"/>
        <w:right w:val="none" w:sz="0" w:space="0" w:color="auto"/>
      </w:divBdr>
    </w:div>
    <w:div w:id="487484111">
      <w:bodyDiv w:val="1"/>
      <w:marLeft w:val="0"/>
      <w:marRight w:val="0"/>
      <w:marTop w:val="0"/>
      <w:marBottom w:val="0"/>
      <w:divBdr>
        <w:top w:val="none" w:sz="0" w:space="0" w:color="auto"/>
        <w:left w:val="none" w:sz="0" w:space="0" w:color="auto"/>
        <w:bottom w:val="none" w:sz="0" w:space="0" w:color="auto"/>
        <w:right w:val="none" w:sz="0" w:space="0" w:color="auto"/>
      </w:divBdr>
    </w:div>
    <w:div w:id="700056523">
      <w:bodyDiv w:val="1"/>
      <w:marLeft w:val="0"/>
      <w:marRight w:val="0"/>
      <w:marTop w:val="0"/>
      <w:marBottom w:val="0"/>
      <w:divBdr>
        <w:top w:val="none" w:sz="0" w:space="0" w:color="auto"/>
        <w:left w:val="none" w:sz="0" w:space="0" w:color="auto"/>
        <w:bottom w:val="none" w:sz="0" w:space="0" w:color="auto"/>
        <w:right w:val="none" w:sz="0" w:space="0" w:color="auto"/>
      </w:divBdr>
    </w:div>
    <w:div w:id="783111582">
      <w:bodyDiv w:val="1"/>
      <w:marLeft w:val="0"/>
      <w:marRight w:val="0"/>
      <w:marTop w:val="0"/>
      <w:marBottom w:val="0"/>
      <w:divBdr>
        <w:top w:val="none" w:sz="0" w:space="0" w:color="auto"/>
        <w:left w:val="none" w:sz="0" w:space="0" w:color="auto"/>
        <w:bottom w:val="none" w:sz="0" w:space="0" w:color="auto"/>
        <w:right w:val="none" w:sz="0" w:space="0" w:color="auto"/>
      </w:divBdr>
    </w:div>
    <w:div w:id="910577972">
      <w:bodyDiv w:val="1"/>
      <w:marLeft w:val="0"/>
      <w:marRight w:val="0"/>
      <w:marTop w:val="0"/>
      <w:marBottom w:val="0"/>
      <w:divBdr>
        <w:top w:val="none" w:sz="0" w:space="0" w:color="auto"/>
        <w:left w:val="none" w:sz="0" w:space="0" w:color="auto"/>
        <w:bottom w:val="none" w:sz="0" w:space="0" w:color="auto"/>
        <w:right w:val="none" w:sz="0" w:space="0" w:color="auto"/>
      </w:divBdr>
    </w:div>
    <w:div w:id="1027415519">
      <w:bodyDiv w:val="1"/>
      <w:marLeft w:val="0"/>
      <w:marRight w:val="0"/>
      <w:marTop w:val="0"/>
      <w:marBottom w:val="0"/>
      <w:divBdr>
        <w:top w:val="none" w:sz="0" w:space="0" w:color="auto"/>
        <w:left w:val="none" w:sz="0" w:space="0" w:color="auto"/>
        <w:bottom w:val="none" w:sz="0" w:space="0" w:color="auto"/>
        <w:right w:val="none" w:sz="0" w:space="0" w:color="auto"/>
      </w:divBdr>
    </w:div>
    <w:div w:id="1047798027">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421633706">
      <w:bodyDiv w:val="1"/>
      <w:marLeft w:val="0"/>
      <w:marRight w:val="0"/>
      <w:marTop w:val="0"/>
      <w:marBottom w:val="0"/>
      <w:divBdr>
        <w:top w:val="none" w:sz="0" w:space="0" w:color="auto"/>
        <w:left w:val="none" w:sz="0" w:space="0" w:color="auto"/>
        <w:bottom w:val="none" w:sz="0" w:space="0" w:color="auto"/>
        <w:right w:val="none" w:sz="0" w:space="0" w:color="auto"/>
      </w:divBdr>
    </w:div>
    <w:div w:id="1449162984">
      <w:bodyDiv w:val="1"/>
      <w:marLeft w:val="0"/>
      <w:marRight w:val="0"/>
      <w:marTop w:val="0"/>
      <w:marBottom w:val="0"/>
      <w:divBdr>
        <w:top w:val="none" w:sz="0" w:space="0" w:color="auto"/>
        <w:left w:val="none" w:sz="0" w:space="0" w:color="auto"/>
        <w:bottom w:val="none" w:sz="0" w:space="0" w:color="auto"/>
        <w:right w:val="none" w:sz="0" w:space="0" w:color="auto"/>
      </w:divBdr>
    </w:div>
    <w:div w:id="1865553466">
      <w:bodyDiv w:val="1"/>
      <w:marLeft w:val="0"/>
      <w:marRight w:val="0"/>
      <w:marTop w:val="0"/>
      <w:marBottom w:val="0"/>
      <w:divBdr>
        <w:top w:val="none" w:sz="0" w:space="0" w:color="auto"/>
        <w:left w:val="none" w:sz="0" w:space="0" w:color="auto"/>
        <w:bottom w:val="none" w:sz="0" w:space="0" w:color="auto"/>
        <w:right w:val="none" w:sz="0" w:space="0" w:color="auto"/>
      </w:divBdr>
    </w:div>
    <w:div w:id="2019692716">
      <w:bodyDiv w:val="1"/>
      <w:marLeft w:val="0"/>
      <w:marRight w:val="0"/>
      <w:marTop w:val="0"/>
      <w:marBottom w:val="0"/>
      <w:divBdr>
        <w:top w:val="none" w:sz="0" w:space="0" w:color="auto"/>
        <w:left w:val="none" w:sz="0" w:space="0" w:color="auto"/>
        <w:bottom w:val="none" w:sz="0" w:space="0" w:color="auto"/>
        <w:right w:val="none" w:sz="0" w:space="0" w:color="auto"/>
      </w:divBdr>
    </w:div>
    <w:div w:id="2079938731">
      <w:bodyDiv w:val="1"/>
      <w:marLeft w:val="0"/>
      <w:marRight w:val="0"/>
      <w:marTop w:val="0"/>
      <w:marBottom w:val="0"/>
      <w:divBdr>
        <w:top w:val="none" w:sz="0" w:space="0" w:color="auto"/>
        <w:left w:val="none" w:sz="0" w:space="0" w:color="auto"/>
        <w:bottom w:val="none" w:sz="0" w:space="0" w:color="auto"/>
        <w:right w:val="none" w:sz="0" w:space="0" w:color="auto"/>
      </w:divBdr>
    </w:div>
    <w:div w:id="214056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zakonkurencyjnosci.funduszeeuropejskie.gov.pl/"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miz.rplb@rpo.lubuski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ir.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rpo.lubuskie.pl"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AE187-E261-4DC3-8EA4-1D879456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17394</Words>
  <Characters>104365</Characters>
  <Application>Microsoft Office Word</Application>
  <DocSecurity>0</DocSecurity>
  <Lines>869</Lines>
  <Paragraphs>243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14</cp:revision>
  <cp:lastPrinted>2019-06-05T10:05:00Z</cp:lastPrinted>
  <dcterms:created xsi:type="dcterms:W3CDTF">2019-05-29T05:50:00Z</dcterms:created>
  <dcterms:modified xsi:type="dcterms:W3CDTF">2019-06-05T10:07:00Z</dcterms:modified>
</cp:coreProperties>
</file>